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9819B" w14:textId="77777777" w:rsidR="00600A5F" w:rsidRDefault="00600A5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00A5F" w14:paraId="3019D859" w14:textId="77777777">
        <w:tc>
          <w:tcPr>
            <w:tcW w:w="9576" w:type="dxa"/>
          </w:tcPr>
          <w:p w14:paraId="694DD62C" w14:textId="77777777" w:rsidR="00600A5F" w:rsidRDefault="00600A5F">
            <w:pPr>
              <w:pBdr>
                <w:top w:val="nil"/>
                <w:left w:val="nil"/>
                <w:bottom w:val="nil"/>
                <w:right w:val="nil"/>
                <w:between w:val="nil"/>
              </w:pBdr>
              <w:jc w:val="center"/>
              <w:rPr>
                <w:color w:val="000000"/>
                <w:sz w:val="16"/>
                <w:szCs w:val="16"/>
              </w:rPr>
            </w:pPr>
          </w:p>
          <w:p w14:paraId="6A1E3F08" w14:textId="77777777" w:rsidR="00600A5F" w:rsidRDefault="00AD2A7A">
            <w:pPr>
              <w:pBdr>
                <w:top w:val="nil"/>
                <w:left w:val="nil"/>
                <w:bottom w:val="nil"/>
                <w:right w:val="nil"/>
                <w:between w:val="nil"/>
              </w:pBdr>
              <w:jc w:val="center"/>
              <w:rPr>
                <w:color w:val="000000"/>
              </w:rPr>
            </w:pPr>
            <w:r>
              <w:t>Writing Home: An Interpretation of Veteran Experiences</w:t>
            </w:r>
          </w:p>
          <w:p w14:paraId="25650913" w14:textId="77777777" w:rsidR="00600A5F" w:rsidRDefault="00600A5F">
            <w:pPr>
              <w:pBdr>
                <w:top w:val="nil"/>
                <w:left w:val="nil"/>
                <w:bottom w:val="nil"/>
                <w:right w:val="nil"/>
                <w:between w:val="nil"/>
              </w:pBdr>
              <w:jc w:val="center"/>
              <w:rPr>
                <w:color w:val="000000"/>
                <w:sz w:val="16"/>
                <w:szCs w:val="16"/>
              </w:rPr>
            </w:pPr>
          </w:p>
        </w:tc>
      </w:tr>
      <w:tr w:rsidR="00600A5F" w14:paraId="25B48335" w14:textId="77777777">
        <w:tc>
          <w:tcPr>
            <w:tcW w:w="9576" w:type="dxa"/>
            <w:shd w:val="clear" w:color="auto" w:fill="B8CCE4"/>
          </w:tcPr>
          <w:p w14:paraId="6A8D9BE1" w14:textId="77777777" w:rsidR="00600A5F" w:rsidRDefault="00600A5F">
            <w:pPr>
              <w:pBdr>
                <w:top w:val="nil"/>
                <w:left w:val="nil"/>
                <w:bottom w:val="nil"/>
                <w:right w:val="nil"/>
                <w:between w:val="nil"/>
              </w:pBdr>
              <w:jc w:val="center"/>
              <w:rPr>
                <w:color w:val="000000"/>
                <w:sz w:val="8"/>
                <w:szCs w:val="8"/>
              </w:rPr>
            </w:pPr>
          </w:p>
          <w:p w14:paraId="55A206DD" w14:textId="77777777" w:rsidR="00600A5F" w:rsidRDefault="00AD2A7A">
            <w:pPr>
              <w:pBdr>
                <w:top w:val="nil"/>
                <w:left w:val="nil"/>
                <w:bottom w:val="nil"/>
                <w:right w:val="nil"/>
                <w:between w:val="nil"/>
              </w:pBdr>
              <w:jc w:val="center"/>
              <w:rPr>
                <w:b/>
                <w:color w:val="000000"/>
              </w:rPr>
            </w:pPr>
            <w:r>
              <w:rPr>
                <w:b/>
                <w:color w:val="000000"/>
              </w:rPr>
              <w:t>AUTHOR INFORMATION</w:t>
            </w:r>
          </w:p>
          <w:p w14:paraId="43EE3D5A" w14:textId="77777777" w:rsidR="00600A5F" w:rsidRDefault="00600A5F">
            <w:pPr>
              <w:pBdr>
                <w:top w:val="nil"/>
                <w:left w:val="nil"/>
                <w:bottom w:val="nil"/>
                <w:right w:val="nil"/>
                <w:between w:val="nil"/>
              </w:pBdr>
              <w:jc w:val="center"/>
              <w:rPr>
                <w:color w:val="000000"/>
                <w:sz w:val="8"/>
                <w:szCs w:val="8"/>
              </w:rPr>
            </w:pPr>
          </w:p>
        </w:tc>
      </w:tr>
      <w:tr w:rsidR="00600A5F" w14:paraId="389A03E1" w14:textId="77777777">
        <w:tc>
          <w:tcPr>
            <w:tcW w:w="9576" w:type="dxa"/>
          </w:tcPr>
          <w:p w14:paraId="191A561B" w14:textId="77777777" w:rsidR="00600A5F" w:rsidRDefault="00AD2A7A">
            <w:pPr>
              <w:pBdr>
                <w:top w:val="nil"/>
                <w:left w:val="nil"/>
                <w:bottom w:val="nil"/>
                <w:right w:val="nil"/>
                <w:between w:val="nil"/>
              </w:pBdr>
              <w:rPr>
                <w:color w:val="000000"/>
                <w:sz w:val="20"/>
                <w:szCs w:val="20"/>
              </w:rPr>
            </w:pPr>
            <w:r>
              <w:rPr>
                <w:rFonts w:ascii="Times New Roman" w:eastAsia="Times New Roman" w:hAnsi="Times New Roman" w:cs="Times New Roman"/>
                <w:color w:val="000000"/>
                <w:sz w:val="22"/>
                <w:szCs w:val="22"/>
              </w:rPr>
              <w:tab/>
            </w:r>
          </w:p>
          <w:p w14:paraId="22661916" w14:textId="77777777" w:rsidR="00600A5F" w:rsidRDefault="00AD2A7A">
            <w:pPr>
              <w:pBdr>
                <w:top w:val="nil"/>
                <w:left w:val="nil"/>
                <w:bottom w:val="nil"/>
                <w:right w:val="nil"/>
                <w:between w:val="nil"/>
              </w:pBdr>
              <w:spacing w:line="276" w:lineRule="auto"/>
              <w:rPr>
                <w:color w:val="000000"/>
              </w:rPr>
            </w:pPr>
            <w:r>
              <w:rPr>
                <w:b/>
                <w:color w:val="000000"/>
              </w:rPr>
              <w:t xml:space="preserve">Author: </w:t>
            </w:r>
            <w:r w:rsidRPr="00776E3E">
              <w:rPr>
                <w:color w:val="000000"/>
              </w:rPr>
              <w:t>Meagan Brockway</w:t>
            </w:r>
          </w:p>
          <w:p w14:paraId="41DD1B36" w14:textId="77777777" w:rsidR="00600A5F" w:rsidRPr="00776E3E" w:rsidRDefault="00AD2A7A">
            <w:pPr>
              <w:pBdr>
                <w:top w:val="nil"/>
                <w:left w:val="nil"/>
                <w:bottom w:val="nil"/>
                <w:right w:val="nil"/>
                <w:between w:val="nil"/>
              </w:pBdr>
              <w:spacing w:line="276" w:lineRule="auto"/>
              <w:rPr>
                <w:color w:val="000000"/>
              </w:rPr>
            </w:pPr>
            <w:r>
              <w:rPr>
                <w:b/>
                <w:color w:val="000000"/>
              </w:rPr>
              <w:t xml:space="preserve">State: </w:t>
            </w:r>
            <w:r w:rsidRPr="00776E3E">
              <w:rPr>
                <w:color w:val="000000"/>
              </w:rPr>
              <w:t>Pennsylvania</w:t>
            </w:r>
          </w:p>
          <w:p w14:paraId="5C031745" w14:textId="77777777" w:rsidR="00776E3E" w:rsidRDefault="00AD2A7A">
            <w:pPr>
              <w:pBdr>
                <w:top w:val="nil"/>
                <w:left w:val="nil"/>
                <w:bottom w:val="nil"/>
                <w:right w:val="nil"/>
                <w:between w:val="nil"/>
              </w:pBdr>
              <w:spacing w:line="276" w:lineRule="auto"/>
              <w:rPr>
                <w:b/>
                <w:color w:val="000000"/>
              </w:rPr>
            </w:pPr>
            <w:r>
              <w:rPr>
                <w:b/>
                <w:color w:val="000000"/>
              </w:rPr>
              <w:t xml:space="preserve">School Name and Address: </w:t>
            </w:r>
          </w:p>
          <w:p w14:paraId="28ABD647" w14:textId="35BDD7A4" w:rsidR="00776E3E" w:rsidRPr="00776E3E" w:rsidRDefault="00776E3E">
            <w:pPr>
              <w:pBdr>
                <w:top w:val="nil"/>
                <w:left w:val="nil"/>
                <w:bottom w:val="nil"/>
                <w:right w:val="nil"/>
                <w:between w:val="nil"/>
              </w:pBdr>
              <w:spacing w:line="276" w:lineRule="auto"/>
              <w:rPr>
                <w:b/>
                <w:color w:val="000000"/>
              </w:rPr>
            </w:pPr>
            <w:r>
              <w:rPr>
                <w:color w:val="000000"/>
              </w:rPr>
              <w:t xml:space="preserve">     </w:t>
            </w:r>
            <w:r w:rsidR="00AD2A7A" w:rsidRPr="00776E3E">
              <w:rPr>
                <w:color w:val="000000"/>
              </w:rPr>
              <w:t>Greenca</w:t>
            </w:r>
            <w:r w:rsidR="00AD2A7A" w:rsidRPr="00776E3E">
              <w:t xml:space="preserve">stle-Antrim High School </w:t>
            </w:r>
          </w:p>
          <w:p w14:paraId="7D4BA534" w14:textId="4EA8D84F" w:rsidR="00776E3E" w:rsidRDefault="00776E3E">
            <w:pPr>
              <w:pBdr>
                <w:top w:val="nil"/>
                <w:left w:val="nil"/>
                <w:bottom w:val="nil"/>
                <w:right w:val="nil"/>
                <w:between w:val="nil"/>
              </w:pBdr>
              <w:spacing w:line="276" w:lineRule="auto"/>
            </w:pPr>
            <w:r>
              <w:t xml:space="preserve">     </w:t>
            </w:r>
            <w:r w:rsidR="00AD2A7A" w:rsidRPr="00776E3E">
              <w:t xml:space="preserve">300 South Ridge Avenue </w:t>
            </w:r>
            <w:r>
              <w:t xml:space="preserve"> </w:t>
            </w:r>
          </w:p>
          <w:p w14:paraId="5A69C5A0" w14:textId="3E7F307B" w:rsidR="00600A5F" w:rsidRDefault="00776E3E">
            <w:pPr>
              <w:pBdr>
                <w:top w:val="nil"/>
                <w:left w:val="nil"/>
                <w:bottom w:val="nil"/>
                <w:right w:val="nil"/>
                <w:between w:val="nil"/>
              </w:pBdr>
              <w:spacing w:line="276" w:lineRule="auto"/>
              <w:rPr>
                <w:color w:val="000000"/>
              </w:rPr>
            </w:pPr>
            <w:r>
              <w:t xml:space="preserve">     </w:t>
            </w:r>
            <w:r w:rsidR="00AD2A7A" w:rsidRPr="00776E3E">
              <w:t>Greencastle, PA 17225</w:t>
            </w:r>
          </w:p>
          <w:p w14:paraId="26CF7141" w14:textId="77777777" w:rsidR="00600A5F" w:rsidRDefault="00AD2A7A">
            <w:pPr>
              <w:pBdr>
                <w:top w:val="nil"/>
                <w:left w:val="nil"/>
                <w:bottom w:val="nil"/>
                <w:right w:val="nil"/>
                <w:between w:val="nil"/>
              </w:pBdr>
              <w:spacing w:line="276" w:lineRule="auto"/>
              <w:rPr>
                <w:color w:val="000000"/>
              </w:rPr>
            </w:pPr>
            <w:r>
              <w:rPr>
                <w:b/>
                <w:color w:val="000000"/>
              </w:rPr>
              <w:t xml:space="preserve">Preferred Email: </w:t>
            </w:r>
            <w:r w:rsidRPr="00776E3E">
              <w:rPr>
                <w:color w:val="000000"/>
              </w:rPr>
              <w:t>mbrockway@gcasd.org</w:t>
            </w:r>
          </w:p>
          <w:p w14:paraId="7F389430" w14:textId="77777777" w:rsidR="00600A5F" w:rsidRDefault="00600A5F">
            <w:pPr>
              <w:tabs>
                <w:tab w:val="left" w:pos="3723"/>
              </w:tabs>
              <w:rPr>
                <w:sz w:val="20"/>
                <w:szCs w:val="20"/>
              </w:rPr>
            </w:pPr>
          </w:p>
        </w:tc>
      </w:tr>
      <w:tr w:rsidR="00600A5F" w14:paraId="1D06FDE7" w14:textId="77777777">
        <w:tc>
          <w:tcPr>
            <w:tcW w:w="9576" w:type="dxa"/>
            <w:shd w:val="clear" w:color="auto" w:fill="B8CCE4"/>
          </w:tcPr>
          <w:p w14:paraId="07938DC2" w14:textId="77777777" w:rsidR="00600A5F" w:rsidRDefault="00600A5F">
            <w:pPr>
              <w:pBdr>
                <w:top w:val="nil"/>
                <w:left w:val="nil"/>
                <w:bottom w:val="nil"/>
                <w:right w:val="nil"/>
                <w:between w:val="nil"/>
              </w:pBdr>
              <w:jc w:val="center"/>
              <w:rPr>
                <w:color w:val="000000"/>
                <w:sz w:val="8"/>
                <w:szCs w:val="8"/>
              </w:rPr>
            </w:pPr>
          </w:p>
          <w:p w14:paraId="42B1F5BC" w14:textId="77777777" w:rsidR="00600A5F" w:rsidRDefault="00AD2A7A">
            <w:pPr>
              <w:pBdr>
                <w:top w:val="nil"/>
                <w:left w:val="nil"/>
                <w:bottom w:val="nil"/>
                <w:right w:val="nil"/>
                <w:between w:val="nil"/>
              </w:pBdr>
              <w:jc w:val="center"/>
              <w:rPr>
                <w:b/>
                <w:color w:val="000000"/>
              </w:rPr>
            </w:pPr>
            <w:r>
              <w:rPr>
                <w:b/>
                <w:color w:val="000000"/>
              </w:rPr>
              <w:t>GENERAL INFORMATION</w:t>
            </w:r>
          </w:p>
          <w:p w14:paraId="402D1838" w14:textId="77777777" w:rsidR="00600A5F" w:rsidRDefault="00600A5F">
            <w:pPr>
              <w:pBdr>
                <w:top w:val="nil"/>
                <w:left w:val="nil"/>
                <w:bottom w:val="nil"/>
                <w:right w:val="nil"/>
                <w:between w:val="nil"/>
              </w:pBdr>
              <w:jc w:val="center"/>
              <w:rPr>
                <w:color w:val="000000"/>
                <w:sz w:val="8"/>
                <w:szCs w:val="8"/>
              </w:rPr>
            </w:pPr>
          </w:p>
        </w:tc>
      </w:tr>
      <w:tr w:rsidR="00600A5F" w14:paraId="094B92C0" w14:textId="77777777">
        <w:tc>
          <w:tcPr>
            <w:tcW w:w="9576" w:type="dxa"/>
          </w:tcPr>
          <w:p w14:paraId="30474D6D" w14:textId="77777777" w:rsidR="00600A5F" w:rsidRDefault="00600A5F">
            <w:pPr>
              <w:pBdr>
                <w:top w:val="nil"/>
                <w:left w:val="nil"/>
                <w:bottom w:val="nil"/>
                <w:right w:val="nil"/>
                <w:between w:val="nil"/>
              </w:pBdr>
              <w:spacing w:line="276" w:lineRule="auto"/>
              <w:rPr>
                <w:color w:val="000000"/>
                <w:sz w:val="20"/>
                <w:szCs w:val="20"/>
              </w:rPr>
            </w:pPr>
          </w:p>
          <w:p w14:paraId="3A722584" w14:textId="77777777" w:rsidR="00600A5F" w:rsidRDefault="00AD2A7A">
            <w:pPr>
              <w:pBdr>
                <w:top w:val="nil"/>
                <w:left w:val="nil"/>
                <w:bottom w:val="nil"/>
                <w:right w:val="nil"/>
                <w:between w:val="nil"/>
              </w:pBdr>
              <w:spacing w:line="276" w:lineRule="auto"/>
              <w:rPr>
                <w:color w:val="000000"/>
              </w:rPr>
            </w:pPr>
            <w:r>
              <w:rPr>
                <w:b/>
                <w:color w:val="000000"/>
              </w:rPr>
              <w:t>Lesson Grade Span:</w:t>
            </w:r>
            <w:r>
              <w:rPr>
                <w:color w:val="000000"/>
              </w:rPr>
              <w:t xml:space="preserve"> Secondary (9-12)</w:t>
            </w:r>
          </w:p>
          <w:p w14:paraId="48160767" w14:textId="77777777" w:rsidR="00600A5F" w:rsidRDefault="00AD2A7A">
            <w:pPr>
              <w:pBdr>
                <w:top w:val="nil"/>
                <w:left w:val="nil"/>
                <w:bottom w:val="nil"/>
                <w:right w:val="nil"/>
                <w:between w:val="nil"/>
              </w:pBdr>
              <w:spacing w:line="276" w:lineRule="auto"/>
              <w:rPr>
                <w:color w:val="000000"/>
              </w:rPr>
            </w:pPr>
            <w:r>
              <w:rPr>
                <w:b/>
                <w:color w:val="000000"/>
              </w:rPr>
              <w:t>Targeted Grade Level/Course:</w:t>
            </w:r>
            <w:r>
              <w:rPr>
                <w:color w:val="000000"/>
              </w:rPr>
              <w:t xml:space="preserve"> </w:t>
            </w:r>
            <w:r>
              <w:t>9th United States History (Honors/AP included)</w:t>
            </w:r>
          </w:p>
          <w:p w14:paraId="1026DB14" w14:textId="77777777" w:rsidR="00600A5F" w:rsidRDefault="00AD2A7A">
            <w:pPr>
              <w:pBdr>
                <w:top w:val="nil"/>
                <w:left w:val="nil"/>
                <w:bottom w:val="nil"/>
                <w:right w:val="nil"/>
                <w:between w:val="nil"/>
              </w:pBdr>
              <w:spacing w:line="276" w:lineRule="auto"/>
              <w:rPr>
                <w:color w:val="000000"/>
              </w:rPr>
            </w:pPr>
            <w:bookmarkStart w:id="0" w:name="_gjdgxs" w:colFirst="0" w:colLast="0"/>
            <w:bookmarkEnd w:id="0"/>
            <w:r>
              <w:rPr>
                <w:b/>
                <w:color w:val="000000"/>
              </w:rPr>
              <w:t>Estimated Time to Complete Lesson:</w:t>
            </w:r>
            <w:r>
              <w:rPr>
                <w:color w:val="000000"/>
              </w:rPr>
              <w:t xml:space="preserve"> </w:t>
            </w:r>
            <w:r>
              <w:t>1-2 (84 minute blocks)</w:t>
            </w:r>
          </w:p>
          <w:p w14:paraId="3DAF4DE1" w14:textId="77777777" w:rsidR="00600A5F" w:rsidRDefault="00600A5F">
            <w:pPr>
              <w:pBdr>
                <w:top w:val="nil"/>
                <w:left w:val="nil"/>
                <w:bottom w:val="nil"/>
                <w:right w:val="nil"/>
                <w:between w:val="nil"/>
              </w:pBdr>
              <w:rPr>
                <w:color w:val="000000"/>
                <w:sz w:val="20"/>
                <w:szCs w:val="20"/>
              </w:rPr>
            </w:pPr>
          </w:p>
        </w:tc>
      </w:tr>
      <w:tr w:rsidR="00600A5F" w14:paraId="6ABDB0BF" w14:textId="77777777">
        <w:tc>
          <w:tcPr>
            <w:tcW w:w="9576" w:type="dxa"/>
            <w:shd w:val="clear" w:color="auto" w:fill="B8CCE4"/>
          </w:tcPr>
          <w:p w14:paraId="33497358" w14:textId="77777777" w:rsidR="00600A5F" w:rsidRDefault="00600A5F">
            <w:pPr>
              <w:pBdr>
                <w:top w:val="nil"/>
                <w:left w:val="nil"/>
                <w:bottom w:val="nil"/>
                <w:right w:val="nil"/>
                <w:between w:val="nil"/>
              </w:pBdr>
              <w:jc w:val="center"/>
              <w:rPr>
                <w:color w:val="000000"/>
                <w:sz w:val="8"/>
                <w:szCs w:val="8"/>
              </w:rPr>
            </w:pPr>
          </w:p>
          <w:p w14:paraId="23DAB529" w14:textId="77777777" w:rsidR="00600A5F" w:rsidRDefault="00AD2A7A">
            <w:pPr>
              <w:pBdr>
                <w:top w:val="nil"/>
                <w:left w:val="nil"/>
                <w:bottom w:val="nil"/>
                <w:right w:val="nil"/>
                <w:between w:val="nil"/>
              </w:pBdr>
              <w:jc w:val="center"/>
              <w:rPr>
                <w:b/>
                <w:color w:val="000000"/>
              </w:rPr>
            </w:pPr>
            <w:r>
              <w:rPr>
                <w:b/>
                <w:color w:val="000000"/>
              </w:rPr>
              <w:t>FOCUSED QUESTION</w:t>
            </w:r>
          </w:p>
          <w:p w14:paraId="1864B698" w14:textId="77777777" w:rsidR="00600A5F" w:rsidRDefault="00600A5F">
            <w:pPr>
              <w:pBdr>
                <w:top w:val="nil"/>
                <w:left w:val="nil"/>
                <w:bottom w:val="nil"/>
                <w:right w:val="nil"/>
                <w:between w:val="nil"/>
              </w:pBdr>
              <w:jc w:val="center"/>
              <w:rPr>
                <w:color w:val="000000"/>
                <w:sz w:val="8"/>
                <w:szCs w:val="8"/>
              </w:rPr>
            </w:pPr>
          </w:p>
        </w:tc>
      </w:tr>
      <w:tr w:rsidR="00600A5F" w14:paraId="7C7BA376" w14:textId="77777777">
        <w:tc>
          <w:tcPr>
            <w:tcW w:w="9576" w:type="dxa"/>
          </w:tcPr>
          <w:p w14:paraId="0A326CD3" w14:textId="77777777" w:rsidR="00600A5F" w:rsidRDefault="00600A5F">
            <w:pPr>
              <w:pBdr>
                <w:top w:val="nil"/>
                <w:left w:val="nil"/>
                <w:bottom w:val="nil"/>
                <w:right w:val="nil"/>
                <w:between w:val="nil"/>
              </w:pBdr>
              <w:jc w:val="center"/>
              <w:rPr>
                <w:color w:val="000000"/>
                <w:sz w:val="20"/>
                <w:szCs w:val="20"/>
              </w:rPr>
            </w:pPr>
          </w:p>
          <w:p w14:paraId="4B85A189" w14:textId="77777777" w:rsidR="00600A5F" w:rsidRDefault="00AD2A7A">
            <w:pPr>
              <w:pBdr>
                <w:top w:val="nil"/>
                <w:left w:val="nil"/>
                <w:bottom w:val="nil"/>
                <w:right w:val="nil"/>
                <w:between w:val="nil"/>
              </w:pBdr>
              <w:jc w:val="center"/>
              <w:rPr>
                <w:color w:val="000000"/>
              </w:rPr>
            </w:pPr>
            <w:r>
              <w:t>How did the experiences of veterans shape the opinion of the Cold War, in particular the Korean War?</w:t>
            </w:r>
          </w:p>
          <w:p w14:paraId="6092D82A" w14:textId="77777777" w:rsidR="00600A5F" w:rsidRDefault="00600A5F">
            <w:pPr>
              <w:jc w:val="center"/>
              <w:rPr>
                <w:sz w:val="20"/>
                <w:szCs w:val="20"/>
              </w:rPr>
            </w:pPr>
          </w:p>
        </w:tc>
      </w:tr>
      <w:tr w:rsidR="00600A5F" w14:paraId="26C28B5D" w14:textId="77777777">
        <w:tc>
          <w:tcPr>
            <w:tcW w:w="9576" w:type="dxa"/>
            <w:shd w:val="clear" w:color="auto" w:fill="B8CCE4"/>
          </w:tcPr>
          <w:p w14:paraId="2E3AEEC3" w14:textId="77777777" w:rsidR="00600A5F" w:rsidRDefault="00600A5F">
            <w:pPr>
              <w:pBdr>
                <w:top w:val="nil"/>
                <w:left w:val="nil"/>
                <w:bottom w:val="nil"/>
                <w:right w:val="nil"/>
                <w:between w:val="nil"/>
              </w:pBdr>
              <w:jc w:val="center"/>
              <w:rPr>
                <w:color w:val="000000"/>
                <w:sz w:val="8"/>
                <w:szCs w:val="8"/>
              </w:rPr>
            </w:pPr>
          </w:p>
          <w:p w14:paraId="25E68349" w14:textId="77777777" w:rsidR="00600A5F" w:rsidRDefault="00AD2A7A">
            <w:pPr>
              <w:pBdr>
                <w:top w:val="nil"/>
                <w:left w:val="nil"/>
                <w:bottom w:val="nil"/>
                <w:right w:val="nil"/>
                <w:between w:val="nil"/>
              </w:pBdr>
              <w:jc w:val="center"/>
              <w:rPr>
                <w:b/>
                <w:color w:val="000000"/>
              </w:rPr>
            </w:pPr>
            <w:r>
              <w:rPr>
                <w:b/>
                <w:color w:val="000000"/>
              </w:rPr>
              <w:t>STANDARDS (STATE/C3)</w:t>
            </w:r>
          </w:p>
          <w:p w14:paraId="17475632" w14:textId="77777777" w:rsidR="00600A5F" w:rsidRDefault="00600A5F">
            <w:pPr>
              <w:pBdr>
                <w:top w:val="nil"/>
                <w:left w:val="nil"/>
                <w:bottom w:val="nil"/>
                <w:right w:val="nil"/>
                <w:between w:val="nil"/>
              </w:pBdr>
              <w:jc w:val="center"/>
              <w:rPr>
                <w:color w:val="000000"/>
                <w:sz w:val="8"/>
                <w:szCs w:val="8"/>
              </w:rPr>
            </w:pPr>
          </w:p>
        </w:tc>
      </w:tr>
      <w:tr w:rsidR="00600A5F" w14:paraId="41E69E96" w14:textId="77777777">
        <w:tc>
          <w:tcPr>
            <w:tcW w:w="9576" w:type="dxa"/>
          </w:tcPr>
          <w:p w14:paraId="163C371C" w14:textId="77777777" w:rsidR="00776E3E" w:rsidRDefault="00776E3E">
            <w:pPr>
              <w:rPr>
                <w:color w:val="082A3D"/>
                <w:highlight w:val="white"/>
              </w:rPr>
            </w:pPr>
          </w:p>
          <w:p w14:paraId="10694867" w14:textId="46AF71A1" w:rsidR="00600A5F" w:rsidRDefault="00AD2A7A">
            <w:pPr>
              <w:rPr>
                <w:b/>
                <w:color w:val="082A3D"/>
                <w:highlight w:val="white"/>
                <w:u w:val="single"/>
              </w:rPr>
            </w:pPr>
            <w:r w:rsidRPr="007E669C">
              <w:rPr>
                <w:b/>
                <w:color w:val="082A3D"/>
                <w:highlight w:val="white"/>
                <w:u w:val="single"/>
              </w:rPr>
              <w:t>Pennsylvania</w:t>
            </w:r>
          </w:p>
          <w:p w14:paraId="53A6FA70" w14:textId="77777777" w:rsidR="007E669C" w:rsidRPr="007E669C" w:rsidRDefault="007E669C">
            <w:pPr>
              <w:rPr>
                <w:b/>
                <w:color w:val="082A3D"/>
                <w:sz w:val="15"/>
                <w:highlight w:val="white"/>
                <w:u w:val="single"/>
              </w:rPr>
            </w:pPr>
          </w:p>
          <w:p w14:paraId="320B5430" w14:textId="77777777" w:rsidR="00600A5F" w:rsidRDefault="00AD2A7A" w:rsidP="007E669C">
            <w:pPr>
              <w:rPr>
                <w:color w:val="082A3D"/>
                <w:highlight w:val="white"/>
              </w:rPr>
            </w:pPr>
            <w:r>
              <w:rPr>
                <w:color w:val="082A3D"/>
                <w:highlight w:val="white"/>
              </w:rPr>
              <w:t>CC.8.6.9-10.C,D,E,I</w:t>
            </w:r>
          </w:p>
          <w:p w14:paraId="77A974D3" w14:textId="77777777" w:rsidR="00600A5F" w:rsidRDefault="00AD2A7A" w:rsidP="007E669C">
            <w:pPr>
              <w:rPr>
                <w:color w:val="082A3D"/>
                <w:highlight w:val="white"/>
              </w:rPr>
            </w:pPr>
            <w:r>
              <w:rPr>
                <w:color w:val="082A3D"/>
                <w:highlight w:val="white"/>
              </w:rPr>
              <w:t>8.1.9.B</w:t>
            </w:r>
          </w:p>
          <w:p w14:paraId="3AF3B61E" w14:textId="77777777" w:rsidR="00600A5F" w:rsidRDefault="00AD2A7A" w:rsidP="007E669C">
            <w:pPr>
              <w:rPr>
                <w:color w:val="082A3D"/>
                <w:highlight w:val="white"/>
              </w:rPr>
            </w:pPr>
            <w:r>
              <w:rPr>
                <w:color w:val="082A3D"/>
                <w:highlight w:val="white"/>
              </w:rPr>
              <w:t>8.3.9.A,B,D</w:t>
            </w:r>
          </w:p>
          <w:p w14:paraId="329E734B" w14:textId="40650650" w:rsidR="00600A5F" w:rsidRDefault="00AD2A7A" w:rsidP="007E669C">
            <w:pPr>
              <w:rPr>
                <w:color w:val="082A3D"/>
                <w:highlight w:val="white"/>
              </w:rPr>
            </w:pPr>
            <w:r>
              <w:rPr>
                <w:color w:val="082A3D"/>
                <w:highlight w:val="white"/>
              </w:rPr>
              <w:t>8.4.9.D</w:t>
            </w:r>
          </w:p>
          <w:p w14:paraId="7EB00A38" w14:textId="77777777" w:rsidR="007E669C" w:rsidRDefault="007E669C" w:rsidP="007E669C">
            <w:pPr>
              <w:ind w:left="720"/>
              <w:rPr>
                <w:color w:val="082A3D"/>
                <w:highlight w:val="white"/>
              </w:rPr>
            </w:pPr>
          </w:p>
          <w:p w14:paraId="03B9C849" w14:textId="5634FF9A" w:rsidR="00600A5F" w:rsidRPr="007E669C" w:rsidRDefault="00AD2A7A">
            <w:pPr>
              <w:rPr>
                <w:b/>
                <w:color w:val="082A3D"/>
                <w:highlight w:val="white"/>
                <w:u w:val="single"/>
              </w:rPr>
            </w:pPr>
            <w:r w:rsidRPr="007E669C">
              <w:rPr>
                <w:b/>
                <w:color w:val="082A3D"/>
                <w:highlight w:val="white"/>
                <w:u w:val="single"/>
              </w:rPr>
              <w:t>C3 Framework for Social Studies State Standards</w:t>
            </w:r>
          </w:p>
          <w:p w14:paraId="4A3E938E" w14:textId="77777777" w:rsidR="007E669C" w:rsidRPr="007E669C" w:rsidRDefault="007E669C">
            <w:pPr>
              <w:rPr>
                <w:color w:val="082A3D"/>
                <w:sz w:val="15"/>
                <w:highlight w:val="white"/>
              </w:rPr>
            </w:pPr>
          </w:p>
          <w:p w14:paraId="0945494D" w14:textId="77777777" w:rsidR="00600A5F" w:rsidRDefault="00AD2A7A" w:rsidP="007E669C">
            <w:pPr>
              <w:rPr>
                <w:color w:val="082A3D"/>
                <w:highlight w:val="white"/>
              </w:rPr>
            </w:pPr>
            <w:r>
              <w:rPr>
                <w:color w:val="082A3D"/>
                <w:highlight w:val="white"/>
              </w:rPr>
              <w:t>D2.His.4.9-12</w:t>
            </w:r>
          </w:p>
          <w:p w14:paraId="4219CBF7" w14:textId="77777777" w:rsidR="00600A5F" w:rsidRDefault="00AD2A7A" w:rsidP="007E669C">
            <w:pPr>
              <w:rPr>
                <w:color w:val="082A3D"/>
                <w:highlight w:val="white"/>
              </w:rPr>
            </w:pPr>
            <w:r>
              <w:rPr>
                <w:color w:val="082A3D"/>
                <w:highlight w:val="white"/>
              </w:rPr>
              <w:t>D2.His.5.9-12</w:t>
            </w:r>
          </w:p>
          <w:p w14:paraId="72B29706" w14:textId="77777777" w:rsidR="00600A5F" w:rsidRDefault="00AD2A7A" w:rsidP="007E669C">
            <w:pPr>
              <w:rPr>
                <w:color w:val="082A3D"/>
                <w:highlight w:val="white"/>
              </w:rPr>
            </w:pPr>
            <w:r>
              <w:rPr>
                <w:color w:val="082A3D"/>
                <w:highlight w:val="white"/>
              </w:rPr>
              <w:t>D2.His.7.9-12</w:t>
            </w:r>
          </w:p>
          <w:p w14:paraId="4858A848" w14:textId="77777777" w:rsidR="00600A5F" w:rsidRDefault="00AD2A7A" w:rsidP="007E669C">
            <w:pPr>
              <w:rPr>
                <w:color w:val="082A3D"/>
                <w:highlight w:val="white"/>
              </w:rPr>
            </w:pPr>
            <w:r>
              <w:rPr>
                <w:color w:val="082A3D"/>
                <w:highlight w:val="white"/>
              </w:rPr>
              <w:t>D2.His.8.9-12</w:t>
            </w:r>
          </w:p>
          <w:p w14:paraId="34FCEDA5" w14:textId="77777777" w:rsidR="00600A5F" w:rsidRDefault="00600A5F" w:rsidP="007E669C"/>
          <w:p w14:paraId="0E432B73" w14:textId="5DAF9BE8" w:rsidR="007E669C" w:rsidRDefault="007E669C" w:rsidP="007E669C"/>
        </w:tc>
      </w:tr>
      <w:tr w:rsidR="00600A5F" w14:paraId="5661FF34" w14:textId="77777777">
        <w:tc>
          <w:tcPr>
            <w:tcW w:w="9576" w:type="dxa"/>
            <w:shd w:val="clear" w:color="auto" w:fill="B8CCE4"/>
          </w:tcPr>
          <w:p w14:paraId="475EC918" w14:textId="77777777" w:rsidR="00600A5F" w:rsidRDefault="00600A5F">
            <w:pPr>
              <w:pBdr>
                <w:top w:val="nil"/>
                <w:left w:val="nil"/>
                <w:bottom w:val="nil"/>
                <w:right w:val="nil"/>
                <w:between w:val="nil"/>
              </w:pBdr>
              <w:jc w:val="center"/>
              <w:rPr>
                <w:color w:val="000000"/>
                <w:sz w:val="8"/>
                <w:szCs w:val="8"/>
              </w:rPr>
            </w:pPr>
          </w:p>
          <w:p w14:paraId="1A556714" w14:textId="77777777" w:rsidR="00600A5F" w:rsidRDefault="00AD2A7A">
            <w:pPr>
              <w:pBdr>
                <w:top w:val="nil"/>
                <w:left w:val="nil"/>
                <w:bottom w:val="nil"/>
                <w:right w:val="nil"/>
                <w:between w:val="nil"/>
              </w:pBdr>
              <w:jc w:val="center"/>
              <w:rPr>
                <w:b/>
                <w:color w:val="000000"/>
              </w:rPr>
            </w:pPr>
            <w:r>
              <w:rPr>
                <w:b/>
                <w:color w:val="000000"/>
              </w:rPr>
              <w:t>STUDENT &amp; TARGET OUTCOMES</w:t>
            </w:r>
          </w:p>
          <w:p w14:paraId="59601712" w14:textId="77777777" w:rsidR="00600A5F" w:rsidRDefault="00600A5F">
            <w:pPr>
              <w:pBdr>
                <w:top w:val="nil"/>
                <w:left w:val="nil"/>
                <w:bottom w:val="nil"/>
                <w:right w:val="nil"/>
                <w:between w:val="nil"/>
              </w:pBdr>
              <w:jc w:val="center"/>
              <w:rPr>
                <w:color w:val="000000"/>
                <w:sz w:val="8"/>
                <w:szCs w:val="8"/>
              </w:rPr>
            </w:pPr>
          </w:p>
        </w:tc>
      </w:tr>
      <w:tr w:rsidR="00600A5F" w14:paraId="6919F5C4" w14:textId="77777777">
        <w:tc>
          <w:tcPr>
            <w:tcW w:w="9576" w:type="dxa"/>
          </w:tcPr>
          <w:p w14:paraId="296D7AB7" w14:textId="77777777" w:rsidR="00776E3E" w:rsidRDefault="00776E3E" w:rsidP="00776E3E"/>
          <w:p w14:paraId="725C5E43" w14:textId="77777777" w:rsidR="00600A5F" w:rsidRDefault="00AD2A7A">
            <w:pPr>
              <w:numPr>
                <w:ilvl w:val="0"/>
                <w:numId w:val="1"/>
              </w:numPr>
              <w:pBdr>
                <w:top w:val="nil"/>
                <w:left w:val="nil"/>
                <w:bottom w:val="nil"/>
                <w:right w:val="nil"/>
                <w:between w:val="nil"/>
              </w:pBdr>
            </w:pPr>
            <w:r>
              <w:t>Students will be able to evaluate and interpret the historical event(s) through multiple perspectives of veterans.</w:t>
            </w:r>
          </w:p>
          <w:p w14:paraId="5C9928F9" w14:textId="77777777" w:rsidR="00600A5F" w:rsidRDefault="00AD2A7A">
            <w:pPr>
              <w:numPr>
                <w:ilvl w:val="0"/>
                <w:numId w:val="1"/>
              </w:numPr>
              <w:pBdr>
                <w:top w:val="nil"/>
                <w:left w:val="nil"/>
                <w:bottom w:val="nil"/>
                <w:right w:val="nil"/>
                <w:between w:val="nil"/>
              </w:pBdr>
            </w:pPr>
            <w:r>
              <w:t>Students will be able to develop a short piece of writing using historical context and personal perspectives to frame an understanding of the Korean War.</w:t>
            </w:r>
          </w:p>
          <w:p w14:paraId="0FE541CC" w14:textId="77777777" w:rsidR="00600A5F" w:rsidRDefault="00600A5F">
            <w:pPr>
              <w:pBdr>
                <w:top w:val="nil"/>
                <w:left w:val="nil"/>
                <w:bottom w:val="nil"/>
                <w:right w:val="nil"/>
                <w:between w:val="nil"/>
              </w:pBdr>
              <w:rPr>
                <w:color w:val="000000"/>
                <w:sz w:val="22"/>
                <w:szCs w:val="22"/>
              </w:rPr>
            </w:pPr>
          </w:p>
        </w:tc>
      </w:tr>
      <w:tr w:rsidR="00600A5F" w14:paraId="273803A0" w14:textId="77777777">
        <w:tc>
          <w:tcPr>
            <w:tcW w:w="9576" w:type="dxa"/>
            <w:shd w:val="clear" w:color="auto" w:fill="B8CCE4"/>
          </w:tcPr>
          <w:p w14:paraId="23F6450F" w14:textId="77777777" w:rsidR="00600A5F" w:rsidRDefault="00600A5F">
            <w:pPr>
              <w:pBdr>
                <w:top w:val="nil"/>
                <w:left w:val="nil"/>
                <w:bottom w:val="nil"/>
                <w:right w:val="nil"/>
                <w:between w:val="nil"/>
              </w:pBdr>
              <w:jc w:val="center"/>
              <w:rPr>
                <w:color w:val="000000"/>
                <w:sz w:val="8"/>
                <w:szCs w:val="8"/>
              </w:rPr>
            </w:pPr>
          </w:p>
          <w:p w14:paraId="39C416A8" w14:textId="77777777" w:rsidR="00600A5F" w:rsidRDefault="00AD2A7A">
            <w:pPr>
              <w:pBdr>
                <w:top w:val="nil"/>
                <w:left w:val="nil"/>
                <w:bottom w:val="nil"/>
                <w:right w:val="nil"/>
                <w:between w:val="nil"/>
              </w:pBdr>
              <w:jc w:val="center"/>
              <w:rPr>
                <w:b/>
                <w:color w:val="000000"/>
              </w:rPr>
            </w:pPr>
            <w:r>
              <w:rPr>
                <w:b/>
                <w:color w:val="000000"/>
              </w:rPr>
              <w:t>LESSON OVERVIEW</w:t>
            </w:r>
          </w:p>
          <w:p w14:paraId="32A60C70" w14:textId="77777777" w:rsidR="00600A5F" w:rsidRDefault="00600A5F">
            <w:pPr>
              <w:pBdr>
                <w:top w:val="nil"/>
                <w:left w:val="nil"/>
                <w:bottom w:val="nil"/>
                <w:right w:val="nil"/>
                <w:between w:val="nil"/>
              </w:pBdr>
              <w:jc w:val="center"/>
              <w:rPr>
                <w:color w:val="000000"/>
                <w:sz w:val="8"/>
                <w:szCs w:val="8"/>
              </w:rPr>
            </w:pPr>
          </w:p>
        </w:tc>
      </w:tr>
      <w:tr w:rsidR="00600A5F" w14:paraId="259FC995" w14:textId="77777777">
        <w:tc>
          <w:tcPr>
            <w:tcW w:w="9576" w:type="dxa"/>
          </w:tcPr>
          <w:p w14:paraId="4C22306F" w14:textId="77777777" w:rsidR="00600A5F" w:rsidRDefault="00600A5F" w:rsidP="00776E3E"/>
          <w:p w14:paraId="56A8FA06" w14:textId="77777777" w:rsidR="00600A5F" w:rsidRDefault="00AD2A7A">
            <w:pPr>
              <w:pBdr>
                <w:top w:val="nil"/>
                <w:left w:val="nil"/>
                <w:bottom w:val="nil"/>
                <w:right w:val="nil"/>
                <w:between w:val="nil"/>
              </w:pBdr>
              <w:jc w:val="center"/>
              <w:rPr>
                <w:color w:val="000000"/>
              </w:rPr>
            </w:pPr>
            <w:r>
              <w:t>After studying the origins, causes, and outcomes of the Korean War, students will use the Korean War Legacy Project database of veteran interviews to craft a letter that interprets a specific veteran’s experience in context with the historical facts.</w:t>
            </w:r>
          </w:p>
          <w:p w14:paraId="2BBDA641" w14:textId="77777777" w:rsidR="00600A5F" w:rsidRDefault="00600A5F" w:rsidP="00776E3E"/>
        </w:tc>
      </w:tr>
    </w:tbl>
    <w:p w14:paraId="607F49C4" w14:textId="77777777" w:rsidR="00600A5F" w:rsidRDefault="00600A5F"/>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00A5F" w14:paraId="59F7FF4A" w14:textId="77777777">
        <w:tc>
          <w:tcPr>
            <w:tcW w:w="9576" w:type="dxa"/>
            <w:shd w:val="clear" w:color="auto" w:fill="B8CCE4"/>
          </w:tcPr>
          <w:p w14:paraId="0E3DC012" w14:textId="77777777" w:rsidR="00600A5F" w:rsidRDefault="00600A5F">
            <w:pPr>
              <w:jc w:val="center"/>
              <w:rPr>
                <w:sz w:val="8"/>
                <w:szCs w:val="8"/>
              </w:rPr>
            </w:pPr>
          </w:p>
          <w:p w14:paraId="71FE1A2C" w14:textId="77777777" w:rsidR="00600A5F" w:rsidRDefault="00AD2A7A">
            <w:pPr>
              <w:pBdr>
                <w:top w:val="nil"/>
                <w:left w:val="nil"/>
                <w:bottom w:val="nil"/>
                <w:right w:val="nil"/>
                <w:between w:val="nil"/>
              </w:pBdr>
              <w:jc w:val="center"/>
              <w:rPr>
                <w:b/>
                <w:color w:val="000000"/>
              </w:rPr>
            </w:pPr>
            <w:r>
              <w:rPr>
                <w:b/>
                <w:color w:val="000000"/>
              </w:rPr>
              <w:t>PROCEDURES</w:t>
            </w:r>
          </w:p>
          <w:p w14:paraId="3C3F0D8F" w14:textId="77777777" w:rsidR="00600A5F" w:rsidRDefault="00600A5F">
            <w:pPr>
              <w:jc w:val="center"/>
              <w:rPr>
                <w:sz w:val="8"/>
                <w:szCs w:val="8"/>
              </w:rPr>
            </w:pPr>
          </w:p>
        </w:tc>
      </w:tr>
      <w:tr w:rsidR="00600A5F" w14:paraId="2BFEF53E" w14:textId="77777777">
        <w:tc>
          <w:tcPr>
            <w:tcW w:w="9576" w:type="dxa"/>
          </w:tcPr>
          <w:p w14:paraId="7D5807A9" w14:textId="77777777" w:rsidR="00600A5F" w:rsidRDefault="00600A5F">
            <w:pPr>
              <w:pBdr>
                <w:top w:val="nil"/>
                <w:left w:val="nil"/>
                <w:bottom w:val="nil"/>
                <w:right w:val="nil"/>
                <w:between w:val="nil"/>
              </w:pBdr>
              <w:rPr>
                <w:color w:val="000000"/>
                <w:sz w:val="20"/>
                <w:szCs w:val="20"/>
              </w:rPr>
            </w:pPr>
          </w:p>
          <w:p w14:paraId="352ACB7E" w14:textId="2578C417" w:rsidR="00600A5F" w:rsidRDefault="00AD2A7A">
            <w:pPr>
              <w:pBdr>
                <w:top w:val="nil"/>
                <w:left w:val="nil"/>
                <w:bottom w:val="nil"/>
                <w:right w:val="nil"/>
                <w:between w:val="nil"/>
              </w:pBdr>
              <w:rPr>
                <w:i/>
              </w:rPr>
            </w:pPr>
            <w:r>
              <w:rPr>
                <w:i/>
              </w:rPr>
              <w:t>Note:  To ensure that this activity only takes 2 class blocks, the foundational material associated with the Korean War should be taught and understood by students. This would include causes, phases of war, outcomes, etc</w:t>
            </w:r>
            <w:r w:rsidR="00776E3E">
              <w:rPr>
                <w:i/>
              </w:rPr>
              <w:t>.</w:t>
            </w:r>
            <w:r>
              <w:rPr>
                <w:i/>
              </w:rPr>
              <w:t>…</w:t>
            </w:r>
          </w:p>
          <w:p w14:paraId="45CD663B" w14:textId="77777777" w:rsidR="00600A5F" w:rsidRDefault="00600A5F">
            <w:pPr>
              <w:pBdr>
                <w:top w:val="nil"/>
                <w:left w:val="nil"/>
                <w:bottom w:val="nil"/>
                <w:right w:val="nil"/>
                <w:between w:val="nil"/>
              </w:pBdr>
            </w:pPr>
          </w:p>
          <w:p w14:paraId="73D7CDE1" w14:textId="77777777" w:rsidR="00600A5F" w:rsidRDefault="00AD2A7A">
            <w:pPr>
              <w:numPr>
                <w:ilvl w:val="0"/>
                <w:numId w:val="6"/>
              </w:numPr>
              <w:pBdr>
                <w:top w:val="nil"/>
                <w:left w:val="nil"/>
                <w:bottom w:val="nil"/>
                <w:right w:val="nil"/>
                <w:between w:val="nil"/>
              </w:pBdr>
            </w:pPr>
            <w:r>
              <w:t xml:space="preserve"> Review the Ko</w:t>
            </w:r>
            <w:r w:rsidR="000F5F80">
              <w:t>rean War Legacy Project website</w:t>
            </w:r>
            <w:r>
              <w:t xml:space="preserve">:  </w:t>
            </w:r>
          </w:p>
          <w:p w14:paraId="390238E2" w14:textId="09DD4C25" w:rsidR="00600A5F" w:rsidRDefault="00AD2A7A">
            <w:pPr>
              <w:numPr>
                <w:ilvl w:val="1"/>
                <w:numId w:val="6"/>
              </w:numPr>
              <w:pBdr>
                <w:top w:val="nil"/>
                <w:left w:val="nil"/>
                <w:bottom w:val="nil"/>
                <w:right w:val="nil"/>
                <w:between w:val="nil"/>
              </w:pBdr>
            </w:pPr>
            <w:r>
              <w:t>Using the projector, whiteboard, etc</w:t>
            </w:r>
            <w:r w:rsidR="00776E3E">
              <w:t>.,</w:t>
            </w:r>
            <w:r>
              <w:t xml:space="preserve"> review the website with students</w:t>
            </w:r>
            <w:r w:rsidR="00776E3E">
              <w:t>,</w:t>
            </w:r>
            <w:r>
              <w:t xml:space="preserve"> and </w:t>
            </w:r>
            <w:r w:rsidR="00776E3E">
              <w:t>model</w:t>
            </w:r>
            <w:r>
              <w:t xml:space="preserve"> how to search for veterans based on specific tags or keywords</w:t>
            </w:r>
            <w:r w:rsidR="00776E3E">
              <w:t>.</w:t>
            </w:r>
          </w:p>
          <w:p w14:paraId="7987160B" w14:textId="2D61E247" w:rsidR="00776E3E" w:rsidRDefault="00F43F15" w:rsidP="00776E3E">
            <w:pPr>
              <w:numPr>
                <w:ilvl w:val="1"/>
                <w:numId w:val="6"/>
              </w:numPr>
              <w:pBdr>
                <w:top w:val="nil"/>
                <w:left w:val="nil"/>
                <w:bottom w:val="nil"/>
                <w:right w:val="nil"/>
                <w:between w:val="nil"/>
              </w:pBdr>
            </w:pPr>
            <w:r>
              <w:t>Using the Interview Archive tab,</w:t>
            </w:r>
            <w:r w:rsidR="00626040">
              <w:t xml:space="preserve"> show students how to perform</w:t>
            </w:r>
            <w:r w:rsidR="00850A9F">
              <w:t xml:space="preserve"> an a</w:t>
            </w:r>
            <w:r>
              <w:t>dvanced search:</w:t>
            </w:r>
          </w:p>
          <w:p w14:paraId="132F7BB8" w14:textId="6E99C79C" w:rsidR="00776E3E" w:rsidRDefault="00970B63" w:rsidP="00C31238">
            <w:pPr>
              <w:numPr>
                <w:ilvl w:val="2"/>
                <w:numId w:val="6"/>
              </w:numPr>
              <w:pBdr>
                <w:top w:val="nil"/>
                <w:left w:val="nil"/>
                <w:bottom w:val="nil"/>
                <w:right w:val="nil"/>
                <w:between w:val="nil"/>
              </w:pBdr>
            </w:pPr>
            <w:r>
              <w:t xml:space="preserve">- Click </w:t>
            </w:r>
            <w:r w:rsidR="00776E3E">
              <w:t>“A</w:t>
            </w:r>
            <w:r>
              <w:t xml:space="preserve">dvanced </w:t>
            </w:r>
            <w:r w:rsidR="00776E3E">
              <w:t>S</w:t>
            </w:r>
            <w:r>
              <w:t>earch</w:t>
            </w:r>
            <w:r w:rsidR="00776E3E">
              <w:t>”</w:t>
            </w:r>
            <w:r w:rsidR="00C31238">
              <w:t xml:space="preserve"> on the left</w:t>
            </w:r>
            <w:r w:rsidR="00776E3E">
              <w:t>-</w:t>
            </w:r>
            <w:r w:rsidR="00C31238">
              <w:t xml:space="preserve">hand side of the </w:t>
            </w:r>
            <w:r w:rsidR="00776E3E">
              <w:t>I</w:t>
            </w:r>
            <w:r w:rsidR="00C31238">
              <w:t xml:space="preserve">nterview </w:t>
            </w:r>
            <w:r w:rsidR="00776E3E">
              <w:t>A</w:t>
            </w:r>
            <w:r w:rsidR="00C31238">
              <w:t xml:space="preserve">rchive </w:t>
            </w:r>
            <w:r w:rsidR="00776E3E">
              <w:t xml:space="preserve"> </w:t>
            </w:r>
          </w:p>
          <w:p w14:paraId="18A89F61" w14:textId="47D6737C" w:rsidR="00C31238" w:rsidRDefault="00EB2DB0" w:rsidP="00C31238">
            <w:pPr>
              <w:numPr>
                <w:ilvl w:val="2"/>
                <w:numId w:val="6"/>
              </w:numPr>
              <w:pBdr>
                <w:top w:val="nil"/>
                <w:left w:val="nil"/>
                <w:bottom w:val="nil"/>
                <w:right w:val="nil"/>
                <w:between w:val="nil"/>
              </w:pBdr>
            </w:pPr>
            <w:r>
              <w:t xml:space="preserve">   </w:t>
            </w:r>
            <w:r w:rsidR="00776E3E">
              <w:t>p</w:t>
            </w:r>
            <w:r w:rsidR="00C31238">
              <w:t>age</w:t>
            </w:r>
            <w:r w:rsidR="00776E3E">
              <w:t>, and u</w:t>
            </w:r>
            <w:r w:rsidR="00970B63">
              <w:t>se the fields and tags to the right to narrow focus</w:t>
            </w:r>
          </w:p>
          <w:p w14:paraId="7E86E574" w14:textId="77777777" w:rsidR="00776E3E" w:rsidRDefault="00970B63" w:rsidP="00776E3E">
            <w:pPr>
              <w:pBdr>
                <w:top w:val="nil"/>
                <w:left w:val="nil"/>
                <w:bottom w:val="nil"/>
                <w:right w:val="nil"/>
                <w:between w:val="nil"/>
              </w:pBdr>
              <w:ind w:left="2880"/>
            </w:pPr>
            <w:r>
              <w:t xml:space="preserve">- </w:t>
            </w:r>
            <w:r w:rsidR="00776E3E">
              <w:t>Ex: S</w:t>
            </w:r>
            <w:r>
              <w:t xml:space="preserve">elect photos as the item. </w:t>
            </w:r>
            <w:r w:rsidR="00C31238">
              <w:t xml:space="preserve">From that search result there are </w:t>
            </w:r>
            <w:r w:rsidR="00776E3E">
              <w:t xml:space="preserve">  </w:t>
            </w:r>
          </w:p>
          <w:p w14:paraId="17F717B2" w14:textId="26542EBD" w:rsidR="00C31238" w:rsidRDefault="00776E3E" w:rsidP="00776E3E">
            <w:pPr>
              <w:pBdr>
                <w:top w:val="nil"/>
                <w:left w:val="nil"/>
                <w:bottom w:val="nil"/>
                <w:right w:val="nil"/>
                <w:between w:val="nil"/>
              </w:pBdr>
              <w:ind w:left="2880"/>
            </w:pPr>
            <w:r>
              <w:t xml:space="preserve">         </w:t>
            </w:r>
            <w:r w:rsidR="00C31238">
              <w:t>letters and records that can be used to complete this lesson</w:t>
            </w:r>
          </w:p>
          <w:p w14:paraId="63D25DF6" w14:textId="77777777" w:rsidR="00EB2DB0" w:rsidRDefault="00C31238" w:rsidP="00970B63">
            <w:pPr>
              <w:numPr>
                <w:ilvl w:val="2"/>
                <w:numId w:val="6"/>
              </w:numPr>
              <w:pBdr>
                <w:top w:val="nil"/>
                <w:left w:val="nil"/>
                <w:bottom w:val="nil"/>
                <w:right w:val="nil"/>
                <w:between w:val="nil"/>
              </w:pBdr>
            </w:pPr>
            <w:r>
              <w:t xml:space="preserve">- </w:t>
            </w:r>
            <w:r w:rsidR="00970B63">
              <w:t xml:space="preserve">Some excellent examples that may help students who are struggling to </w:t>
            </w:r>
            <w:r w:rsidR="00EB2DB0">
              <w:t xml:space="preserve">   </w:t>
            </w:r>
          </w:p>
          <w:p w14:paraId="7D54B7C4" w14:textId="569EDCA6" w:rsidR="00970B63" w:rsidRDefault="00EB2DB0" w:rsidP="00970B63">
            <w:pPr>
              <w:numPr>
                <w:ilvl w:val="2"/>
                <w:numId w:val="6"/>
              </w:numPr>
              <w:pBdr>
                <w:top w:val="nil"/>
                <w:left w:val="nil"/>
                <w:bottom w:val="nil"/>
                <w:right w:val="nil"/>
                <w:between w:val="nil"/>
              </w:pBdr>
            </w:pPr>
            <w:r>
              <w:t xml:space="preserve">   </w:t>
            </w:r>
            <w:bookmarkStart w:id="1" w:name="_GoBack"/>
            <w:bookmarkEnd w:id="1"/>
            <w:r w:rsidR="00970B63">
              <w:t>find quality materials in their search time include:</w:t>
            </w:r>
          </w:p>
          <w:p w14:paraId="361ACB92" w14:textId="77777777" w:rsidR="00970B63" w:rsidRDefault="00970B63" w:rsidP="00970B63">
            <w:pPr>
              <w:numPr>
                <w:ilvl w:val="3"/>
                <w:numId w:val="6"/>
              </w:numPr>
              <w:pBdr>
                <w:top w:val="nil"/>
                <w:left w:val="nil"/>
                <w:bottom w:val="nil"/>
                <w:right w:val="nil"/>
                <w:between w:val="nil"/>
              </w:pBdr>
            </w:pPr>
            <w:r>
              <w:t>Fred J. Ito</w:t>
            </w:r>
            <w:r w:rsidR="00C31238">
              <w:t xml:space="preserve"> Letters from Fellow Soldier</w:t>
            </w:r>
            <w:r w:rsidR="003924D5">
              <w:t xml:space="preserve"> </w:t>
            </w:r>
            <w:r>
              <w:t>(2)</w:t>
            </w:r>
          </w:p>
          <w:p w14:paraId="3D007323" w14:textId="77777777" w:rsidR="00C31238" w:rsidRDefault="00C31238" w:rsidP="00970B63">
            <w:pPr>
              <w:numPr>
                <w:ilvl w:val="3"/>
                <w:numId w:val="6"/>
              </w:numPr>
              <w:pBdr>
                <w:top w:val="nil"/>
                <w:left w:val="nil"/>
                <w:bottom w:val="nil"/>
                <w:right w:val="nil"/>
                <w:between w:val="nil"/>
              </w:pBdr>
            </w:pPr>
            <w:r>
              <w:t>Jack Allen Service Record</w:t>
            </w:r>
          </w:p>
          <w:p w14:paraId="554DCA0C" w14:textId="77777777" w:rsidR="00C31238" w:rsidRDefault="00C31238" w:rsidP="00970B63">
            <w:pPr>
              <w:numPr>
                <w:ilvl w:val="3"/>
                <w:numId w:val="6"/>
              </w:numPr>
              <w:pBdr>
                <w:top w:val="nil"/>
                <w:left w:val="nil"/>
                <w:bottom w:val="nil"/>
                <w:right w:val="nil"/>
                <w:between w:val="nil"/>
              </w:pBdr>
            </w:pPr>
            <w:r>
              <w:t xml:space="preserve">Charles </w:t>
            </w:r>
            <w:proofErr w:type="spellStart"/>
            <w:r>
              <w:t>Gaush</w:t>
            </w:r>
            <w:proofErr w:type="spellEnd"/>
            <w:r>
              <w:t xml:space="preserve"> U.S. Propaganda Letter (Korean)</w:t>
            </w:r>
          </w:p>
          <w:p w14:paraId="244D2160" w14:textId="77777777" w:rsidR="00C31238" w:rsidRDefault="00C31238" w:rsidP="00970B63">
            <w:pPr>
              <w:numPr>
                <w:ilvl w:val="3"/>
                <w:numId w:val="6"/>
              </w:numPr>
              <w:pBdr>
                <w:top w:val="nil"/>
                <w:left w:val="nil"/>
                <w:bottom w:val="nil"/>
                <w:right w:val="nil"/>
                <w:between w:val="nil"/>
              </w:pBdr>
            </w:pPr>
            <w:r>
              <w:t xml:space="preserve">Edward John </w:t>
            </w:r>
            <w:proofErr w:type="spellStart"/>
            <w:r>
              <w:t>Janjowski</w:t>
            </w:r>
            <w:proofErr w:type="spellEnd"/>
            <w:r>
              <w:t>:</w:t>
            </w:r>
          </w:p>
          <w:p w14:paraId="3E0632BF" w14:textId="77777777" w:rsidR="00C31238" w:rsidRDefault="00C31238" w:rsidP="00C31238">
            <w:pPr>
              <w:numPr>
                <w:ilvl w:val="4"/>
                <w:numId w:val="6"/>
              </w:numPr>
              <w:pBdr>
                <w:top w:val="nil"/>
                <w:left w:val="nil"/>
                <w:bottom w:val="nil"/>
                <w:right w:val="nil"/>
                <w:between w:val="nil"/>
              </w:pBdr>
            </w:pPr>
            <w:r>
              <w:t>Personal Letter</w:t>
            </w:r>
          </w:p>
          <w:p w14:paraId="0ED59F2F" w14:textId="77777777" w:rsidR="00C31238" w:rsidRDefault="00C31238" w:rsidP="00C31238">
            <w:pPr>
              <w:numPr>
                <w:ilvl w:val="4"/>
                <w:numId w:val="6"/>
              </w:numPr>
              <w:pBdr>
                <w:top w:val="nil"/>
                <w:left w:val="nil"/>
                <w:bottom w:val="nil"/>
                <w:right w:val="nil"/>
                <w:between w:val="nil"/>
              </w:pBdr>
            </w:pPr>
            <w:r>
              <w:t>To Noreen (2)</w:t>
            </w:r>
          </w:p>
          <w:p w14:paraId="5E2C99F7" w14:textId="348E1B15" w:rsidR="00776E3E" w:rsidRDefault="00C31238" w:rsidP="00776E3E">
            <w:pPr>
              <w:numPr>
                <w:ilvl w:val="4"/>
                <w:numId w:val="6"/>
              </w:numPr>
              <w:pBdr>
                <w:top w:val="nil"/>
                <w:left w:val="nil"/>
                <w:bottom w:val="nil"/>
                <w:right w:val="nil"/>
                <w:between w:val="nil"/>
              </w:pBdr>
            </w:pPr>
            <w:r>
              <w:t>Edward’s letter to Miss Noreen Smith</w:t>
            </w:r>
          </w:p>
          <w:p w14:paraId="4AB1C5C7" w14:textId="77777777" w:rsidR="007E669C" w:rsidRDefault="007E669C" w:rsidP="007E669C">
            <w:pPr>
              <w:numPr>
                <w:ilvl w:val="2"/>
                <w:numId w:val="6"/>
              </w:numPr>
              <w:pBdr>
                <w:top w:val="nil"/>
                <w:left w:val="nil"/>
                <w:bottom w:val="nil"/>
                <w:right w:val="nil"/>
                <w:between w:val="nil"/>
              </w:pBdr>
            </w:pPr>
          </w:p>
          <w:p w14:paraId="5C7F3151" w14:textId="77777777" w:rsidR="00600A5F" w:rsidRDefault="00AD2A7A">
            <w:pPr>
              <w:numPr>
                <w:ilvl w:val="0"/>
                <w:numId w:val="6"/>
              </w:numPr>
              <w:pBdr>
                <w:top w:val="nil"/>
                <w:left w:val="nil"/>
                <w:bottom w:val="nil"/>
                <w:right w:val="nil"/>
                <w:between w:val="nil"/>
              </w:pBdr>
            </w:pPr>
            <w:r>
              <w:t>Introduce the activity and goals:</w:t>
            </w:r>
          </w:p>
          <w:p w14:paraId="1693D0C9" w14:textId="77777777" w:rsidR="00600A5F" w:rsidRDefault="00AD2A7A">
            <w:pPr>
              <w:numPr>
                <w:ilvl w:val="1"/>
                <w:numId w:val="6"/>
              </w:numPr>
              <w:pBdr>
                <w:top w:val="nil"/>
                <w:left w:val="nil"/>
                <w:bottom w:val="nil"/>
                <w:right w:val="nil"/>
                <w:between w:val="nil"/>
              </w:pBdr>
            </w:pPr>
            <w:r>
              <w:t>Review the expectations and rubric:</w:t>
            </w:r>
          </w:p>
          <w:p w14:paraId="641BDDD2" w14:textId="77777777" w:rsidR="00776E3E" w:rsidRDefault="00776E3E" w:rsidP="00776E3E">
            <w:pPr>
              <w:pBdr>
                <w:top w:val="nil"/>
                <w:left w:val="nil"/>
                <w:bottom w:val="nil"/>
                <w:right w:val="nil"/>
                <w:between w:val="nil"/>
              </w:pBdr>
              <w:ind w:left="1440"/>
            </w:pPr>
            <w:r>
              <w:t xml:space="preserve">         - </w:t>
            </w:r>
            <w:r w:rsidR="00AD2A7A">
              <w:t>Students are to use the website to select a veteran</w:t>
            </w:r>
            <w:r>
              <w:t>,</w:t>
            </w:r>
            <w:r w:rsidR="00AD2A7A">
              <w:t xml:space="preserve"> and using the </w:t>
            </w:r>
            <w:r>
              <w:t xml:space="preserve">  </w:t>
            </w:r>
          </w:p>
          <w:p w14:paraId="11C12DED" w14:textId="5C4F978B" w:rsidR="00776E3E" w:rsidRDefault="00776E3E" w:rsidP="00776E3E">
            <w:pPr>
              <w:pBdr>
                <w:top w:val="nil"/>
                <w:left w:val="nil"/>
                <w:bottom w:val="nil"/>
                <w:right w:val="nil"/>
                <w:between w:val="nil"/>
              </w:pBdr>
              <w:ind w:left="1440"/>
            </w:pPr>
            <w:r>
              <w:lastRenderedPageBreak/>
              <w:t xml:space="preserve">           m</w:t>
            </w:r>
            <w:r w:rsidR="00AD2A7A">
              <w:t>aterials</w:t>
            </w:r>
            <w:r>
              <w:t xml:space="preserve"> </w:t>
            </w:r>
            <w:r w:rsidR="00AD2A7A">
              <w:t xml:space="preserve">associated, create a one page letter from the perspective of that </w:t>
            </w:r>
          </w:p>
          <w:p w14:paraId="3FBD7920" w14:textId="11AD4026" w:rsidR="00600A5F" w:rsidRDefault="00776E3E" w:rsidP="00776E3E">
            <w:pPr>
              <w:pBdr>
                <w:top w:val="nil"/>
                <w:left w:val="nil"/>
                <w:bottom w:val="nil"/>
                <w:right w:val="nil"/>
                <w:between w:val="nil"/>
              </w:pBdr>
              <w:ind w:left="1440"/>
            </w:pPr>
            <w:r>
              <w:t xml:space="preserve">           </w:t>
            </w:r>
            <w:r w:rsidR="00AD2A7A">
              <w:t>veteran</w:t>
            </w:r>
            <w:r>
              <w:t xml:space="preserve"> </w:t>
            </w:r>
            <w:r w:rsidR="00AD2A7A">
              <w:t>writing back home to a family member</w:t>
            </w:r>
            <w:r>
              <w:t>.</w:t>
            </w:r>
          </w:p>
          <w:p w14:paraId="62DC8CC0" w14:textId="20FD3245" w:rsidR="00600A5F" w:rsidRDefault="00AD2A7A" w:rsidP="00776E3E">
            <w:pPr>
              <w:numPr>
                <w:ilvl w:val="1"/>
                <w:numId w:val="6"/>
              </w:numPr>
              <w:pBdr>
                <w:top w:val="nil"/>
                <w:left w:val="nil"/>
                <w:bottom w:val="nil"/>
                <w:right w:val="nil"/>
                <w:between w:val="nil"/>
              </w:pBdr>
            </w:pPr>
            <w:r>
              <w:t>Using the projector, whiteboard, etc</w:t>
            </w:r>
            <w:r w:rsidR="00776E3E">
              <w:t>.,</w:t>
            </w:r>
            <w:r>
              <w:t xml:space="preserve"> view the letter from a Korean War veteran (primary source document) to gain an understanding of what soldiers would write home about, language used in the time period, references to historical events, etc...</w:t>
            </w:r>
            <w:r w:rsidR="00776E3E">
              <w:t>.</w:t>
            </w:r>
          </w:p>
          <w:p w14:paraId="2C7E45C7" w14:textId="77777777" w:rsidR="007E669C" w:rsidRDefault="007E669C" w:rsidP="007E669C">
            <w:pPr>
              <w:pBdr>
                <w:top w:val="nil"/>
                <w:left w:val="nil"/>
                <w:bottom w:val="nil"/>
                <w:right w:val="nil"/>
                <w:between w:val="nil"/>
              </w:pBdr>
            </w:pPr>
          </w:p>
          <w:p w14:paraId="42109092" w14:textId="0347AC6D" w:rsidR="00600A5F" w:rsidRDefault="00AD2A7A">
            <w:pPr>
              <w:numPr>
                <w:ilvl w:val="0"/>
                <w:numId w:val="6"/>
              </w:numPr>
              <w:pBdr>
                <w:top w:val="nil"/>
                <w:left w:val="nil"/>
                <w:bottom w:val="nil"/>
                <w:right w:val="nil"/>
                <w:between w:val="nil"/>
              </w:pBdr>
            </w:pPr>
            <w:r>
              <w:t>Students should select a veteran from the website and view the videos and associated materials while taking notes with the purpose of combining details of their personal experience with the materials taught in class about the historical context of the Korean War</w:t>
            </w:r>
            <w:r w:rsidR="00776E3E">
              <w:t>.</w:t>
            </w:r>
          </w:p>
          <w:p w14:paraId="6FAE8FDC" w14:textId="77777777" w:rsidR="007E669C" w:rsidRDefault="007E669C" w:rsidP="007E669C">
            <w:pPr>
              <w:pBdr>
                <w:top w:val="nil"/>
                <w:left w:val="nil"/>
                <w:bottom w:val="nil"/>
                <w:right w:val="nil"/>
                <w:between w:val="nil"/>
              </w:pBdr>
            </w:pPr>
          </w:p>
          <w:p w14:paraId="1086FD52" w14:textId="77777777" w:rsidR="00600A5F" w:rsidRDefault="00AD2A7A">
            <w:pPr>
              <w:numPr>
                <w:ilvl w:val="0"/>
                <w:numId w:val="6"/>
              </w:numPr>
              <w:pBdr>
                <w:top w:val="nil"/>
                <w:left w:val="nil"/>
                <w:bottom w:val="nil"/>
                <w:right w:val="nil"/>
                <w:between w:val="nil"/>
              </w:pBdr>
            </w:pPr>
            <w:r>
              <w:t>Writing time:</w:t>
            </w:r>
          </w:p>
          <w:p w14:paraId="25B0E2D2" w14:textId="77777777" w:rsidR="00600A5F" w:rsidRDefault="00AD2A7A">
            <w:pPr>
              <w:numPr>
                <w:ilvl w:val="1"/>
                <w:numId w:val="6"/>
              </w:numPr>
              <w:pBdr>
                <w:top w:val="nil"/>
                <w:left w:val="nil"/>
                <w:bottom w:val="nil"/>
                <w:right w:val="nil"/>
                <w:between w:val="nil"/>
              </w:pBdr>
            </w:pPr>
            <w:r>
              <w:t>Provide students time to craft their letter after viewing the materials (this can be done by hand or via computer)</w:t>
            </w:r>
          </w:p>
          <w:p w14:paraId="0DFA5654" w14:textId="77777777" w:rsidR="00600A5F" w:rsidRDefault="00AD2A7A">
            <w:pPr>
              <w:numPr>
                <w:ilvl w:val="1"/>
                <w:numId w:val="6"/>
              </w:numPr>
              <w:pBdr>
                <w:top w:val="nil"/>
                <w:left w:val="nil"/>
                <w:bottom w:val="nil"/>
                <w:right w:val="nil"/>
                <w:between w:val="nil"/>
              </w:pBdr>
            </w:pPr>
            <w:r>
              <w:t>Allow students time to peer edit, review/teacher edit, and revise before submitting for credit</w:t>
            </w:r>
          </w:p>
          <w:p w14:paraId="28DC719A" w14:textId="77777777" w:rsidR="00600A5F" w:rsidRDefault="00600A5F">
            <w:pPr>
              <w:pBdr>
                <w:top w:val="nil"/>
                <w:left w:val="nil"/>
                <w:bottom w:val="nil"/>
                <w:right w:val="nil"/>
                <w:between w:val="nil"/>
              </w:pBdr>
              <w:rPr>
                <w:color w:val="000000"/>
                <w:sz w:val="20"/>
                <w:szCs w:val="20"/>
              </w:rPr>
            </w:pPr>
          </w:p>
        </w:tc>
      </w:tr>
      <w:tr w:rsidR="00600A5F" w14:paraId="4D8A8A5C" w14:textId="77777777">
        <w:tc>
          <w:tcPr>
            <w:tcW w:w="9576" w:type="dxa"/>
            <w:shd w:val="clear" w:color="auto" w:fill="B8CCE4"/>
          </w:tcPr>
          <w:p w14:paraId="6F130C42" w14:textId="77777777" w:rsidR="00600A5F" w:rsidRDefault="00600A5F">
            <w:pPr>
              <w:jc w:val="center"/>
              <w:rPr>
                <w:sz w:val="8"/>
                <w:szCs w:val="8"/>
              </w:rPr>
            </w:pPr>
          </w:p>
          <w:p w14:paraId="48CA3DC8" w14:textId="77777777" w:rsidR="00600A5F" w:rsidRDefault="00AD2A7A">
            <w:pPr>
              <w:pBdr>
                <w:top w:val="nil"/>
                <w:left w:val="nil"/>
                <w:bottom w:val="nil"/>
                <w:right w:val="nil"/>
                <w:between w:val="nil"/>
              </w:pBdr>
              <w:jc w:val="center"/>
              <w:rPr>
                <w:b/>
                <w:color w:val="000000"/>
              </w:rPr>
            </w:pPr>
            <w:r>
              <w:rPr>
                <w:b/>
                <w:color w:val="000000"/>
              </w:rPr>
              <w:t>FORMATIVE ASSESSMENT</w:t>
            </w:r>
          </w:p>
          <w:p w14:paraId="11B0FA99" w14:textId="77777777" w:rsidR="00600A5F" w:rsidRDefault="00600A5F">
            <w:pPr>
              <w:pBdr>
                <w:top w:val="nil"/>
                <w:left w:val="nil"/>
                <w:bottom w:val="nil"/>
                <w:right w:val="nil"/>
                <w:between w:val="nil"/>
              </w:pBdr>
              <w:jc w:val="center"/>
              <w:rPr>
                <w:color w:val="000000"/>
                <w:sz w:val="8"/>
                <w:szCs w:val="8"/>
              </w:rPr>
            </w:pPr>
          </w:p>
        </w:tc>
      </w:tr>
      <w:tr w:rsidR="00600A5F" w14:paraId="4B091C20" w14:textId="77777777">
        <w:tc>
          <w:tcPr>
            <w:tcW w:w="9576" w:type="dxa"/>
          </w:tcPr>
          <w:p w14:paraId="09369AA7" w14:textId="77777777" w:rsidR="00600A5F" w:rsidRDefault="00600A5F">
            <w:pPr>
              <w:pBdr>
                <w:top w:val="nil"/>
                <w:left w:val="nil"/>
                <w:bottom w:val="nil"/>
                <w:right w:val="nil"/>
                <w:between w:val="nil"/>
              </w:pBdr>
              <w:rPr>
                <w:color w:val="000000"/>
                <w:sz w:val="20"/>
                <w:szCs w:val="20"/>
              </w:rPr>
            </w:pPr>
          </w:p>
          <w:p w14:paraId="0ED7A1F5" w14:textId="77777777" w:rsidR="00600A5F" w:rsidRDefault="00AD2A7A">
            <w:pPr>
              <w:numPr>
                <w:ilvl w:val="0"/>
                <w:numId w:val="2"/>
              </w:numPr>
              <w:pBdr>
                <w:top w:val="nil"/>
                <w:left w:val="nil"/>
                <w:bottom w:val="nil"/>
                <w:right w:val="nil"/>
                <w:between w:val="nil"/>
              </w:pBdr>
              <w:rPr>
                <w:color w:val="000000"/>
              </w:rPr>
            </w:pPr>
            <w:r>
              <w:t>Students will successfully navigate and utilize an online resource/database for information.</w:t>
            </w:r>
          </w:p>
          <w:p w14:paraId="0E585D30" w14:textId="5B9A67F7" w:rsidR="00600A5F" w:rsidRPr="00776E3E" w:rsidRDefault="00AD2A7A" w:rsidP="00776E3E">
            <w:pPr>
              <w:numPr>
                <w:ilvl w:val="0"/>
                <w:numId w:val="2"/>
              </w:numPr>
              <w:pBdr>
                <w:top w:val="nil"/>
                <w:left w:val="nil"/>
                <w:bottom w:val="nil"/>
                <w:right w:val="nil"/>
                <w:between w:val="nil"/>
              </w:pBdr>
            </w:pPr>
            <w:r>
              <w:t xml:space="preserve">Students will develop a one page letter that showcases a knowledge of not only the historical facts and context but also the personal experiences of a veteran based on research completed using the Korean War Legacy Project.  </w:t>
            </w:r>
          </w:p>
          <w:p w14:paraId="6EFBC031" w14:textId="77777777" w:rsidR="00600A5F" w:rsidRDefault="00600A5F">
            <w:pPr>
              <w:pBdr>
                <w:top w:val="nil"/>
                <w:left w:val="nil"/>
                <w:bottom w:val="nil"/>
                <w:right w:val="nil"/>
                <w:between w:val="nil"/>
              </w:pBdr>
              <w:rPr>
                <w:color w:val="000000"/>
                <w:sz w:val="20"/>
                <w:szCs w:val="20"/>
              </w:rPr>
            </w:pPr>
          </w:p>
        </w:tc>
      </w:tr>
    </w:tbl>
    <w:p w14:paraId="17303438" w14:textId="77777777" w:rsidR="00600A5F" w:rsidRDefault="00600A5F"/>
    <w:p w14:paraId="2F4FF886" w14:textId="77777777" w:rsidR="00600A5F" w:rsidRDefault="00600A5F">
      <w:pPr>
        <w:pBdr>
          <w:top w:val="nil"/>
          <w:left w:val="nil"/>
          <w:bottom w:val="nil"/>
          <w:right w:val="nil"/>
          <w:between w:val="nil"/>
        </w:pBdr>
        <w:rPr>
          <w:rFonts w:ascii="Times New Roman" w:eastAsia="Times New Roman" w:hAnsi="Times New Roman" w:cs="Times New Roman"/>
          <w:color w:val="000000"/>
          <w:sz w:val="14"/>
          <w:szCs w:val="1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00A5F" w14:paraId="5E8D5EE8" w14:textId="77777777">
        <w:tc>
          <w:tcPr>
            <w:tcW w:w="9576" w:type="dxa"/>
            <w:shd w:val="clear" w:color="auto" w:fill="B8CCE4"/>
          </w:tcPr>
          <w:p w14:paraId="29FDFEA7" w14:textId="77777777" w:rsidR="00600A5F" w:rsidRDefault="00600A5F">
            <w:pPr>
              <w:pBdr>
                <w:top w:val="nil"/>
                <w:left w:val="nil"/>
                <w:bottom w:val="nil"/>
                <w:right w:val="nil"/>
                <w:between w:val="nil"/>
              </w:pBdr>
              <w:jc w:val="center"/>
              <w:rPr>
                <w:color w:val="000000"/>
                <w:sz w:val="8"/>
                <w:szCs w:val="8"/>
              </w:rPr>
            </w:pPr>
          </w:p>
          <w:p w14:paraId="101F1B92" w14:textId="77777777" w:rsidR="00600A5F" w:rsidRDefault="00AD2A7A">
            <w:pPr>
              <w:pBdr>
                <w:top w:val="nil"/>
                <w:left w:val="nil"/>
                <w:bottom w:val="nil"/>
                <w:right w:val="nil"/>
                <w:between w:val="nil"/>
              </w:pBdr>
              <w:jc w:val="center"/>
              <w:rPr>
                <w:b/>
                <w:color w:val="000000"/>
              </w:rPr>
            </w:pPr>
            <w:r>
              <w:rPr>
                <w:b/>
                <w:color w:val="000000"/>
              </w:rPr>
              <w:t>RESOURCE LIST</w:t>
            </w:r>
          </w:p>
          <w:p w14:paraId="14716DC8" w14:textId="77777777" w:rsidR="00600A5F" w:rsidRDefault="00600A5F">
            <w:pPr>
              <w:pBdr>
                <w:top w:val="nil"/>
                <w:left w:val="nil"/>
                <w:bottom w:val="nil"/>
                <w:right w:val="nil"/>
                <w:between w:val="nil"/>
              </w:pBdr>
              <w:jc w:val="center"/>
              <w:rPr>
                <w:color w:val="000000"/>
                <w:sz w:val="8"/>
                <w:szCs w:val="8"/>
              </w:rPr>
            </w:pPr>
          </w:p>
        </w:tc>
      </w:tr>
      <w:tr w:rsidR="00600A5F" w14:paraId="20787C7B" w14:textId="77777777">
        <w:tc>
          <w:tcPr>
            <w:tcW w:w="9576" w:type="dxa"/>
          </w:tcPr>
          <w:p w14:paraId="4BC638F5" w14:textId="77777777" w:rsidR="00600A5F" w:rsidRDefault="00600A5F" w:rsidP="00776E3E">
            <w:pPr>
              <w:pBdr>
                <w:top w:val="nil"/>
                <w:left w:val="nil"/>
                <w:bottom w:val="nil"/>
                <w:right w:val="nil"/>
                <w:between w:val="nil"/>
              </w:pBdr>
              <w:rPr>
                <w:color w:val="000000"/>
              </w:rPr>
            </w:pPr>
          </w:p>
          <w:p w14:paraId="0E83EB18" w14:textId="77777777" w:rsidR="00600A5F" w:rsidRDefault="00AD2A7A" w:rsidP="00F95949">
            <w:pPr>
              <w:pStyle w:val="ListParagraph"/>
              <w:numPr>
                <w:ilvl w:val="0"/>
                <w:numId w:val="7"/>
              </w:numPr>
              <w:pBdr>
                <w:top w:val="nil"/>
                <w:left w:val="nil"/>
                <w:bottom w:val="nil"/>
                <w:right w:val="nil"/>
                <w:between w:val="nil"/>
              </w:pBdr>
            </w:pPr>
            <w:r>
              <w:t xml:space="preserve">History Detectives Special Investigations: Korean War Letters. (2014). Retrieved from </w:t>
            </w:r>
            <w:hyperlink r:id="rId7">
              <w:r w:rsidRPr="00F95949">
                <w:rPr>
                  <w:color w:val="1155CC"/>
                  <w:u w:val="single"/>
                </w:rPr>
                <w:t>http://www.pbs.org/opb/historydetectives/investigation/korean-war-letter/</w:t>
              </w:r>
            </w:hyperlink>
          </w:p>
          <w:p w14:paraId="75DEB442" w14:textId="77777777" w:rsidR="00600A5F" w:rsidRDefault="00600A5F" w:rsidP="00F95949">
            <w:pPr>
              <w:pBdr>
                <w:top w:val="nil"/>
                <w:left w:val="nil"/>
                <w:bottom w:val="nil"/>
                <w:right w:val="nil"/>
                <w:between w:val="nil"/>
              </w:pBdr>
            </w:pPr>
          </w:p>
          <w:p w14:paraId="7BB63F2F" w14:textId="77777777" w:rsidR="00600A5F" w:rsidRDefault="00AD2A7A" w:rsidP="00F95949">
            <w:pPr>
              <w:pStyle w:val="ListParagraph"/>
              <w:numPr>
                <w:ilvl w:val="0"/>
                <w:numId w:val="7"/>
              </w:numPr>
              <w:pBdr>
                <w:top w:val="nil"/>
                <w:left w:val="nil"/>
                <w:bottom w:val="nil"/>
                <w:right w:val="nil"/>
                <w:between w:val="nil"/>
              </w:pBdr>
            </w:pPr>
            <w:r>
              <w:t xml:space="preserve">Korean War Legacy Foundation, Inc. Korean War Legacy Project. (2019). Retrieved from </w:t>
            </w:r>
            <w:hyperlink r:id="rId8">
              <w:r w:rsidRPr="00F95949">
                <w:rPr>
                  <w:color w:val="1155CC"/>
                  <w:u w:val="single"/>
                </w:rPr>
                <w:t>https://koreanwarlegacy.org/interactive-library/</w:t>
              </w:r>
            </w:hyperlink>
          </w:p>
          <w:p w14:paraId="19A2EDFB" w14:textId="77777777" w:rsidR="00600A5F" w:rsidRDefault="00600A5F" w:rsidP="00F95949">
            <w:pPr>
              <w:pBdr>
                <w:top w:val="nil"/>
                <w:left w:val="nil"/>
                <w:bottom w:val="nil"/>
                <w:right w:val="nil"/>
                <w:between w:val="nil"/>
              </w:pBdr>
            </w:pPr>
          </w:p>
          <w:p w14:paraId="6AB7BA73" w14:textId="77777777" w:rsidR="00600A5F" w:rsidRDefault="00AD2A7A" w:rsidP="00F95949">
            <w:pPr>
              <w:pStyle w:val="ListParagraph"/>
              <w:numPr>
                <w:ilvl w:val="0"/>
                <w:numId w:val="7"/>
              </w:numPr>
              <w:pBdr>
                <w:top w:val="nil"/>
                <w:left w:val="nil"/>
                <w:bottom w:val="nil"/>
                <w:right w:val="nil"/>
                <w:between w:val="nil"/>
              </w:pBdr>
            </w:pPr>
            <w:proofErr w:type="spellStart"/>
            <w:r>
              <w:t>Smithosonian</w:t>
            </w:r>
            <w:proofErr w:type="spellEnd"/>
            <w:r>
              <w:t xml:space="preserve"> National Postal Museum. War Letters: Lost &amp; Found. (n.d.). Retrieved from </w:t>
            </w:r>
            <w:hyperlink r:id="rId9">
              <w:r w:rsidRPr="00F95949">
                <w:rPr>
                  <w:color w:val="1155CC"/>
                  <w:u w:val="single"/>
                </w:rPr>
                <w:t>https://postalmuseum.si.edu/warletters/wl_05.html</w:t>
              </w:r>
            </w:hyperlink>
          </w:p>
          <w:p w14:paraId="11AC2767" w14:textId="71A193A2" w:rsidR="00776E3E" w:rsidRDefault="00776E3E" w:rsidP="00776E3E">
            <w:pPr>
              <w:pBdr>
                <w:top w:val="nil"/>
                <w:left w:val="nil"/>
                <w:bottom w:val="nil"/>
                <w:right w:val="nil"/>
                <w:between w:val="nil"/>
              </w:pBdr>
            </w:pPr>
          </w:p>
          <w:p w14:paraId="5EA99673" w14:textId="16D1E8F5" w:rsidR="00776E3E" w:rsidRDefault="00776E3E" w:rsidP="00776E3E">
            <w:pPr>
              <w:pBdr>
                <w:top w:val="nil"/>
                <w:left w:val="nil"/>
                <w:bottom w:val="nil"/>
                <w:right w:val="nil"/>
                <w:between w:val="nil"/>
              </w:pBdr>
            </w:pPr>
          </w:p>
          <w:p w14:paraId="605C404E" w14:textId="513CA3C9" w:rsidR="00776E3E" w:rsidRDefault="00776E3E" w:rsidP="00776E3E">
            <w:pPr>
              <w:pBdr>
                <w:top w:val="nil"/>
                <w:left w:val="nil"/>
                <w:bottom w:val="nil"/>
                <w:right w:val="nil"/>
                <w:between w:val="nil"/>
              </w:pBdr>
            </w:pPr>
          </w:p>
          <w:p w14:paraId="1E644285" w14:textId="07589C65" w:rsidR="00F95949" w:rsidRDefault="00F95949" w:rsidP="00776E3E">
            <w:pPr>
              <w:pBdr>
                <w:top w:val="nil"/>
                <w:left w:val="nil"/>
                <w:bottom w:val="nil"/>
                <w:right w:val="nil"/>
                <w:between w:val="nil"/>
              </w:pBdr>
            </w:pPr>
          </w:p>
          <w:p w14:paraId="13E6D8D1" w14:textId="77777777" w:rsidR="00776E3E" w:rsidRDefault="00776E3E" w:rsidP="00776E3E">
            <w:pPr>
              <w:pBdr>
                <w:top w:val="nil"/>
                <w:left w:val="nil"/>
                <w:bottom w:val="nil"/>
                <w:right w:val="nil"/>
                <w:between w:val="nil"/>
              </w:pBdr>
            </w:pPr>
          </w:p>
          <w:p w14:paraId="19605A64" w14:textId="72788081" w:rsidR="00F95949" w:rsidRPr="00F95949" w:rsidRDefault="00F95949" w:rsidP="00776E3E">
            <w:pPr>
              <w:pBdr>
                <w:top w:val="nil"/>
                <w:left w:val="nil"/>
                <w:bottom w:val="nil"/>
                <w:right w:val="nil"/>
                <w:between w:val="nil"/>
              </w:pBdr>
              <w:rPr>
                <w:sz w:val="8"/>
              </w:rPr>
            </w:pPr>
          </w:p>
        </w:tc>
      </w:tr>
      <w:tr w:rsidR="00600A5F" w14:paraId="3A61893E" w14:textId="77777777">
        <w:tc>
          <w:tcPr>
            <w:tcW w:w="9576" w:type="dxa"/>
            <w:shd w:val="clear" w:color="auto" w:fill="B8CCE4"/>
          </w:tcPr>
          <w:p w14:paraId="494C3F78" w14:textId="77777777" w:rsidR="00600A5F" w:rsidRDefault="00600A5F">
            <w:pPr>
              <w:pBdr>
                <w:top w:val="nil"/>
                <w:left w:val="nil"/>
                <w:bottom w:val="nil"/>
                <w:right w:val="nil"/>
                <w:between w:val="nil"/>
              </w:pBdr>
              <w:jc w:val="center"/>
              <w:rPr>
                <w:color w:val="000000"/>
                <w:sz w:val="8"/>
                <w:szCs w:val="8"/>
              </w:rPr>
            </w:pPr>
          </w:p>
          <w:p w14:paraId="0D2BAEB2" w14:textId="77777777" w:rsidR="00600A5F" w:rsidRDefault="00AD2A7A">
            <w:pPr>
              <w:pBdr>
                <w:top w:val="nil"/>
                <w:left w:val="nil"/>
                <w:bottom w:val="nil"/>
                <w:right w:val="nil"/>
                <w:between w:val="nil"/>
              </w:pBdr>
              <w:jc w:val="center"/>
              <w:rPr>
                <w:b/>
                <w:color w:val="000000"/>
              </w:rPr>
            </w:pPr>
            <w:r>
              <w:rPr>
                <w:b/>
                <w:color w:val="000000"/>
              </w:rPr>
              <w:t>MODIFICATIONS &amp; EXTENSIONS (OPTIONAL)</w:t>
            </w:r>
          </w:p>
          <w:p w14:paraId="5FD99CCF" w14:textId="77777777" w:rsidR="00600A5F" w:rsidRDefault="00600A5F">
            <w:pPr>
              <w:pBdr>
                <w:top w:val="nil"/>
                <w:left w:val="nil"/>
                <w:bottom w:val="nil"/>
                <w:right w:val="nil"/>
                <w:between w:val="nil"/>
              </w:pBdr>
              <w:jc w:val="center"/>
              <w:rPr>
                <w:color w:val="000000"/>
                <w:sz w:val="8"/>
                <w:szCs w:val="8"/>
              </w:rPr>
            </w:pPr>
          </w:p>
        </w:tc>
      </w:tr>
      <w:tr w:rsidR="00600A5F" w14:paraId="7D499429" w14:textId="77777777">
        <w:tc>
          <w:tcPr>
            <w:tcW w:w="9576" w:type="dxa"/>
          </w:tcPr>
          <w:p w14:paraId="4ADAD368" w14:textId="77777777" w:rsidR="00600A5F" w:rsidRDefault="00600A5F">
            <w:pPr>
              <w:rPr>
                <w:b/>
              </w:rPr>
            </w:pPr>
          </w:p>
          <w:p w14:paraId="47ED2C59" w14:textId="77777777" w:rsidR="00600A5F" w:rsidRDefault="00AD2A7A">
            <w:pPr>
              <w:pBdr>
                <w:top w:val="nil"/>
                <w:left w:val="nil"/>
                <w:bottom w:val="nil"/>
                <w:right w:val="nil"/>
                <w:between w:val="nil"/>
              </w:pBdr>
              <w:jc w:val="center"/>
              <w:rPr>
                <w:b/>
                <w:color w:val="000000"/>
              </w:rPr>
            </w:pPr>
            <w:r>
              <w:rPr>
                <w:b/>
                <w:color w:val="000000"/>
              </w:rPr>
              <w:t>MODIFICATIONS</w:t>
            </w:r>
          </w:p>
          <w:p w14:paraId="70CB3DED" w14:textId="77777777" w:rsidR="00600A5F" w:rsidRDefault="00600A5F"/>
          <w:p w14:paraId="4013A702" w14:textId="15F4C841" w:rsidR="00600A5F" w:rsidRDefault="00AD2A7A">
            <w:pPr>
              <w:numPr>
                <w:ilvl w:val="0"/>
                <w:numId w:val="3"/>
              </w:numPr>
            </w:pPr>
            <w:r>
              <w:rPr>
                <w:b/>
              </w:rPr>
              <w:t>Learning Support/Modified</w:t>
            </w:r>
            <w:r>
              <w:t xml:space="preserve">:  </w:t>
            </w:r>
            <w:r w:rsidR="00776E3E">
              <w:t>P</w:t>
            </w:r>
            <w:r>
              <w:t xml:space="preserve">rovide students with a specific veteran and modify </w:t>
            </w:r>
            <w:r w:rsidR="00776E3E">
              <w:t xml:space="preserve">the </w:t>
            </w:r>
            <w:r>
              <w:t>writing assignment to be one well-developed paragraph with the goal of using 5-7 specific vocabulary words (based on historical context)</w:t>
            </w:r>
            <w:r w:rsidR="00776E3E">
              <w:t>.</w:t>
            </w:r>
          </w:p>
          <w:p w14:paraId="4CFABF95" w14:textId="75CEA682" w:rsidR="00600A5F" w:rsidRDefault="00AD2A7A">
            <w:pPr>
              <w:numPr>
                <w:ilvl w:val="0"/>
                <w:numId w:val="3"/>
              </w:numPr>
            </w:pPr>
            <w:r>
              <w:rPr>
                <w:b/>
              </w:rPr>
              <w:t xml:space="preserve">Honors/AP: </w:t>
            </w:r>
            <w:r>
              <w:t xml:space="preserve"> </w:t>
            </w:r>
            <w:r w:rsidR="00776E3E">
              <w:t>S</w:t>
            </w:r>
            <w:r>
              <w:t>tudents should write a response to another student’s veteran letter from the perspective of a family member responding</w:t>
            </w:r>
            <w:r w:rsidR="00776E3E">
              <w:t>.</w:t>
            </w:r>
            <w:r>
              <w:t xml:space="preserve"> (</w:t>
            </w:r>
            <w:r w:rsidR="00776E3E">
              <w:t>P</w:t>
            </w:r>
            <w:r>
              <w:t>rompt students to remember the 1950s culture and historical context that would be found in a response from a civilian</w:t>
            </w:r>
            <w:r w:rsidR="00776E3E">
              <w:t>.</w:t>
            </w:r>
            <w:r>
              <w:t>)</w:t>
            </w:r>
          </w:p>
          <w:p w14:paraId="4A949863" w14:textId="77777777" w:rsidR="00600A5F" w:rsidRDefault="00600A5F">
            <w:pPr>
              <w:pBdr>
                <w:top w:val="nil"/>
                <w:left w:val="nil"/>
                <w:bottom w:val="nil"/>
                <w:right w:val="nil"/>
                <w:between w:val="nil"/>
              </w:pBdr>
              <w:jc w:val="center"/>
              <w:rPr>
                <w:b/>
                <w:color w:val="000000"/>
              </w:rPr>
            </w:pPr>
          </w:p>
          <w:p w14:paraId="41A6DEF6" w14:textId="77777777" w:rsidR="00600A5F" w:rsidRDefault="00AD2A7A">
            <w:pPr>
              <w:pBdr>
                <w:top w:val="nil"/>
                <w:left w:val="nil"/>
                <w:bottom w:val="nil"/>
                <w:right w:val="nil"/>
                <w:between w:val="nil"/>
              </w:pBdr>
              <w:jc w:val="center"/>
              <w:rPr>
                <w:b/>
                <w:color w:val="000000"/>
              </w:rPr>
            </w:pPr>
            <w:r>
              <w:rPr>
                <w:b/>
                <w:color w:val="000000"/>
              </w:rPr>
              <w:t>EXTENSIONS</w:t>
            </w:r>
          </w:p>
          <w:p w14:paraId="39C46AC5" w14:textId="77777777" w:rsidR="00600A5F" w:rsidRDefault="00600A5F">
            <w:pPr>
              <w:pBdr>
                <w:top w:val="nil"/>
                <w:left w:val="nil"/>
                <w:bottom w:val="nil"/>
                <w:right w:val="nil"/>
                <w:between w:val="nil"/>
              </w:pBdr>
              <w:jc w:val="center"/>
              <w:rPr>
                <w:color w:val="000000"/>
              </w:rPr>
            </w:pPr>
          </w:p>
          <w:p w14:paraId="3F40D485" w14:textId="77777777" w:rsidR="00600A5F" w:rsidRDefault="00AD2A7A">
            <w:pPr>
              <w:numPr>
                <w:ilvl w:val="0"/>
                <w:numId w:val="4"/>
              </w:numPr>
              <w:pBdr>
                <w:top w:val="nil"/>
                <w:left w:val="nil"/>
                <w:bottom w:val="nil"/>
                <w:right w:val="nil"/>
                <w:between w:val="nil"/>
              </w:pBdr>
              <w:rPr>
                <w:color w:val="000000"/>
              </w:rPr>
            </w:pPr>
            <w:r>
              <w:t>Using the goals behind the Korean War Legacy Project of preserving veteran experiences for future generations, students will conduct similar interviews with local veterans:</w:t>
            </w:r>
          </w:p>
          <w:p w14:paraId="3525BAB3" w14:textId="13D6AFF5" w:rsidR="00600A5F" w:rsidRDefault="00776E3E">
            <w:pPr>
              <w:numPr>
                <w:ilvl w:val="1"/>
                <w:numId w:val="4"/>
              </w:numPr>
              <w:pBdr>
                <w:top w:val="nil"/>
                <w:left w:val="nil"/>
                <w:bottom w:val="nil"/>
                <w:right w:val="nil"/>
                <w:between w:val="nil"/>
              </w:pBdr>
            </w:pPr>
            <w:r>
              <w:t>S</w:t>
            </w:r>
            <w:r w:rsidR="00AD2A7A">
              <w:t>tudents should review the KWLP website to gain an understanding of questions that can be asked, information that should be collected, and formatting</w:t>
            </w:r>
            <w:r>
              <w:t>.</w:t>
            </w:r>
          </w:p>
          <w:p w14:paraId="03782A57" w14:textId="65470BEE" w:rsidR="00600A5F" w:rsidRDefault="00776E3E">
            <w:pPr>
              <w:numPr>
                <w:ilvl w:val="1"/>
                <w:numId w:val="4"/>
              </w:numPr>
              <w:pBdr>
                <w:top w:val="nil"/>
                <w:left w:val="nil"/>
                <w:bottom w:val="nil"/>
                <w:right w:val="nil"/>
                <w:between w:val="nil"/>
              </w:pBdr>
            </w:pPr>
            <w:r>
              <w:t>C</w:t>
            </w:r>
            <w:r w:rsidR="00AD2A7A">
              <w:t>ontact can be made through local veteran associations</w:t>
            </w:r>
            <w:r>
              <w:t>.</w:t>
            </w:r>
            <w:r w:rsidR="00AD2A7A">
              <w:t xml:space="preserve"> (</w:t>
            </w:r>
            <w:r>
              <w:t xml:space="preserve">Ex: </w:t>
            </w:r>
            <w:r w:rsidR="00AD2A7A">
              <w:t>Veterans of Foreign Affairs, American Legion Post)</w:t>
            </w:r>
          </w:p>
          <w:p w14:paraId="596470D5" w14:textId="77777777" w:rsidR="00600A5F" w:rsidRDefault="00600A5F"/>
        </w:tc>
      </w:tr>
    </w:tbl>
    <w:p w14:paraId="0AC5E19C" w14:textId="77777777" w:rsidR="00600A5F" w:rsidRDefault="00600A5F"/>
    <w:sectPr w:rsidR="00600A5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2B9B" w14:textId="77777777" w:rsidR="000A1413" w:rsidRDefault="000A1413">
      <w:r>
        <w:separator/>
      </w:r>
    </w:p>
  </w:endnote>
  <w:endnote w:type="continuationSeparator" w:id="0">
    <w:p w14:paraId="4F9B303D" w14:textId="77777777" w:rsidR="000A1413" w:rsidRDefault="000A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F1AF" w14:textId="77777777" w:rsidR="00600A5F" w:rsidRDefault="00AD2A7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ALL RIGHTS RESERVED KWLF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DC65" w14:textId="77777777" w:rsidR="000A1413" w:rsidRDefault="000A1413">
      <w:r>
        <w:separator/>
      </w:r>
    </w:p>
  </w:footnote>
  <w:footnote w:type="continuationSeparator" w:id="0">
    <w:p w14:paraId="793837B6" w14:textId="77777777" w:rsidR="000A1413" w:rsidRDefault="000A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4EA3" w14:textId="77777777" w:rsidR="00600A5F" w:rsidRDefault="00AD2A7A">
    <w:pPr>
      <w:pBdr>
        <w:top w:val="nil"/>
        <w:left w:val="nil"/>
        <w:bottom w:val="nil"/>
        <w:right w:val="nil"/>
        <w:between w:val="nil"/>
      </w:pBdr>
      <w:jc w:val="center"/>
      <w:rPr>
        <w:b/>
        <w:color w:val="000000"/>
        <w:sz w:val="22"/>
        <w:szCs w:val="22"/>
      </w:rPr>
    </w:pPr>
    <w:r>
      <w:rPr>
        <w:b/>
        <w:color w:val="000000"/>
        <w:sz w:val="22"/>
        <w:szCs w:val="22"/>
      </w:rPr>
      <w:t>Korean War Legacy Foundation</w:t>
    </w:r>
  </w:p>
  <w:p w14:paraId="5EEEA359" w14:textId="77777777" w:rsidR="00600A5F" w:rsidRDefault="00AD2A7A">
    <w:pPr>
      <w:pBdr>
        <w:top w:val="nil"/>
        <w:left w:val="nil"/>
        <w:bottom w:val="nil"/>
        <w:right w:val="nil"/>
        <w:between w:val="nil"/>
      </w:pBdr>
      <w:jc w:val="center"/>
      <w:rPr>
        <w:color w:val="000000"/>
        <w:sz w:val="22"/>
        <w:szCs w:val="22"/>
      </w:rPr>
    </w:pPr>
    <w:r>
      <w:rPr>
        <w:color w:val="000000"/>
        <w:sz w:val="22"/>
        <w:szCs w:val="22"/>
      </w:rPr>
      <w:t>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5322"/>
    <w:multiLevelType w:val="multilevel"/>
    <w:tmpl w:val="1018D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56E89"/>
    <w:multiLevelType w:val="multilevel"/>
    <w:tmpl w:val="854C323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C01079"/>
    <w:multiLevelType w:val="multilevel"/>
    <w:tmpl w:val="689CA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B67F6A"/>
    <w:multiLevelType w:val="multilevel"/>
    <w:tmpl w:val="854C323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AC5E57"/>
    <w:multiLevelType w:val="multilevel"/>
    <w:tmpl w:val="4BFA4BA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034B3F"/>
    <w:multiLevelType w:val="multilevel"/>
    <w:tmpl w:val="CA06F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AE237F"/>
    <w:multiLevelType w:val="multilevel"/>
    <w:tmpl w:val="854C323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153C89"/>
    <w:multiLevelType w:val="multilevel"/>
    <w:tmpl w:val="28161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A5F"/>
    <w:rsid w:val="000A1413"/>
    <w:rsid w:val="000F5F80"/>
    <w:rsid w:val="00292D03"/>
    <w:rsid w:val="003924D5"/>
    <w:rsid w:val="003D27CF"/>
    <w:rsid w:val="00600A5F"/>
    <w:rsid w:val="00626040"/>
    <w:rsid w:val="0070455A"/>
    <w:rsid w:val="00760202"/>
    <w:rsid w:val="00776E3E"/>
    <w:rsid w:val="007E669C"/>
    <w:rsid w:val="00850A9F"/>
    <w:rsid w:val="00970B63"/>
    <w:rsid w:val="00AD2A7A"/>
    <w:rsid w:val="00B366FD"/>
    <w:rsid w:val="00BC734E"/>
    <w:rsid w:val="00C31238"/>
    <w:rsid w:val="00D7353E"/>
    <w:rsid w:val="00DA2D92"/>
    <w:rsid w:val="00EB2DB0"/>
    <w:rsid w:val="00F43F15"/>
    <w:rsid w:val="00F9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CB96"/>
  <w15:docId w15:val="{EB06BDA5-0550-4AE6-9870-4B9F0715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Spacing">
    <w:name w:val="No Spacing"/>
    <w:uiPriority w:val="1"/>
    <w:qFormat/>
    <w:rsid w:val="00776E3E"/>
    <w:rPr>
      <w:rFonts w:ascii="Times New Roman" w:eastAsiaTheme="minorHAnsi" w:hAnsi="Times New Roman" w:cs="Times New Roman"/>
      <w:sz w:val="22"/>
      <w:szCs w:val="22"/>
    </w:rPr>
  </w:style>
  <w:style w:type="paragraph" w:styleId="ListParagraph">
    <w:name w:val="List Paragraph"/>
    <w:basedOn w:val="Normal"/>
    <w:uiPriority w:val="34"/>
    <w:qFormat/>
    <w:rsid w:val="00F9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oreanwarlegacy.org/interactive-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opb/historydetectives/investigation/korean-war-let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stalmuseum.si.edu/warletters/wl_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874</Words>
  <Characters>4696</Characters>
  <Application>Microsoft Office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Brockway</dc:creator>
  <cp:lastModifiedBy>Microsoft Office User</cp:lastModifiedBy>
  <cp:revision>13</cp:revision>
  <dcterms:created xsi:type="dcterms:W3CDTF">2019-03-05T14:21:00Z</dcterms:created>
  <dcterms:modified xsi:type="dcterms:W3CDTF">2019-05-18T15:44:00Z</dcterms:modified>
</cp:coreProperties>
</file>