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F2AE39C" w14:textId="3C830810" w:rsidR="0084679E" w:rsidRDefault="009F1731" w:rsidP="00884ABB">
      <w:pPr>
        <w:pStyle w:val="BlueprintHeading"/>
      </w:pPr>
      <w:r>
        <w:t xml:space="preserve">K-2 </w:t>
      </w:r>
      <w:r w:rsidR="00ED3ED4">
        <w:t>Korea Map</w:t>
      </w:r>
      <w:r w:rsidR="007F38EB" w:rsidRPr="00636184">
        <w:t xml:space="preserve"> </w:t>
      </w:r>
      <w:r w:rsidR="0084679E">
        <w:t>Inquiry</w:t>
      </w:r>
    </w:p>
    <w:p w14:paraId="3936EF97" w14:textId="06EA39FD" w:rsidR="001F0649" w:rsidRPr="0045279C" w:rsidRDefault="008332A4" w:rsidP="0045279C">
      <w:pPr>
        <w:pStyle w:val="TitlePageHeader"/>
        <w:spacing w:before="120"/>
        <w:jc w:val="center"/>
        <w:rPr>
          <w:rFonts w:eastAsia="Georgia"/>
        </w:rPr>
      </w:pPr>
      <w:r w:rsidRPr="007155BE">
        <w:rPr>
          <w:rFonts w:ascii="Georgia" w:eastAsia="Georgia" w:hAnsi="Georgia" w:cs="Georgia"/>
        </w:rPr>
        <w:t>What</w:t>
      </w:r>
      <w:r w:rsidR="000171E6" w:rsidRPr="007155BE">
        <w:rPr>
          <w:rFonts w:ascii="Georgia" w:eastAsia="Georgia" w:hAnsi="Georgia" w:cs="Georgia"/>
        </w:rPr>
        <w:t xml:space="preserve"> </w:t>
      </w:r>
      <w:r w:rsidR="00AE6CD0">
        <w:rPr>
          <w:rFonts w:ascii="Georgia" w:eastAsia="Georgia" w:hAnsi="Georgia" w:cs="Georgia"/>
        </w:rPr>
        <w:t>I</w:t>
      </w:r>
      <w:r w:rsidR="000171E6" w:rsidRPr="007155BE">
        <w:rPr>
          <w:rFonts w:ascii="Georgia" w:eastAsia="Georgia" w:hAnsi="Georgia" w:cs="Georgia"/>
        </w:rPr>
        <w:t xml:space="preserve">s the </w:t>
      </w:r>
      <w:r w:rsidR="00AE6CD0">
        <w:rPr>
          <w:rFonts w:ascii="Georgia" w:eastAsia="Georgia" w:hAnsi="Georgia" w:cs="Georgia"/>
        </w:rPr>
        <w:t>M</w:t>
      </w:r>
      <w:r w:rsidR="000171E6" w:rsidRPr="007155BE">
        <w:rPr>
          <w:rFonts w:ascii="Georgia" w:eastAsia="Georgia" w:hAnsi="Georgia" w:cs="Georgia"/>
        </w:rPr>
        <w:t xml:space="preserve">ost </w:t>
      </w:r>
      <w:r w:rsidR="00AE6CD0">
        <w:rPr>
          <w:rFonts w:ascii="Georgia" w:eastAsia="Georgia" w:hAnsi="Georgia" w:cs="Georgia"/>
        </w:rPr>
        <w:t>I</w:t>
      </w:r>
      <w:r w:rsidR="000171E6" w:rsidRPr="007155BE">
        <w:rPr>
          <w:rFonts w:ascii="Georgia" w:eastAsia="Georgia" w:hAnsi="Georgia" w:cs="Georgia"/>
        </w:rPr>
        <w:t>mport</w:t>
      </w:r>
      <w:r w:rsidR="0015611E" w:rsidRPr="007155BE">
        <w:rPr>
          <w:rFonts w:ascii="Georgia" w:eastAsia="Georgia" w:hAnsi="Georgia" w:cs="Georgia"/>
        </w:rPr>
        <w:t xml:space="preserve">ant </w:t>
      </w:r>
      <w:r w:rsidR="00AE6CD0">
        <w:rPr>
          <w:rFonts w:ascii="Georgia" w:eastAsia="Georgia" w:hAnsi="Georgia" w:cs="Georgia"/>
        </w:rPr>
        <w:t>I</w:t>
      </w:r>
      <w:r w:rsidR="0015611E" w:rsidRPr="007155BE">
        <w:rPr>
          <w:rFonts w:ascii="Georgia" w:eastAsia="Georgia" w:hAnsi="Georgia" w:cs="Georgia"/>
        </w:rPr>
        <w:t xml:space="preserve">nformation a </w:t>
      </w:r>
      <w:r w:rsidR="00AE6CD0">
        <w:rPr>
          <w:rFonts w:ascii="Georgia" w:eastAsia="Georgia" w:hAnsi="Georgia" w:cs="Georgia"/>
        </w:rPr>
        <w:t>M</w:t>
      </w:r>
      <w:r w:rsidR="0015611E" w:rsidRPr="007155BE">
        <w:rPr>
          <w:rFonts w:ascii="Georgia" w:eastAsia="Georgia" w:hAnsi="Georgia" w:cs="Georgia"/>
        </w:rPr>
        <w:t xml:space="preserve">ap </w:t>
      </w:r>
      <w:r w:rsidR="00AE6CD0">
        <w:rPr>
          <w:rFonts w:ascii="Georgia" w:eastAsia="Georgia" w:hAnsi="Georgia" w:cs="Georgia"/>
        </w:rPr>
        <w:t>C</w:t>
      </w:r>
      <w:r w:rsidR="0015611E" w:rsidRPr="007155BE">
        <w:rPr>
          <w:rFonts w:ascii="Georgia" w:eastAsia="Georgia" w:hAnsi="Georgia" w:cs="Georgia"/>
        </w:rPr>
        <w:t xml:space="preserve">an </w:t>
      </w:r>
      <w:r w:rsidR="00AE6CD0">
        <w:rPr>
          <w:rFonts w:ascii="Georgia" w:eastAsia="Georgia" w:hAnsi="Georgia" w:cs="Georgia"/>
        </w:rPr>
        <w:t>T</w:t>
      </w:r>
      <w:r w:rsidR="0015611E" w:rsidRPr="007155BE">
        <w:rPr>
          <w:rFonts w:ascii="Georgia" w:eastAsia="Georgia" w:hAnsi="Georgia" w:cs="Georgia"/>
        </w:rPr>
        <w:t xml:space="preserve">ell </w:t>
      </w:r>
      <w:r w:rsidR="00AE6CD0">
        <w:rPr>
          <w:rFonts w:ascii="Georgia" w:eastAsia="Georgia" w:hAnsi="Georgia" w:cs="Georgia"/>
        </w:rPr>
        <w:t>U</w:t>
      </w:r>
      <w:r w:rsidR="0015611E" w:rsidRPr="007155BE">
        <w:rPr>
          <w:rFonts w:ascii="Georgia" w:eastAsia="Georgia" w:hAnsi="Georgia" w:cs="Georgia"/>
        </w:rPr>
        <w:t>s</w:t>
      </w:r>
      <w:r w:rsidR="000171E6" w:rsidRPr="007155BE">
        <w:rPr>
          <w:rFonts w:ascii="Georgia" w:eastAsia="Georgia" w:hAnsi="Georgia" w:cs="Georgia"/>
        </w:rPr>
        <w:t>?</w:t>
      </w:r>
    </w:p>
    <w:p w14:paraId="0B9240A9" w14:textId="77777777" w:rsidR="001F0649" w:rsidRDefault="001F0649" w:rsidP="001F0649">
      <w:pPr>
        <w:spacing w:before="0" w:after="0" w:line="240" w:lineRule="auto"/>
        <w:ind w:left="202" w:right="374"/>
        <w:jc w:val="center"/>
        <w:rPr>
          <w:rFonts w:ascii="Calibri"/>
          <w:sz w:val="18"/>
        </w:rPr>
      </w:pPr>
    </w:p>
    <w:p w14:paraId="04C74DD8" w14:textId="62B988C6" w:rsidR="001F0649" w:rsidRDefault="008332A4" w:rsidP="001F0649">
      <w:pPr>
        <w:spacing w:before="0" w:after="0" w:line="240" w:lineRule="auto"/>
        <w:ind w:left="202" w:right="374"/>
        <w:jc w:val="center"/>
        <w:rPr>
          <w:rFonts w:ascii="Calibri"/>
          <w:sz w:val="18"/>
        </w:rPr>
      </w:pPr>
      <w:r>
        <w:rPr>
          <w:noProof/>
        </w:rPr>
        <w:drawing>
          <wp:inline distT="0" distB="0" distL="0" distR="0" wp14:anchorId="0516121C" wp14:editId="4988B672">
            <wp:extent cx="5692140" cy="3678808"/>
            <wp:effectExtent l="0" t="0" r="3810" b="0"/>
            <wp:docPr id="2" name="Picture 2" descr="https://www.swiftmaps.com/wp-content/uploads/Swiftmaps-World-Geo-Physical-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wiftmaps.com/wp-content/uploads/Swiftmaps-World-Geo-Physical-Fu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2552" cy="3685537"/>
                    </a:xfrm>
                    <a:prstGeom prst="rect">
                      <a:avLst/>
                    </a:prstGeom>
                    <a:noFill/>
                    <a:ln>
                      <a:noFill/>
                    </a:ln>
                  </pic:spPr>
                </pic:pic>
              </a:graphicData>
            </a:graphic>
          </wp:inline>
        </w:drawing>
      </w:r>
    </w:p>
    <w:p w14:paraId="6D01FEA7" w14:textId="7D47DBBC" w:rsidR="001F0649" w:rsidRPr="00144A09" w:rsidRDefault="005D1AE1" w:rsidP="001F0649">
      <w:pPr>
        <w:spacing w:before="0" w:after="0" w:line="240" w:lineRule="auto"/>
        <w:ind w:left="202" w:right="374"/>
        <w:jc w:val="center"/>
        <w:rPr>
          <w:rFonts w:ascii="Calibri"/>
          <w:color w:val="auto"/>
          <w:sz w:val="20"/>
        </w:rPr>
      </w:pPr>
      <w:hyperlink r:id="rId9" w:history="1">
        <w:r w:rsidR="008332A4" w:rsidRPr="00144A09">
          <w:rPr>
            <w:rStyle w:val="Hyperlink"/>
            <w:rFonts w:ascii="Calibri" w:hAnsiTheme="majorHAnsi"/>
            <w:color w:val="auto"/>
            <w:sz w:val="20"/>
            <w:u w:val="none"/>
          </w:rPr>
          <w:t>https://www.swiftmaps.com/wp-content/uploads/Swiftmaps-World-Geo-Physical-Full.png</w:t>
        </w:r>
      </w:hyperlink>
      <w:r w:rsidR="008332A4" w:rsidRPr="00144A09">
        <w:rPr>
          <w:rFonts w:ascii="Calibri"/>
          <w:color w:val="auto"/>
          <w:sz w:val="20"/>
        </w:rPr>
        <w:t xml:space="preserve"> </w:t>
      </w:r>
    </w:p>
    <w:p w14:paraId="00934CCD" w14:textId="77777777" w:rsidR="001F0649" w:rsidRDefault="001F0649" w:rsidP="001F0649">
      <w:pPr>
        <w:spacing w:before="0" w:after="0" w:line="240" w:lineRule="auto"/>
        <w:ind w:left="202" w:right="374"/>
        <w:jc w:val="center"/>
        <w:rPr>
          <w:rFonts w:ascii="Calibri"/>
          <w:sz w:val="18"/>
        </w:rPr>
      </w:pPr>
    </w:p>
    <w:p w14:paraId="4870A712" w14:textId="4003F486" w:rsidR="00334179" w:rsidRDefault="00334179" w:rsidP="00E14B6F">
      <w:pPr>
        <w:pStyle w:val="BlueprintHeading"/>
        <w:jc w:val="left"/>
        <w:rPr>
          <w:rFonts w:eastAsia="Georgia"/>
        </w:rPr>
      </w:pPr>
    </w:p>
    <w:p w14:paraId="502537D3" w14:textId="77777777" w:rsidR="0084679E" w:rsidRDefault="0084679E" w:rsidP="00522A45">
      <w:pPr>
        <w:pStyle w:val="BlueprintHeading"/>
        <w:rPr>
          <w:rFonts w:eastAsia="Georgia"/>
        </w:rPr>
      </w:pPr>
      <w:r>
        <w:rPr>
          <w:rFonts w:eastAsia="Georgia"/>
        </w:rPr>
        <w:t>Supporting Questions</w:t>
      </w:r>
    </w:p>
    <w:p w14:paraId="3A948B6D" w14:textId="61448B5E" w:rsidR="00763CDA" w:rsidRPr="00763CDA" w:rsidRDefault="008332A4" w:rsidP="00763CDA">
      <w:pPr>
        <w:numPr>
          <w:ilvl w:val="2"/>
          <w:numId w:val="42"/>
        </w:numPr>
        <w:spacing w:before="120" w:after="120"/>
        <w:rPr>
          <w:rFonts w:eastAsia="Calibri"/>
          <w:sz w:val="28"/>
          <w:szCs w:val="28"/>
        </w:rPr>
      </w:pPr>
      <w:r>
        <w:rPr>
          <w:rFonts w:eastAsia="Calibri"/>
          <w:sz w:val="28"/>
          <w:szCs w:val="28"/>
        </w:rPr>
        <w:t xml:space="preserve">What are the common </w:t>
      </w:r>
      <w:r w:rsidR="0041118D">
        <w:rPr>
          <w:rFonts w:eastAsia="Calibri"/>
          <w:sz w:val="28"/>
          <w:szCs w:val="28"/>
        </w:rPr>
        <w:t>characteristics</w:t>
      </w:r>
      <w:r>
        <w:rPr>
          <w:rFonts w:eastAsia="Calibri"/>
          <w:sz w:val="28"/>
          <w:szCs w:val="28"/>
        </w:rPr>
        <w:t xml:space="preserve"> of a map?</w:t>
      </w:r>
    </w:p>
    <w:p w14:paraId="6FB595C8" w14:textId="6BB36F70" w:rsidR="00763CDA" w:rsidRPr="00763CDA" w:rsidRDefault="000171E6" w:rsidP="00763CDA">
      <w:pPr>
        <w:numPr>
          <w:ilvl w:val="2"/>
          <w:numId w:val="42"/>
        </w:numPr>
        <w:spacing w:before="120" w:after="120"/>
        <w:rPr>
          <w:rFonts w:eastAsia="Calibri"/>
          <w:sz w:val="28"/>
          <w:szCs w:val="28"/>
        </w:rPr>
      </w:pPr>
      <w:r>
        <w:rPr>
          <w:rFonts w:eastAsia="Calibri"/>
          <w:sz w:val="28"/>
          <w:szCs w:val="28"/>
        </w:rPr>
        <w:t>What can we learn about Korea</w:t>
      </w:r>
      <w:r w:rsidR="008332A4">
        <w:rPr>
          <w:rFonts w:eastAsia="Calibri"/>
          <w:sz w:val="28"/>
          <w:szCs w:val="28"/>
        </w:rPr>
        <w:t xml:space="preserve"> by studying maps? </w:t>
      </w:r>
    </w:p>
    <w:p w14:paraId="24401AE9" w14:textId="2124E121" w:rsidR="00763CDA" w:rsidRPr="00763CDA" w:rsidRDefault="00763CDA" w:rsidP="008332A4">
      <w:pPr>
        <w:spacing w:before="120" w:after="120"/>
        <w:ind w:left="830"/>
        <w:rPr>
          <w:rFonts w:eastAsia="Calibri"/>
          <w:sz w:val="28"/>
          <w:szCs w:val="28"/>
        </w:rPr>
        <w:sectPr w:rsidR="00763CDA" w:rsidRPr="00763CDA" w:rsidSect="00763CDA">
          <w:headerReference w:type="even" r:id="rId10"/>
          <w:headerReference w:type="default" r:id="rId11"/>
          <w:footerReference w:type="even" r:id="rId12"/>
          <w:footerReference w:type="default" r:id="rId13"/>
          <w:headerReference w:type="first" r:id="rId14"/>
          <w:footerReference w:type="first" r:id="rId15"/>
          <w:pgSz w:w="11900" w:h="16840"/>
          <w:pgMar w:top="1140" w:right="460" w:bottom="520" w:left="900" w:header="720" w:footer="331" w:gutter="0"/>
          <w:pgNumType w:start="1"/>
          <w:cols w:space="720"/>
        </w:sectPr>
      </w:pPr>
    </w:p>
    <w:p w14:paraId="034C406D" w14:textId="0C2EDBD9" w:rsidR="0098467B" w:rsidRDefault="003A2DA6" w:rsidP="00024CF2">
      <w:pPr>
        <w:pStyle w:val="BlueprintHeading"/>
        <w:spacing w:after="240"/>
      </w:pPr>
      <w:r>
        <w:lastRenderedPageBreak/>
        <w:t>K-2</w:t>
      </w:r>
      <w:r w:rsidR="008332A4">
        <w:t xml:space="preserve"> </w:t>
      </w:r>
      <w:r w:rsidR="00ED3ED4">
        <w:t>Korea Map</w:t>
      </w:r>
      <w:r w:rsidR="0098467B">
        <w:t xml:space="preserve"> Inquiry</w:t>
      </w:r>
    </w:p>
    <w:tbl>
      <w:tblPr>
        <w:tblStyle w:val="TableGrid"/>
        <w:tblW w:w="0" w:type="auto"/>
        <w:tblInd w:w="108" w:type="dxa"/>
        <w:tblLook w:val="04A0" w:firstRow="1" w:lastRow="0" w:firstColumn="1" w:lastColumn="0" w:noHBand="0" w:noVBand="1"/>
      </w:tblPr>
      <w:tblGrid>
        <w:gridCol w:w="2052"/>
        <w:gridCol w:w="8640"/>
      </w:tblGrid>
      <w:tr w:rsidR="00024CF2" w14:paraId="65C869CE" w14:textId="77777777" w:rsidTr="00636184">
        <w:trPr>
          <w:trHeight w:val="539"/>
        </w:trPr>
        <w:tc>
          <w:tcPr>
            <w:tcW w:w="10692" w:type="dxa"/>
            <w:gridSpan w:val="2"/>
            <w:shd w:val="clear" w:color="auto" w:fill="003366"/>
          </w:tcPr>
          <w:p w14:paraId="1F504734" w14:textId="16092B70" w:rsidR="00024CF2" w:rsidRDefault="008332A4" w:rsidP="0045279C">
            <w:pPr>
              <w:pStyle w:val="Compellingquestion"/>
              <w:spacing w:before="120" w:after="120"/>
            </w:pPr>
            <w:r>
              <w:t xml:space="preserve">What </w:t>
            </w:r>
            <w:r w:rsidR="00AD0087">
              <w:t>I</w:t>
            </w:r>
            <w:r w:rsidR="0045279C">
              <w:t xml:space="preserve">s the </w:t>
            </w:r>
            <w:r w:rsidR="00AD0087">
              <w:t>M</w:t>
            </w:r>
            <w:r w:rsidR="0045279C">
              <w:t xml:space="preserve">ost </w:t>
            </w:r>
            <w:r w:rsidR="00AD0087">
              <w:t>I</w:t>
            </w:r>
            <w:r w:rsidR="0045279C">
              <w:t xml:space="preserve">mportant </w:t>
            </w:r>
            <w:r w:rsidR="00AD0087">
              <w:t>I</w:t>
            </w:r>
            <w:r w:rsidR="0045279C">
              <w:t>nformatio</w:t>
            </w:r>
            <w:r w:rsidR="00F35C06">
              <w:t xml:space="preserve">n a </w:t>
            </w:r>
            <w:r w:rsidR="00AD0087">
              <w:t>M</w:t>
            </w:r>
            <w:r w:rsidR="00F35C06">
              <w:t>ap</w:t>
            </w:r>
            <w:r w:rsidR="0015611E">
              <w:t xml:space="preserve"> </w:t>
            </w:r>
            <w:r w:rsidR="00AD0087">
              <w:t>C</w:t>
            </w:r>
            <w:r w:rsidR="0015611E">
              <w:t xml:space="preserve">an </w:t>
            </w:r>
            <w:r w:rsidR="00AD0087">
              <w:t>T</w:t>
            </w:r>
            <w:r w:rsidR="0015611E">
              <w:t xml:space="preserve">ell </w:t>
            </w:r>
            <w:r w:rsidR="00AD0087">
              <w:t>U</w:t>
            </w:r>
            <w:r w:rsidR="0015611E">
              <w:t>s</w:t>
            </w:r>
            <w:r w:rsidR="0045279C">
              <w:t xml:space="preserve">? </w:t>
            </w:r>
          </w:p>
        </w:tc>
      </w:tr>
      <w:tr w:rsidR="00024CF2" w14:paraId="4620F0B7" w14:textId="77777777" w:rsidTr="00B2386B">
        <w:trPr>
          <w:trHeight w:val="737"/>
        </w:trPr>
        <w:tc>
          <w:tcPr>
            <w:tcW w:w="2052" w:type="dxa"/>
          </w:tcPr>
          <w:p w14:paraId="548FE6D1" w14:textId="28951401" w:rsidR="004B01FE" w:rsidRPr="00DF5533" w:rsidRDefault="00884423" w:rsidP="00A344E8">
            <w:pPr>
              <w:pStyle w:val="TableHeader"/>
              <w:spacing w:before="60" w:after="60" w:line="240" w:lineRule="auto"/>
              <w:rPr>
                <w:spacing w:val="-4"/>
                <w:kern w:val="20"/>
              </w:rPr>
            </w:pPr>
            <w:r>
              <w:rPr>
                <w:spacing w:val="-4"/>
                <w:kern w:val="20"/>
              </w:rPr>
              <w:t>C</w:t>
            </w:r>
            <w:r w:rsidR="006A2F75">
              <w:rPr>
                <w:spacing w:val="-4"/>
                <w:kern w:val="20"/>
              </w:rPr>
              <w:t>3 Framework Indicator</w:t>
            </w:r>
            <w:r>
              <w:rPr>
                <w:spacing w:val="-4"/>
                <w:kern w:val="20"/>
              </w:rPr>
              <w:t xml:space="preserve"> </w:t>
            </w:r>
          </w:p>
        </w:tc>
        <w:tc>
          <w:tcPr>
            <w:tcW w:w="8640" w:type="dxa"/>
            <w:vAlign w:val="center"/>
          </w:tcPr>
          <w:p w14:paraId="4413C95E" w14:textId="095D2CA0" w:rsidR="00C478F8" w:rsidRPr="0045279C" w:rsidRDefault="0045279C" w:rsidP="0045279C">
            <w:pPr>
              <w:spacing w:before="0" w:after="0" w:line="240" w:lineRule="auto"/>
              <w:rPr>
                <w:rFonts w:cstheme="majorHAnsi"/>
                <w:sz w:val="20"/>
                <w:szCs w:val="23"/>
              </w:rPr>
            </w:pPr>
            <w:r w:rsidRPr="007155BE">
              <w:rPr>
                <w:rFonts w:cstheme="majorHAnsi"/>
                <w:b/>
                <w:color w:val="1F497D" w:themeColor="text2"/>
                <w:sz w:val="20"/>
                <w:szCs w:val="23"/>
              </w:rPr>
              <w:t>D</w:t>
            </w:r>
            <w:r w:rsidR="0041118D" w:rsidRPr="007155BE">
              <w:rPr>
                <w:rFonts w:cstheme="majorHAnsi"/>
                <w:b/>
                <w:color w:val="1F497D" w:themeColor="text2"/>
                <w:sz w:val="20"/>
                <w:szCs w:val="23"/>
              </w:rPr>
              <w:t>2. Geo.3.K</w:t>
            </w:r>
            <w:r w:rsidRPr="007155BE">
              <w:rPr>
                <w:rFonts w:cstheme="majorHAnsi"/>
                <w:b/>
                <w:color w:val="1F497D" w:themeColor="text2"/>
                <w:sz w:val="20"/>
                <w:szCs w:val="23"/>
              </w:rPr>
              <w:t>-2.</w:t>
            </w:r>
            <w:r w:rsidRPr="007155BE">
              <w:rPr>
                <w:rFonts w:cstheme="majorHAnsi"/>
                <w:color w:val="1F497D" w:themeColor="text2"/>
                <w:sz w:val="20"/>
                <w:szCs w:val="23"/>
              </w:rPr>
              <w:t xml:space="preserve"> </w:t>
            </w:r>
            <w:r w:rsidRPr="0045279C">
              <w:rPr>
                <w:rFonts w:cstheme="majorHAnsi"/>
                <w:sz w:val="20"/>
                <w:szCs w:val="23"/>
              </w:rPr>
              <w:t>Use maps, globes, and other simple geographic models to identify cultural and environmental characteristics of places</w:t>
            </w:r>
            <w:r w:rsidR="007927EC">
              <w:rPr>
                <w:rFonts w:cstheme="majorHAnsi"/>
                <w:sz w:val="20"/>
                <w:szCs w:val="23"/>
              </w:rPr>
              <w:t>.</w:t>
            </w:r>
          </w:p>
        </w:tc>
      </w:tr>
      <w:tr w:rsidR="00F9398E" w14:paraId="2ACFDE08" w14:textId="77777777" w:rsidTr="00B2386B">
        <w:tc>
          <w:tcPr>
            <w:tcW w:w="2052" w:type="dxa"/>
          </w:tcPr>
          <w:p w14:paraId="57E409A7" w14:textId="07908C87" w:rsidR="00F9398E" w:rsidRPr="005A469D" w:rsidRDefault="00F9398E" w:rsidP="00526D1F">
            <w:pPr>
              <w:pStyle w:val="TableHeader"/>
              <w:spacing w:before="60" w:after="60" w:line="240" w:lineRule="auto"/>
            </w:pPr>
            <w:r>
              <w:t xml:space="preserve">Staging the </w:t>
            </w:r>
            <w:r w:rsidR="00B2386B">
              <w:t xml:space="preserve">Compelling </w:t>
            </w:r>
            <w:r>
              <w:t>Question</w:t>
            </w:r>
          </w:p>
        </w:tc>
        <w:tc>
          <w:tcPr>
            <w:tcW w:w="8640" w:type="dxa"/>
          </w:tcPr>
          <w:p w14:paraId="6253256E" w14:textId="674818BE" w:rsidR="00F22FEB" w:rsidRPr="00884423" w:rsidRDefault="0037603C" w:rsidP="00884423">
            <w:pPr>
              <w:spacing w:before="120" w:after="120"/>
              <w:rPr>
                <w:rFonts w:ascii="Calibri" w:eastAsia="Calibri" w:hAnsi="Calibri"/>
                <w:sz w:val="20"/>
                <w:szCs w:val="20"/>
              </w:rPr>
            </w:pPr>
            <w:r w:rsidRPr="00636184">
              <w:rPr>
                <w:rFonts w:ascii="Calibri" w:eastAsia="Calibri" w:hAnsi="Calibri"/>
                <w:sz w:val="20"/>
                <w:szCs w:val="20"/>
              </w:rPr>
              <w:t>Teachers will s</w:t>
            </w:r>
            <w:r w:rsidR="0045279C" w:rsidRPr="00636184">
              <w:rPr>
                <w:rFonts w:ascii="Calibri" w:eastAsia="Calibri" w:hAnsi="Calibri"/>
                <w:sz w:val="20"/>
                <w:szCs w:val="20"/>
              </w:rPr>
              <w:t>how</w:t>
            </w:r>
            <w:r w:rsidRPr="00636184">
              <w:rPr>
                <w:rFonts w:ascii="Calibri" w:eastAsia="Calibri" w:hAnsi="Calibri"/>
                <w:sz w:val="20"/>
                <w:szCs w:val="20"/>
              </w:rPr>
              <w:t xml:space="preserve"> students the</w:t>
            </w:r>
            <w:r w:rsidR="0045279C" w:rsidRPr="00636184">
              <w:rPr>
                <w:rFonts w:ascii="Calibri" w:eastAsia="Calibri" w:hAnsi="Calibri"/>
                <w:sz w:val="20"/>
                <w:szCs w:val="20"/>
              </w:rPr>
              <w:t xml:space="preserve"> </w:t>
            </w:r>
            <w:r w:rsidR="00D76FA1" w:rsidRPr="00636184">
              <w:rPr>
                <w:rFonts w:ascii="Calibri" w:eastAsia="Calibri" w:hAnsi="Calibri"/>
                <w:sz w:val="20"/>
                <w:szCs w:val="20"/>
              </w:rPr>
              <w:t>N</w:t>
            </w:r>
            <w:r w:rsidR="00884423" w:rsidRPr="00636184">
              <w:rPr>
                <w:rFonts w:ascii="Calibri" w:eastAsia="Calibri" w:hAnsi="Calibri"/>
                <w:sz w:val="20"/>
                <w:szCs w:val="20"/>
              </w:rPr>
              <w:t>ational Geographic video clip</w:t>
            </w:r>
            <w:r w:rsidR="00884423">
              <w:rPr>
                <w:rFonts w:ascii="Calibri" w:eastAsia="Calibri" w:hAnsi="Calibri"/>
                <w:sz w:val="20"/>
                <w:szCs w:val="20"/>
              </w:rPr>
              <w:t xml:space="preserve"> on how maps are made</w:t>
            </w:r>
            <w:r>
              <w:rPr>
                <w:rFonts w:ascii="Calibri" w:eastAsia="Calibri" w:hAnsi="Calibri"/>
                <w:sz w:val="20"/>
                <w:szCs w:val="20"/>
              </w:rPr>
              <w:t>,</w:t>
            </w:r>
            <w:r w:rsidR="00884423">
              <w:rPr>
                <w:rFonts w:ascii="Calibri" w:eastAsia="Calibri" w:hAnsi="Calibri"/>
                <w:sz w:val="20"/>
                <w:szCs w:val="20"/>
              </w:rPr>
              <w:t xml:space="preserve"> and </w:t>
            </w:r>
            <w:r w:rsidR="0045279C">
              <w:rPr>
                <w:rFonts w:ascii="Calibri" w:eastAsia="Calibri" w:hAnsi="Calibri"/>
                <w:sz w:val="20"/>
                <w:szCs w:val="20"/>
              </w:rPr>
              <w:t xml:space="preserve">have students </w:t>
            </w:r>
            <w:r w:rsidR="007602CA">
              <w:rPr>
                <w:rFonts w:ascii="Calibri" w:eastAsia="Calibri" w:hAnsi="Calibri"/>
                <w:sz w:val="20"/>
                <w:szCs w:val="20"/>
              </w:rPr>
              <w:t xml:space="preserve">find </w:t>
            </w:r>
            <w:r w:rsidR="0045279C">
              <w:rPr>
                <w:rFonts w:ascii="Calibri" w:eastAsia="Calibri" w:hAnsi="Calibri"/>
                <w:sz w:val="20"/>
                <w:szCs w:val="20"/>
              </w:rPr>
              <w:t xml:space="preserve">their location and </w:t>
            </w:r>
            <w:r w:rsidR="00884423">
              <w:rPr>
                <w:rFonts w:ascii="Calibri" w:eastAsia="Calibri" w:hAnsi="Calibri"/>
                <w:sz w:val="20"/>
                <w:szCs w:val="20"/>
              </w:rPr>
              <w:t xml:space="preserve">the location of </w:t>
            </w:r>
            <w:r w:rsidR="007602CA">
              <w:rPr>
                <w:rFonts w:ascii="Calibri" w:eastAsia="Calibri" w:hAnsi="Calibri"/>
                <w:sz w:val="20"/>
                <w:szCs w:val="20"/>
              </w:rPr>
              <w:t xml:space="preserve">South </w:t>
            </w:r>
            <w:r w:rsidR="00884423">
              <w:rPr>
                <w:rFonts w:ascii="Calibri" w:eastAsia="Calibri" w:hAnsi="Calibri"/>
                <w:sz w:val="20"/>
                <w:szCs w:val="20"/>
              </w:rPr>
              <w:t>Korea</w:t>
            </w:r>
            <w:r w:rsidR="007602CA">
              <w:rPr>
                <w:rFonts w:ascii="Calibri" w:eastAsia="Calibri" w:hAnsi="Calibri"/>
                <w:sz w:val="20"/>
                <w:szCs w:val="20"/>
              </w:rPr>
              <w:t xml:space="preserve"> and/or</w:t>
            </w:r>
            <w:r w:rsidR="007927EC">
              <w:rPr>
                <w:rFonts w:ascii="Calibri" w:eastAsia="Calibri" w:hAnsi="Calibri"/>
                <w:sz w:val="20"/>
                <w:szCs w:val="20"/>
              </w:rPr>
              <w:t xml:space="preserve"> the</w:t>
            </w:r>
            <w:r w:rsidR="007602CA">
              <w:rPr>
                <w:rFonts w:ascii="Calibri" w:eastAsia="Calibri" w:hAnsi="Calibri"/>
                <w:sz w:val="20"/>
                <w:szCs w:val="20"/>
              </w:rPr>
              <w:t xml:space="preserve"> Korean </w:t>
            </w:r>
            <w:proofErr w:type="spellStart"/>
            <w:r w:rsidR="007927EC">
              <w:rPr>
                <w:rFonts w:ascii="Calibri" w:eastAsia="Calibri" w:hAnsi="Calibri"/>
                <w:sz w:val="20"/>
                <w:szCs w:val="20"/>
              </w:rPr>
              <w:t>P</w:t>
            </w:r>
            <w:r w:rsidR="007602CA">
              <w:rPr>
                <w:rFonts w:ascii="Calibri" w:eastAsia="Calibri" w:hAnsi="Calibri"/>
                <w:sz w:val="20"/>
                <w:szCs w:val="20"/>
              </w:rPr>
              <w:t>en</w:t>
            </w:r>
            <w:bookmarkStart w:id="0" w:name="_GoBack"/>
            <w:bookmarkEnd w:id="0"/>
            <w:r w:rsidR="007602CA">
              <w:rPr>
                <w:rFonts w:ascii="Calibri" w:eastAsia="Calibri" w:hAnsi="Calibri"/>
                <w:sz w:val="20"/>
                <w:szCs w:val="20"/>
              </w:rPr>
              <w:t>isula</w:t>
            </w:r>
            <w:proofErr w:type="spellEnd"/>
            <w:r>
              <w:rPr>
                <w:rFonts w:ascii="Calibri" w:eastAsia="Calibri" w:hAnsi="Calibri"/>
                <w:sz w:val="20"/>
                <w:szCs w:val="20"/>
              </w:rPr>
              <w:t xml:space="preserve"> on a map</w:t>
            </w:r>
            <w:r w:rsidR="00884423">
              <w:rPr>
                <w:rFonts w:ascii="Calibri" w:eastAsia="Calibri" w:hAnsi="Calibri"/>
                <w:sz w:val="20"/>
                <w:szCs w:val="20"/>
              </w:rPr>
              <w:t>.</w:t>
            </w:r>
            <w:r w:rsidR="007927EC">
              <w:rPr>
                <w:rFonts w:ascii="Calibri" w:eastAsia="Calibri" w:hAnsi="Calibri"/>
                <w:sz w:val="20"/>
                <w:szCs w:val="20"/>
              </w:rPr>
              <w:t xml:space="preserve"> </w:t>
            </w:r>
          </w:p>
        </w:tc>
      </w:tr>
    </w:tbl>
    <w:p w14:paraId="78BF86F3" w14:textId="7C6CE633" w:rsidR="000D3589" w:rsidRDefault="000D3589" w:rsidP="00C40BEA">
      <w:pPr>
        <w:spacing w:before="0" w:after="0" w:line="240" w:lineRule="auto"/>
      </w:pPr>
    </w:p>
    <w:tbl>
      <w:tblPr>
        <w:tblStyle w:val="TableGrid11"/>
        <w:tblW w:w="10710" w:type="dxa"/>
        <w:tblInd w:w="115" w:type="dxa"/>
        <w:tblLayout w:type="fixed"/>
        <w:tblCellMar>
          <w:left w:w="115" w:type="dxa"/>
          <w:right w:w="115" w:type="dxa"/>
        </w:tblCellMar>
        <w:tblLook w:val="04A0" w:firstRow="1" w:lastRow="0" w:firstColumn="1" w:lastColumn="0" w:noHBand="0" w:noVBand="1"/>
      </w:tblPr>
      <w:tblGrid>
        <w:gridCol w:w="5130"/>
        <w:gridCol w:w="360"/>
        <w:gridCol w:w="5220"/>
      </w:tblGrid>
      <w:tr w:rsidR="008332A4" w:rsidRPr="00763CDA" w14:paraId="3EC0928C" w14:textId="77777777" w:rsidTr="008332A4">
        <w:tc>
          <w:tcPr>
            <w:tcW w:w="5130" w:type="dxa"/>
            <w:shd w:val="clear" w:color="auto" w:fill="205595"/>
          </w:tcPr>
          <w:p w14:paraId="38FE5E25" w14:textId="77777777" w:rsidR="008332A4" w:rsidRPr="00763CDA" w:rsidRDefault="008332A4" w:rsidP="00763CDA">
            <w:pPr>
              <w:spacing w:before="60" w:after="60" w:line="240" w:lineRule="auto"/>
              <w:jc w:val="center"/>
              <w:rPr>
                <w:rFonts w:ascii="Calibri" w:eastAsia="Georgia" w:hAnsi="Calibri" w:cs="Georgia"/>
                <w:b/>
                <w:color w:val="FFFFFF"/>
                <w:sz w:val="20"/>
                <w:szCs w:val="23"/>
              </w:rPr>
            </w:pPr>
            <w:r w:rsidRPr="00763CDA">
              <w:rPr>
                <w:rFonts w:ascii="Calibri" w:eastAsia="Georgia" w:hAnsi="Calibri" w:cs="Georgia"/>
                <w:b/>
                <w:color w:val="FFFFFF"/>
                <w:sz w:val="20"/>
                <w:szCs w:val="23"/>
              </w:rPr>
              <w:t>Supporting Question 1</w:t>
            </w:r>
          </w:p>
        </w:tc>
        <w:tc>
          <w:tcPr>
            <w:tcW w:w="360" w:type="dxa"/>
            <w:tcBorders>
              <w:top w:val="nil"/>
              <w:bottom w:val="nil"/>
            </w:tcBorders>
            <w:shd w:val="clear" w:color="auto" w:fill="auto"/>
          </w:tcPr>
          <w:p w14:paraId="116E85D0" w14:textId="77777777" w:rsidR="008332A4" w:rsidRPr="00763CDA" w:rsidRDefault="008332A4" w:rsidP="00763CDA">
            <w:pPr>
              <w:spacing w:before="60" w:after="60" w:line="240" w:lineRule="auto"/>
              <w:jc w:val="center"/>
              <w:rPr>
                <w:rFonts w:ascii="Calibri" w:eastAsia="Georgia" w:hAnsi="Calibri" w:cs="Georgia"/>
                <w:b/>
                <w:color w:val="FFFFFF"/>
                <w:sz w:val="20"/>
                <w:szCs w:val="23"/>
              </w:rPr>
            </w:pPr>
          </w:p>
        </w:tc>
        <w:tc>
          <w:tcPr>
            <w:tcW w:w="5220" w:type="dxa"/>
            <w:shd w:val="clear" w:color="auto" w:fill="205595"/>
          </w:tcPr>
          <w:p w14:paraId="58104445" w14:textId="77777777" w:rsidR="008332A4" w:rsidRPr="00763CDA" w:rsidRDefault="008332A4" w:rsidP="00763CDA">
            <w:pPr>
              <w:spacing w:before="60" w:after="60" w:line="240" w:lineRule="auto"/>
              <w:jc w:val="center"/>
              <w:rPr>
                <w:rFonts w:ascii="Calibri" w:eastAsia="Georgia" w:hAnsi="Calibri" w:cs="Georgia"/>
                <w:b/>
                <w:color w:val="FFFFFF"/>
                <w:sz w:val="20"/>
                <w:szCs w:val="23"/>
              </w:rPr>
            </w:pPr>
            <w:r w:rsidRPr="00763CDA">
              <w:rPr>
                <w:rFonts w:ascii="Calibri" w:eastAsia="Georgia" w:hAnsi="Calibri" w:cs="Georgia"/>
                <w:b/>
                <w:color w:val="FFFFFF"/>
                <w:sz w:val="20"/>
                <w:szCs w:val="23"/>
              </w:rPr>
              <w:t>Supporting Question 2</w:t>
            </w:r>
          </w:p>
        </w:tc>
      </w:tr>
      <w:tr w:rsidR="008332A4" w:rsidRPr="00763CDA" w14:paraId="0B37C8C3" w14:textId="77777777" w:rsidTr="008332A4">
        <w:tc>
          <w:tcPr>
            <w:tcW w:w="5130" w:type="dxa"/>
            <w:tcBorders>
              <w:bottom w:val="single" w:sz="4" w:space="0" w:color="auto"/>
            </w:tcBorders>
            <w:vAlign w:val="center"/>
          </w:tcPr>
          <w:p w14:paraId="57B8CF4C" w14:textId="3227E3C4" w:rsidR="008332A4" w:rsidRPr="00763CDA" w:rsidRDefault="008332A4" w:rsidP="004C6ED6">
            <w:pPr>
              <w:spacing w:before="120" w:after="120" w:line="240" w:lineRule="auto"/>
              <w:rPr>
                <w:rFonts w:ascii="Calibri" w:eastAsia="Georgia" w:hAnsi="Calibri" w:cs="Georgia"/>
                <w:sz w:val="20"/>
                <w:szCs w:val="23"/>
              </w:rPr>
            </w:pPr>
            <w:r>
              <w:rPr>
                <w:rFonts w:ascii="Calibri" w:eastAsia="Georgia" w:hAnsi="Calibri" w:cs="Georgia"/>
                <w:sz w:val="20"/>
                <w:szCs w:val="23"/>
              </w:rPr>
              <w:t xml:space="preserve">What are the common </w:t>
            </w:r>
            <w:r w:rsidR="0041118D">
              <w:rPr>
                <w:rFonts w:ascii="Calibri" w:eastAsia="Georgia" w:hAnsi="Calibri" w:cs="Georgia"/>
                <w:sz w:val="20"/>
                <w:szCs w:val="23"/>
              </w:rPr>
              <w:t>characteristics</w:t>
            </w:r>
            <w:r>
              <w:rPr>
                <w:rFonts w:ascii="Calibri" w:eastAsia="Georgia" w:hAnsi="Calibri" w:cs="Georgia"/>
                <w:sz w:val="20"/>
                <w:szCs w:val="23"/>
              </w:rPr>
              <w:t xml:space="preserve"> of a map?</w:t>
            </w:r>
          </w:p>
        </w:tc>
        <w:tc>
          <w:tcPr>
            <w:tcW w:w="360" w:type="dxa"/>
            <w:tcBorders>
              <w:top w:val="nil"/>
              <w:bottom w:val="nil"/>
            </w:tcBorders>
            <w:shd w:val="clear" w:color="auto" w:fill="auto"/>
          </w:tcPr>
          <w:p w14:paraId="67F57F6F" w14:textId="77777777" w:rsidR="008332A4" w:rsidRPr="00763CDA" w:rsidRDefault="008332A4" w:rsidP="004C6ED6">
            <w:pPr>
              <w:spacing w:before="120" w:after="120" w:line="240" w:lineRule="auto"/>
              <w:rPr>
                <w:rFonts w:ascii="Calibri" w:eastAsia="Georgia" w:hAnsi="Calibri" w:cs="Georgia"/>
                <w:sz w:val="20"/>
                <w:szCs w:val="23"/>
              </w:rPr>
            </w:pPr>
          </w:p>
        </w:tc>
        <w:tc>
          <w:tcPr>
            <w:tcW w:w="5220" w:type="dxa"/>
            <w:tcBorders>
              <w:bottom w:val="single" w:sz="4" w:space="0" w:color="auto"/>
            </w:tcBorders>
            <w:vAlign w:val="center"/>
          </w:tcPr>
          <w:p w14:paraId="755E784C" w14:textId="6A2F9616" w:rsidR="008332A4" w:rsidRPr="00763CDA" w:rsidRDefault="0045279C" w:rsidP="004C6ED6">
            <w:pPr>
              <w:spacing w:before="120" w:after="120" w:line="240" w:lineRule="auto"/>
              <w:rPr>
                <w:rFonts w:ascii="Calibri" w:eastAsia="Georgia" w:hAnsi="Calibri" w:cs="Georgia"/>
                <w:sz w:val="20"/>
                <w:szCs w:val="23"/>
              </w:rPr>
            </w:pPr>
            <w:r>
              <w:rPr>
                <w:rFonts w:ascii="Calibri" w:eastAsia="Georgia" w:hAnsi="Calibri" w:cs="Georgia"/>
                <w:sz w:val="20"/>
                <w:szCs w:val="23"/>
              </w:rPr>
              <w:t>What can we learn about Korea</w:t>
            </w:r>
            <w:r w:rsidR="008332A4">
              <w:rPr>
                <w:rFonts w:ascii="Calibri" w:eastAsia="Georgia" w:hAnsi="Calibri" w:cs="Georgia"/>
                <w:sz w:val="20"/>
                <w:szCs w:val="23"/>
              </w:rPr>
              <w:t xml:space="preserve"> by studying </w:t>
            </w:r>
            <w:r w:rsidR="007927EC">
              <w:rPr>
                <w:rFonts w:ascii="Calibri" w:eastAsia="Georgia" w:hAnsi="Calibri" w:cs="Georgia"/>
                <w:sz w:val="20"/>
                <w:szCs w:val="23"/>
              </w:rPr>
              <w:t>m</w:t>
            </w:r>
            <w:r w:rsidR="008332A4">
              <w:rPr>
                <w:rFonts w:ascii="Calibri" w:eastAsia="Georgia" w:hAnsi="Calibri" w:cs="Georgia"/>
                <w:sz w:val="20"/>
                <w:szCs w:val="23"/>
              </w:rPr>
              <w:t xml:space="preserve">aps? </w:t>
            </w:r>
          </w:p>
        </w:tc>
      </w:tr>
      <w:tr w:rsidR="008332A4" w:rsidRPr="00763CDA" w14:paraId="0CBA1AB9" w14:textId="77777777" w:rsidTr="008332A4">
        <w:tc>
          <w:tcPr>
            <w:tcW w:w="5130" w:type="dxa"/>
            <w:shd w:val="clear" w:color="auto" w:fill="205595"/>
          </w:tcPr>
          <w:p w14:paraId="761D9284" w14:textId="77777777" w:rsidR="008332A4" w:rsidRPr="00763CDA" w:rsidRDefault="008332A4" w:rsidP="00763CDA">
            <w:pPr>
              <w:spacing w:before="60" w:after="60" w:line="240" w:lineRule="auto"/>
              <w:jc w:val="center"/>
              <w:rPr>
                <w:rFonts w:ascii="Calibri" w:eastAsia="Georgia" w:hAnsi="Calibri" w:cs="Georgia"/>
                <w:b/>
                <w:color w:val="FFFFFF"/>
                <w:sz w:val="20"/>
                <w:szCs w:val="22"/>
              </w:rPr>
            </w:pPr>
            <w:r w:rsidRPr="00763CDA">
              <w:rPr>
                <w:rFonts w:ascii="Calibri" w:eastAsia="Georgia" w:hAnsi="Calibri" w:cs="Georgia"/>
                <w:b/>
                <w:color w:val="FFFFFF"/>
                <w:sz w:val="20"/>
                <w:szCs w:val="22"/>
              </w:rPr>
              <w:t xml:space="preserve">Formative </w:t>
            </w:r>
            <w:r w:rsidRPr="00763CDA">
              <w:rPr>
                <w:rFonts w:ascii="Calibri" w:eastAsia="Georgia" w:hAnsi="Calibri" w:cs="Georgia"/>
                <w:b/>
                <w:color w:val="FFFFFF"/>
                <w:sz w:val="20"/>
                <w:szCs w:val="23"/>
              </w:rPr>
              <w:br/>
            </w:r>
            <w:r w:rsidRPr="00763CDA">
              <w:rPr>
                <w:rFonts w:ascii="Calibri" w:eastAsia="Georgia" w:hAnsi="Calibri" w:cs="Georgia"/>
                <w:b/>
                <w:color w:val="FFFFFF"/>
                <w:sz w:val="20"/>
                <w:szCs w:val="22"/>
              </w:rPr>
              <w:t>Performance Task</w:t>
            </w:r>
          </w:p>
        </w:tc>
        <w:tc>
          <w:tcPr>
            <w:tcW w:w="360" w:type="dxa"/>
            <w:tcBorders>
              <w:top w:val="nil"/>
              <w:bottom w:val="nil"/>
            </w:tcBorders>
            <w:shd w:val="clear" w:color="auto" w:fill="auto"/>
          </w:tcPr>
          <w:p w14:paraId="678ABC33" w14:textId="77777777" w:rsidR="008332A4" w:rsidRPr="00763CDA" w:rsidRDefault="008332A4" w:rsidP="00763CDA">
            <w:pPr>
              <w:spacing w:before="60" w:after="60" w:line="240" w:lineRule="auto"/>
              <w:jc w:val="center"/>
              <w:rPr>
                <w:rFonts w:ascii="Calibri" w:eastAsia="Georgia" w:hAnsi="Calibri" w:cs="Georgia"/>
                <w:b/>
                <w:color w:val="FFFFFF"/>
                <w:sz w:val="20"/>
                <w:szCs w:val="22"/>
              </w:rPr>
            </w:pPr>
          </w:p>
        </w:tc>
        <w:tc>
          <w:tcPr>
            <w:tcW w:w="5220" w:type="dxa"/>
            <w:shd w:val="clear" w:color="auto" w:fill="205595"/>
          </w:tcPr>
          <w:p w14:paraId="5062E03F" w14:textId="77777777" w:rsidR="008332A4" w:rsidRPr="00763CDA" w:rsidRDefault="008332A4" w:rsidP="00763CDA">
            <w:pPr>
              <w:spacing w:before="60" w:after="60" w:line="240" w:lineRule="auto"/>
              <w:jc w:val="center"/>
              <w:rPr>
                <w:rFonts w:ascii="Calibri" w:eastAsia="Georgia" w:hAnsi="Calibri" w:cs="Georgia"/>
                <w:b/>
                <w:color w:val="FFFFFF"/>
                <w:sz w:val="20"/>
                <w:szCs w:val="22"/>
              </w:rPr>
            </w:pPr>
            <w:r w:rsidRPr="00763CDA">
              <w:rPr>
                <w:rFonts w:ascii="Calibri" w:eastAsia="Georgia" w:hAnsi="Calibri" w:cs="Georgia"/>
                <w:b/>
                <w:color w:val="FFFFFF"/>
                <w:sz w:val="20"/>
                <w:szCs w:val="22"/>
              </w:rPr>
              <w:t xml:space="preserve">Formative </w:t>
            </w:r>
            <w:r w:rsidRPr="00763CDA">
              <w:rPr>
                <w:rFonts w:ascii="Calibri" w:eastAsia="Georgia" w:hAnsi="Calibri" w:cs="Georgia"/>
                <w:b/>
                <w:color w:val="FFFFFF"/>
                <w:sz w:val="20"/>
                <w:szCs w:val="23"/>
              </w:rPr>
              <w:br/>
            </w:r>
            <w:r w:rsidRPr="00763CDA">
              <w:rPr>
                <w:rFonts w:ascii="Calibri" w:eastAsia="Georgia" w:hAnsi="Calibri" w:cs="Georgia"/>
                <w:b/>
                <w:color w:val="FFFFFF"/>
                <w:sz w:val="20"/>
                <w:szCs w:val="22"/>
              </w:rPr>
              <w:t>Performance Task</w:t>
            </w:r>
          </w:p>
        </w:tc>
      </w:tr>
      <w:tr w:rsidR="008332A4" w:rsidRPr="00763CDA" w14:paraId="71C57842" w14:textId="77777777" w:rsidTr="008332A4">
        <w:trPr>
          <w:trHeight w:val="1088"/>
        </w:trPr>
        <w:tc>
          <w:tcPr>
            <w:tcW w:w="5130" w:type="dxa"/>
            <w:tcBorders>
              <w:bottom w:val="single" w:sz="4" w:space="0" w:color="auto"/>
            </w:tcBorders>
          </w:tcPr>
          <w:p w14:paraId="423FF078" w14:textId="2FA8C45B" w:rsidR="008332A4" w:rsidRPr="00763CDA" w:rsidRDefault="007602CA" w:rsidP="00252E72">
            <w:pPr>
              <w:spacing w:before="120" w:after="120" w:line="240" w:lineRule="auto"/>
              <w:rPr>
                <w:rFonts w:ascii="Calibri" w:eastAsia="Georgia" w:hAnsi="Calibri" w:cs="Georgia"/>
                <w:sz w:val="20"/>
                <w:szCs w:val="23"/>
              </w:rPr>
            </w:pPr>
            <w:r>
              <w:rPr>
                <w:rFonts w:ascii="Calibri" w:eastAsia="Georgia" w:hAnsi="Calibri" w:cs="Georgia"/>
                <w:sz w:val="20"/>
                <w:szCs w:val="23"/>
              </w:rPr>
              <w:t>Create</w:t>
            </w:r>
            <w:r w:rsidR="008332A4">
              <w:rPr>
                <w:rFonts w:ascii="Calibri" w:eastAsia="Georgia" w:hAnsi="Calibri" w:cs="Georgia"/>
                <w:sz w:val="20"/>
                <w:szCs w:val="23"/>
              </w:rPr>
              <w:t xml:space="preserve"> a list of the common </w:t>
            </w:r>
            <w:r w:rsidR="0041118D">
              <w:rPr>
                <w:rFonts w:ascii="Calibri" w:eastAsia="Georgia" w:hAnsi="Calibri" w:cs="Georgia"/>
                <w:sz w:val="20"/>
                <w:szCs w:val="23"/>
              </w:rPr>
              <w:t>characteristics</w:t>
            </w:r>
            <w:r w:rsidR="008332A4">
              <w:rPr>
                <w:rFonts w:ascii="Calibri" w:eastAsia="Georgia" w:hAnsi="Calibri" w:cs="Georgia"/>
                <w:sz w:val="20"/>
                <w:szCs w:val="23"/>
              </w:rPr>
              <w:t xml:space="preserve"> of a map (</w:t>
            </w:r>
            <w:r>
              <w:rPr>
                <w:rFonts w:ascii="Calibri" w:eastAsia="Georgia" w:hAnsi="Calibri" w:cs="Georgia"/>
                <w:sz w:val="20"/>
                <w:szCs w:val="23"/>
              </w:rPr>
              <w:t>e.g., t</w:t>
            </w:r>
            <w:r w:rsidR="008332A4">
              <w:rPr>
                <w:rFonts w:ascii="Calibri" w:eastAsia="Georgia" w:hAnsi="Calibri" w:cs="Georgia"/>
                <w:sz w:val="20"/>
                <w:szCs w:val="23"/>
              </w:rPr>
              <w:t>itle, scale, symbols, cities, rivers)</w:t>
            </w:r>
            <w:r w:rsidR="00683F2D">
              <w:rPr>
                <w:rFonts w:ascii="Calibri" w:eastAsia="Georgia" w:hAnsi="Calibri" w:cs="Georgia"/>
                <w:sz w:val="20"/>
                <w:szCs w:val="23"/>
              </w:rPr>
              <w:t>.</w:t>
            </w:r>
          </w:p>
        </w:tc>
        <w:tc>
          <w:tcPr>
            <w:tcW w:w="360" w:type="dxa"/>
            <w:tcBorders>
              <w:top w:val="nil"/>
              <w:bottom w:val="nil"/>
            </w:tcBorders>
            <w:shd w:val="clear" w:color="auto" w:fill="auto"/>
          </w:tcPr>
          <w:p w14:paraId="29F9129F" w14:textId="77777777" w:rsidR="008332A4" w:rsidRPr="00763CDA" w:rsidRDefault="008332A4" w:rsidP="004C6ED6">
            <w:pPr>
              <w:spacing w:before="120" w:after="120" w:line="240" w:lineRule="auto"/>
              <w:rPr>
                <w:rFonts w:ascii="Calibri" w:eastAsia="Georgia" w:hAnsi="Calibri" w:cs="Georgia"/>
                <w:sz w:val="20"/>
                <w:szCs w:val="23"/>
              </w:rPr>
            </w:pPr>
          </w:p>
        </w:tc>
        <w:tc>
          <w:tcPr>
            <w:tcW w:w="5220" w:type="dxa"/>
            <w:tcBorders>
              <w:bottom w:val="single" w:sz="4" w:space="0" w:color="auto"/>
            </w:tcBorders>
          </w:tcPr>
          <w:p w14:paraId="534C2E3C" w14:textId="1E40E95C" w:rsidR="008332A4" w:rsidRPr="00763CDA" w:rsidRDefault="007602CA" w:rsidP="00252E72">
            <w:pPr>
              <w:spacing w:before="120" w:after="120" w:line="240" w:lineRule="auto"/>
              <w:rPr>
                <w:rFonts w:ascii="Calibri" w:eastAsia="Georgia" w:hAnsi="Calibri" w:cs="Georgia"/>
                <w:sz w:val="20"/>
                <w:szCs w:val="23"/>
              </w:rPr>
            </w:pPr>
            <w:r>
              <w:rPr>
                <w:rFonts w:ascii="Calibri" w:eastAsia="Georgia" w:hAnsi="Calibri" w:cs="Georgia"/>
                <w:sz w:val="20"/>
                <w:szCs w:val="23"/>
              </w:rPr>
              <w:t>S</w:t>
            </w:r>
            <w:r w:rsidR="008332A4">
              <w:rPr>
                <w:rFonts w:ascii="Calibri" w:eastAsia="Georgia" w:hAnsi="Calibri" w:cs="Georgia"/>
                <w:sz w:val="20"/>
                <w:szCs w:val="23"/>
              </w:rPr>
              <w:t>hare observations about the map set with a partner and write down two of these observations</w:t>
            </w:r>
            <w:r w:rsidR="00D76FA1">
              <w:rPr>
                <w:rFonts w:ascii="Calibri" w:eastAsia="Georgia" w:hAnsi="Calibri" w:cs="Georgia"/>
                <w:sz w:val="20"/>
                <w:szCs w:val="23"/>
              </w:rPr>
              <w:t>.</w:t>
            </w:r>
            <w:r w:rsidR="008332A4">
              <w:rPr>
                <w:rFonts w:ascii="Calibri" w:eastAsia="Georgia" w:hAnsi="Calibri" w:cs="Georgia"/>
                <w:sz w:val="20"/>
                <w:szCs w:val="23"/>
              </w:rPr>
              <w:t xml:space="preserve"> </w:t>
            </w:r>
          </w:p>
        </w:tc>
      </w:tr>
      <w:tr w:rsidR="008332A4" w:rsidRPr="00763CDA" w14:paraId="63F295F6" w14:textId="77777777" w:rsidTr="008332A4">
        <w:tc>
          <w:tcPr>
            <w:tcW w:w="5130" w:type="dxa"/>
            <w:shd w:val="clear" w:color="auto" w:fill="205595"/>
          </w:tcPr>
          <w:p w14:paraId="3FA3804D" w14:textId="77777777" w:rsidR="008332A4" w:rsidRPr="00763CDA" w:rsidRDefault="008332A4" w:rsidP="00763CDA">
            <w:pPr>
              <w:spacing w:before="60" w:after="60" w:line="240" w:lineRule="auto"/>
              <w:jc w:val="center"/>
              <w:rPr>
                <w:rFonts w:ascii="Calibri" w:eastAsia="Georgia" w:hAnsi="Calibri" w:cs="Georgia"/>
                <w:b/>
                <w:color w:val="FFFFFF"/>
                <w:sz w:val="20"/>
                <w:szCs w:val="23"/>
              </w:rPr>
            </w:pPr>
            <w:r w:rsidRPr="00763CDA">
              <w:rPr>
                <w:rFonts w:ascii="Calibri" w:eastAsia="Georgia" w:hAnsi="Calibri" w:cs="Georgia"/>
                <w:b/>
                <w:color w:val="FFFFFF"/>
                <w:sz w:val="20"/>
                <w:szCs w:val="23"/>
              </w:rPr>
              <w:t>Featured Sources</w:t>
            </w:r>
          </w:p>
        </w:tc>
        <w:tc>
          <w:tcPr>
            <w:tcW w:w="360" w:type="dxa"/>
            <w:tcBorders>
              <w:top w:val="nil"/>
              <w:bottom w:val="nil"/>
            </w:tcBorders>
            <w:shd w:val="clear" w:color="auto" w:fill="auto"/>
          </w:tcPr>
          <w:p w14:paraId="7E7DDB6B" w14:textId="77777777" w:rsidR="008332A4" w:rsidRPr="00763CDA" w:rsidRDefault="008332A4" w:rsidP="00763CDA">
            <w:pPr>
              <w:spacing w:before="60" w:after="60" w:line="240" w:lineRule="auto"/>
              <w:jc w:val="center"/>
              <w:rPr>
                <w:rFonts w:ascii="Calibri" w:eastAsia="Georgia" w:hAnsi="Calibri" w:cs="Georgia"/>
                <w:b/>
                <w:color w:val="FFFFFF"/>
                <w:sz w:val="20"/>
                <w:szCs w:val="23"/>
              </w:rPr>
            </w:pPr>
          </w:p>
        </w:tc>
        <w:tc>
          <w:tcPr>
            <w:tcW w:w="5220" w:type="dxa"/>
            <w:shd w:val="clear" w:color="auto" w:fill="205595"/>
          </w:tcPr>
          <w:p w14:paraId="3D5782B8" w14:textId="77777777" w:rsidR="008332A4" w:rsidRPr="00763CDA" w:rsidRDefault="008332A4" w:rsidP="00763CDA">
            <w:pPr>
              <w:spacing w:before="60" w:after="60" w:line="240" w:lineRule="auto"/>
              <w:jc w:val="center"/>
              <w:rPr>
                <w:rFonts w:ascii="Calibri" w:eastAsia="Georgia" w:hAnsi="Calibri" w:cs="Georgia"/>
                <w:b/>
                <w:color w:val="FFFFFF"/>
                <w:sz w:val="20"/>
                <w:szCs w:val="23"/>
              </w:rPr>
            </w:pPr>
            <w:r w:rsidRPr="00763CDA">
              <w:rPr>
                <w:rFonts w:ascii="Calibri" w:eastAsia="Georgia" w:hAnsi="Calibri" w:cs="Georgia"/>
                <w:b/>
                <w:color w:val="FFFFFF"/>
                <w:sz w:val="20"/>
                <w:szCs w:val="23"/>
              </w:rPr>
              <w:t>Featured Sources</w:t>
            </w:r>
          </w:p>
        </w:tc>
      </w:tr>
      <w:tr w:rsidR="008332A4" w:rsidRPr="00763CDA" w14:paraId="0B629A20" w14:textId="77777777" w:rsidTr="008332A4">
        <w:trPr>
          <w:trHeight w:val="1817"/>
        </w:trPr>
        <w:tc>
          <w:tcPr>
            <w:tcW w:w="5130" w:type="dxa"/>
          </w:tcPr>
          <w:p w14:paraId="6C6FF773" w14:textId="7036AADA" w:rsidR="008332A4" w:rsidRPr="00636184" w:rsidRDefault="008332A4" w:rsidP="004B01FE">
            <w:pPr>
              <w:spacing w:before="60" w:after="60" w:line="240" w:lineRule="auto"/>
              <w:rPr>
                <w:rFonts w:ascii="Calibri" w:eastAsia="Georgia" w:hAnsi="Calibri" w:cs="Georgia"/>
                <w:sz w:val="20"/>
                <w:szCs w:val="23"/>
              </w:rPr>
            </w:pPr>
            <w:r w:rsidRPr="00636184">
              <w:rPr>
                <w:rFonts w:ascii="Calibri" w:eastAsia="Georgia" w:hAnsi="Calibri" w:cs="Georgia"/>
                <w:b/>
                <w:sz w:val="20"/>
                <w:szCs w:val="23"/>
              </w:rPr>
              <w:t>Source A</w:t>
            </w:r>
            <w:r w:rsidRPr="00636184">
              <w:rPr>
                <w:rFonts w:ascii="Calibri" w:eastAsia="Georgia" w:hAnsi="Calibri" w:cs="Georgia"/>
                <w:sz w:val="20"/>
                <w:szCs w:val="23"/>
              </w:rPr>
              <w:t xml:space="preserve">: </w:t>
            </w:r>
            <w:r w:rsidR="003A4EB5" w:rsidRPr="00636184">
              <w:rPr>
                <w:rFonts w:ascii="Calibri" w:eastAsia="Georgia" w:hAnsi="Calibri" w:cs="Georgia"/>
                <w:i/>
                <w:sz w:val="20"/>
                <w:szCs w:val="23"/>
              </w:rPr>
              <w:t>Political map of North America</w:t>
            </w:r>
            <w:r w:rsidR="0015611E" w:rsidRPr="00636184">
              <w:rPr>
                <w:rFonts w:ascii="Calibri" w:eastAsia="Georgia" w:hAnsi="Calibri" w:cs="Georgia"/>
                <w:sz w:val="20"/>
                <w:szCs w:val="23"/>
              </w:rPr>
              <w:t xml:space="preserve"> </w:t>
            </w:r>
          </w:p>
          <w:p w14:paraId="743EC8AE" w14:textId="7C455890" w:rsidR="008332A4" w:rsidRPr="00636184" w:rsidRDefault="008332A4" w:rsidP="004B01FE">
            <w:pPr>
              <w:spacing w:before="60" w:after="60" w:line="240" w:lineRule="auto"/>
              <w:rPr>
                <w:rFonts w:ascii="Calibri" w:eastAsia="Georgia" w:hAnsi="Calibri" w:cs="Georgia"/>
                <w:sz w:val="20"/>
                <w:szCs w:val="23"/>
              </w:rPr>
            </w:pPr>
            <w:r w:rsidRPr="00636184">
              <w:rPr>
                <w:rFonts w:ascii="Calibri" w:eastAsia="Georgia" w:hAnsi="Calibri" w:cs="Georgia"/>
                <w:b/>
                <w:sz w:val="20"/>
                <w:szCs w:val="23"/>
              </w:rPr>
              <w:t>Source B</w:t>
            </w:r>
            <w:r w:rsidRPr="00636184">
              <w:rPr>
                <w:rFonts w:ascii="Calibri" w:eastAsia="Georgia" w:hAnsi="Calibri" w:cs="Georgia"/>
                <w:sz w:val="20"/>
                <w:szCs w:val="23"/>
              </w:rPr>
              <w:t xml:space="preserve">: </w:t>
            </w:r>
            <w:r w:rsidR="00533892" w:rsidRPr="00636184">
              <w:rPr>
                <w:rFonts w:ascii="Calibri" w:eastAsia="Georgia" w:hAnsi="Calibri" w:cs="Georgia"/>
                <w:sz w:val="20"/>
                <w:szCs w:val="23"/>
              </w:rPr>
              <w:t>“</w:t>
            </w:r>
            <w:r w:rsidR="0015611E" w:rsidRPr="00636184">
              <w:rPr>
                <w:rFonts w:ascii="Calibri" w:eastAsia="Georgia" w:hAnsi="Calibri" w:cs="Georgia"/>
                <w:i/>
                <w:sz w:val="20"/>
                <w:szCs w:val="23"/>
              </w:rPr>
              <w:t>South Up</w:t>
            </w:r>
            <w:r w:rsidR="00533892" w:rsidRPr="00636184">
              <w:rPr>
                <w:rFonts w:ascii="Calibri" w:eastAsia="Georgia" w:hAnsi="Calibri" w:cs="Georgia"/>
                <w:i/>
                <w:sz w:val="20"/>
                <w:szCs w:val="23"/>
              </w:rPr>
              <w:t>”</w:t>
            </w:r>
            <w:r w:rsidR="0015611E" w:rsidRPr="00636184">
              <w:rPr>
                <w:rFonts w:ascii="Calibri" w:eastAsia="Georgia" w:hAnsi="Calibri" w:cs="Georgia"/>
                <w:i/>
                <w:sz w:val="20"/>
                <w:szCs w:val="23"/>
              </w:rPr>
              <w:t xml:space="preserve"> </w:t>
            </w:r>
            <w:r w:rsidR="003F52A4" w:rsidRPr="00636184">
              <w:rPr>
                <w:rFonts w:ascii="Calibri" w:eastAsia="Georgia" w:hAnsi="Calibri" w:cs="Georgia"/>
                <w:i/>
                <w:sz w:val="20"/>
                <w:szCs w:val="23"/>
              </w:rPr>
              <w:t xml:space="preserve">world </w:t>
            </w:r>
            <w:r w:rsidR="00533892" w:rsidRPr="00636184">
              <w:rPr>
                <w:rFonts w:ascii="Calibri" w:eastAsia="Georgia" w:hAnsi="Calibri" w:cs="Georgia"/>
                <w:i/>
                <w:sz w:val="20"/>
                <w:szCs w:val="23"/>
              </w:rPr>
              <w:t>m</w:t>
            </w:r>
            <w:r w:rsidR="0015611E" w:rsidRPr="00636184">
              <w:rPr>
                <w:rFonts w:ascii="Calibri" w:eastAsia="Georgia" w:hAnsi="Calibri" w:cs="Georgia"/>
                <w:i/>
                <w:sz w:val="20"/>
                <w:szCs w:val="23"/>
              </w:rPr>
              <w:t>ap</w:t>
            </w:r>
            <w:r w:rsidR="0015611E" w:rsidRPr="00636184">
              <w:rPr>
                <w:rFonts w:ascii="Calibri" w:eastAsia="Georgia" w:hAnsi="Calibri" w:cs="Georgia"/>
                <w:sz w:val="20"/>
                <w:szCs w:val="23"/>
              </w:rPr>
              <w:t xml:space="preserve"> </w:t>
            </w:r>
          </w:p>
          <w:p w14:paraId="71A1E6B3" w14:textId="41D9DB36" w:rsidR="008332A4" w:rsidRPr="00636184" w:rsidRDefault="008332A4" w:rsidP="004B01FE">
            <w:pPr>
              <w:spacing w:before="60" w:after="60" w:line="240" w:lineRule="auto"/>
              <w:rPr>
                <w:rFonts w:ascii="Calibri" w:eastAsia="Georgia" w:hAnsi="Calibri" w:cs="Georgia"/>
                <w:sz w:val="20"/>
                <w:szCs w:val="23"/>
              </w:rPr>
            </w:pPr>
            <w:r w:rsidRPr="00636184">
              <w:rPr>
                <w:rFonts w:ascii="Calibri" w:eastAsia="Georgia" w:hAnsi="Calibri" w:cs="Georgia"/>
                <w:b/>
                <w:sz w:val="20"/>
                <w:szCs w:val="23"/>
              </w:rPr>
              <w:t>Source C</w:t>
            </w:r>
            <w:r w:rsidRPr="00636184">
              <w:rPr>
                <w:rFonts w:ascii="Calibri" w:eastAsia="Georgia" w:hAnsi="Calibri" w:cs="Georgia"/>
                <w:sz w:val="20"/>
                <w:szCs w:val="23"/>
              </w:rPr>
              <w:t>:</w:t>
            </w:r>
            <w:r w:rsidR="0015611E" w:rsidRPr="00636184">
              <w:rPr>
                <w:rFonts w:ascii="Calibri" w:eastAsia="Georgia" w:hAnsi="Calibri" w:cs="Georgia"/>
                <w:sz w:val="20"/>
                <w:szCs w:val="23"/>
              </w:rPr>
              <w:t xml:space="preserve"> </w:t>
            </w:r>
            <w:r w:rsidR="002F40C3" w:rsidRPr="00636184">
              <w:rPr>
                <w:rFonts w:ascii="Calibri" w:eastAsia="Georgia" w:hAnsi="Calibri" w:cs="Georgia"/>
                <w:i/>
                <w:sz w:val="20"/>
                <w:szCs w:val="23"/>
              </w:rPr>
              <w:t>Map of</w:t>
            </w:r>
            <w:r w:rsidR="002F40C3" w:rsidRPr="00636184">
              <w:rPr>
                <w:rFonts w:ascii="Calibri" w:eastAsia="Georgia" w:hAnsi="Calibri" w:cs="Georgia"/>
                <w:sz w:val="20"/>
                <w:szCs w:val="23"/>
              </w:rPr>
              <w:t xml:space="preserve"> </w:t>
            </w:r>
            <w:r w:rsidR="00595622" w:rsidRPr="00636184">
              <w:rPr>
                <w:rFonts w:ascii="Calibri" w:eastAsia="Georgia" w:hAnsi="Calibri" w:cs="Georgia"/>
                <w:i/>
                <w:sz w:val="20"/>
                <w:szCs w:val="23"/>
              </w:rPr>
              <w:t xml:space="preserve">Korean </w:t>
            </w:r>
            <w:r w:rsidR="0041118D" w:rsidRPr="00636184">
              <w:rPr>
                <w:rFonts w:ascii="Calibri" w:eastAsia="Georgia" w:hAnsi="Calibri" w:cs="Georgia"/>
                <w:i/>
                <w:sz w:val="20"/>
                <w:szCs w:val="23"/>
              </w:rPr>
              <w:t>Peninsula</w:t>
            </w:r>
            <w:r w:rsidR="00756CEB" w:rsidRPr="00636184">
              <w:rPr>
                <w:rFonts w:ascii="Calibri" w:eastAsia="Georgia" w:hAnsi="Calibri" w:cs="Georgia"/>
                <w:i/>
                <w:sz w:val="20"/>
                <w:szCs w:val="23"/>
              </w:rPr>
              <w:t xml:space="preserve"> </w:t>
            </w:r>
          </w:p>
          <w:p w14:paraId="6446610F" w14:textId="78819B9D" w:rsidR="008332A4" w:rsidRPr="004C6ED6" w:rsidRDefault="008332A4" w:rsidP="009B1E85">
            <w:pPr>
              <w:spacing w:before="60" w:after="60" w:line="240" w:lineRule="auto"/>
              <w:rPr>
                <w:rFonts w:ascii="Calibri" w:eastAsia="Georgia" w:hAnsi="Calibri" w:cs="Georgia"/>
                <w:sz w:val="20"/>
                <w:szCs w:val="23"/>
              </w:rPr>
            </w:pPr>
            <w:r w:rsidRPr="00636184">
              <w:rPr>
                <w:rFonts w:ascii="Calibri" w:eastAsia="Georgia" w:hAnsi="Calibri" w:cs="Georgia"/>
                <w:b/>
                <w:sz w:val="20"/>
                <w:szCs w:val="23"/>
              </w:rPr>
              <w:t>Source</w:t>
            </w:r>
            <w:r w:rsidR="0015611E" w:rsidRPr="00636184">
              <w:rPr>
                <w:rFonts w:ascii="Calibri" w:eastAsia="Georgia" w:hAnsi="Calibri" w:cs="Georgia"/>
                <w:sz w:val="20"/>
                <w:szCs w:val="23"/>
              </w:rPr>
              <w:t xml:space="preserve"> </w:t>
            </w:r>
            <w:r w:rsidR="0015611E" w:rsidRPr="00636184">
              <w:rPr>
                <w:rFonts w:ascii="Calibri" w:eastAsia="Georgia" w:hAnsi="Calibri" w:cs="Georgia"/>
                <w:b/>
                <w:sz w:val="20"/>
                <w:szCs w:val="23"/>
              </w:rPr>
              <w:t>D</w:t>
            </w:r>
            <w:r w:rsidR="0015611E" w:rsidRPr="00636184">
              <w:rPr>
                <w:rFonts w:ascii="Calibri" w:eastAsia="Georgia" w:hAnsi="Calibri" w:cs="Georgia"/>
                <w:sz w:val="20"/>
                <w:szCs w:val="23"/>
              </w:rPr>
              <w:t xml:space="preserve">: </w:t>
            </w:r>
            <w:r w:rsidR="00F02C59" w:rsidRPr="00636184">
              <w:rPr>
                <w:rFonts w:ascii="Calibri" w:eastAsia="Georgia" w:hAnsi="Calibri" w:cs="Georgia"/>
                <w:i/>
                <w:sz w:val="20"/>
                <w:szCs w:val="23"/>
              </w:rPr>
              <w:t>Population density map of South Korea</w:t>
            </w:r>
            <w:r w:rsidR="00F02C59" w:rsidRPr="00636184">
              <w:rPr>
                <w:rFonts w:ascii="Calibri" w:eastAsia="Georgia" w:hAnsi="Calibri" w:cs="Georgia"/>
                <w:sz w:val="20"/>
                <w:szCs w:val="23"/>
              </w:rPr>
              <w:t xml:space="preserve"> </w:t>
            </w:r>
          </w:p>
        </w:tc>
        <w:tc>
          <w:tcPr>
            <w:tcW w:w="360" w:type="dxa"/>
            <w:tcBorders>
              <w:top w:val="nil"/>
              <w:bottom w:val="nil"/>
            </w:tcBorders>
            <w:shd w:val="clear" w:color="auto" w:fill="auto"/>
          </w:tcPr>
          <w:p w14:paraId="7B065FBA" w14:textId="77777777" w:rsidR="008332A4" w:rsidRPr="00763CDA" w:rsidRDefault="008332A4" w:rsidP="00763CDA">
            <w:pPr>
              <w:spacing w:before="60" w:after="60" w:line="240" w:lineRule="auto"/>
              <w:rPr>
                <w:rFonts w:ascii="Calibri" w:eastAsia="Georgia" w:hAnsi="Calibri" w:cs="Georgia"/>
                <w:b/>
                <w:sz w:val="20"/>
                <w:szCs w:val="23"/>
              </w:rPr>
            </w:pPr>
          </w:p>
        </w:tc>
        <w:tc>
          <w:tcPr>
            <w:tcW w:w="5220" w:type="dxa"/>
          </w:tcPr>
          <w:p w14:paraId="67443498" w14:textId="29506CE0" w:rsidR="008332A4" w:rsidRPr="00636184" w:rsidRDefault="008332A4" w:rsidP="00763CDA">
            <w:pPr>
              <w:spacing w:before="60" w:after="60" w:line="240" w:lineRule="auto"/>
              <w:rPr>
                <w:rFonts w:ascii="Calibri" w:eastAsia="Georgia" w:hAnsi="Calibri" w:cs="Georgia"/>
                <w:i/>
                <w:sz w:val="20"/>
                <w:szCs w:val="23"/>
              </w:rPr>
            </w:pPr>
            <w:r w:rsidRPr="00636184">
              <w:rPr>
                <w:rFonts w:ascii="Calibri" w:eastAsia="Georgia" w:hAnsi="Calibri" w:cs="Georgia"/>
                <w:b/>
                <w:sz w:val="20"/>
                <w:szCs w:val="23"/>
              </w:rPr>
              <w:t>Source A</w:t>
            </w:r>
            <w:r w:rsidR="00756CEB" w:rsidRPr="00636184">
              <w:rPr>
                <w:rFonts w:ascii="Calibri" w:eastAsia="Georgia" w:hAnsi="Calibri" w:cs="Georgia"/>
                <w:sz w:val="20"/>
                <w:szCs w:val="23"/>
              </w:rPr>
              <w:t xml:space="preserve">: </w:t>
            </w:r>
            <w:proofErr w:type="spellStart"/>
            <w:r w:rsidR="002F40C3" w:rsidRPr="00636184">
              <w:rPr>
                <w:rFonts w:ascii="Calibri" w:eastAsia="Georgia" w:hAnsi="Calibri" w:cs="Georgia"/>
                <w:i/>
                <w:sz w:val="20"/>
                <w:szCs w:val="23"/>
              </w:rPr>
              <w:t>Gapminder</w:t>
            </w:r>
            <w:proofErr w:type="spellEnd"/>
            <w:r w:rsidR="00756CEB" w:rsidRPr="00636184">
              <w:rPr>
                <w:rFonts w:ascii="Calibri" w:eastAsia="Georgia" w:hAnsi="Calibri" w:cs="Georgia"/>
                <w:i/>
                <w:sz w:val="20"/>
                <w:szCs w:val="23"/>
              </w:rPr>
              <w:t xml:space="preserve"> </w:t>
            </w:r>
            <w:r w:rsidR="00533892" w:rsidRPr="00636184">
              <w:rPr>
                <w:rFonts w:ascii="Calibri" w:eastAsia="Georgia" w:hAnsi="Calibri" w:cs="Georgia"/>
                <w:i/>
                <w:sz w:val="20"/>
                <w:szCs w:val="23"/>
              </w:rPr>
              <w:t>m</w:t>
            </w:r>
            <w:r w:rsidR="00756CEB" w:rsidRPr="00636184">
              <w:rPr>
                <w:rFonts w:ascii="Calibri" w:eastAsia="Georgia" w:hAnsi="Calibri" w:cs="Georgia"/>
                <w:i/>
                <w:sz w:val="20"/>
                <w:szCs w:val="23"/>
              </w:rPr>
              <w:t xml:space="preserve">apping </w:t>
            </w:r>
            <w:r w:rsidR="00533892" w:rsidRPr="00636184">
              <w:rPr>
                <w:rFonts w:ascii="Calibri" w:eastAsia="Georgia" w:hAnsi="Calibri" w:cs="Georgia"/>
                <w:i/>
                <w:sz w:val="20"/>
                <w:szCs w:val="23"/>
              </w:rPr>
              <w:t>t</w:t>
            </w:r>
            <w:r w:rsidR="00756CEB" w:rsidRPr="00636184">
              <w:rPr>
                <w:rFonts w:ascii="Calibri" w:eastAsia="Georgia" w:hAnsi="Calibri" w:cs="Georgia"/>
                <w:i/>
                <w:sz w:val="20"/>
                <w:szCs w:val="23"/>
              </w:rPr>
              <w:t>ool</w:t>
            </w:r>
            <w:r w:rsidR="002F40C3" w:rsidRPr="00636184">
              <w:rPr>
                <w:rFonts w:ascii="Calibri" w:eastAsia="Georgia" w:hAnsi="Calibri" w:cs="Georgia"/>
                <w:i/>
                <w:sz w:val="20"/>
                <w:szCs w:val="23"/>
              </w:rPr>
              <w:t>: income over time</w:t>
            </w:r>
            <w:r w:rsidR="007927EC" w:rsidRPr="00636184">
              <w:rPr>
                <w:rFonts w:ascii="Calibri" w:eastAsia="Georgia" w:hAnsi="Calibri" w:cs="Georgia"/>
                <w:i/>
                <w:sz w:val="20"/>
                <w:szCs w:val="23"/>
              </w:rPr>
              <w:t xml:space="preserve"> </w:t>
            </w:r>
          </w:p>
          <w:p w14:paraId="3EA2879B" w14:textId="33F87C00" w:rsidR="008332A4" w:rsidRPr="00636184" w:rsidRDefault="008332A4" w:rsidP="00763CDA">
            <w:pPr>
              <w:spacing w:before="60" w:after="60" w:line="240" w:lineRule="auto"/>
              <w:rPr>
                <w:rFonts w:ascii="Calibri" w:eastAsia="Georgia" w:hAnsi="Calibri" w:cs="Georgia"/>
                <w:sz w:val="20"/>
                <w:szCs w:val="23"/>
              </w:rPr>
            </w:pPr>
            <w:r w:rsidRPr="00636184">
              <w:rPr>
                <w:rFonts w:ascii="Calibri" w:eastAsia="Georgia" w:hAnsi="Calibri" w:cs="Georgia"/>
                <w:b/>
                <w:sz w:val="20"/>
                <w:szCs w:val="23"/>
              </w:rPr>
              <w:t>Source B</w:t>
            </w:r>
            <w:r w:rsidRPr="00636184">
              <w:rPr>
                <w:rFonts w:ascii="Calibri" w:eastAsia="Georgia" w:hAnsi="Calibri" w:cs="Georgia"/>
                <w:sz w:val="20"/>
                <w:szCs w:val="23"/>
              </w:rPr>
              <w:t xml:space="preserve">: </w:t>
            </w:r>
            <w:r w:rsidR="002F40C3" w:rsidRPr="00636184">
              <w:rPr>
                <w:rFonts w:ascii="Calibri" w:eastAsia="Georgia" w:hAnsi="Calibri" w:cs="Georgia"/>
                <w:i/>
                <w:sz w:val="20"/>
                <w:szCs w:val="23"/>
              </w:rPr>
              <w:t>Political map of</w:t>
            </w:r>
            <w:r w:rsidR="002F40C3" w:rsidRPr="00636184">
              <w:rPr>
                <w:rFonts w:ascii="Calibri" w:eastAsia="Georgia" w:hAnsi="Calibri" w:cs="Georgia"/>
                <w:sz w:val="20"/>
                <w:szCs w:val="23"/>
              </w:rPr>
              <w:t xml:space="preserve"> </w:t>
            </w:r>
            <w:r w:rsidR="00756CEB" w:rsidRPr="00636184">
              <w:rPr>
                <w:rFonts w:ascii="Calibri" w:eastAsia="Georgia" w:hAnsi="Calibri" w:cs="Georgia"/>
                <w:i/>
                <w:sz w:val="20"/>
                <w:szCs w:val="23"/>
              </w:rPr>
              <w:t>South</w:t>
            </w:r>
            <w:r w:rsidR="00533892" w:rsidRPr="00636184">
              <w:rPr>
                <w:rFonts w:ascii="Calibri" w:eastAsia="Georgia" w:hAnsi="Calibri" w:cs="Georgia"/>
                <w:i/>
                <w:sz w:val="20"/>
                <w:szCs w:val="23"/>
              </w:rPr>
              <w:t>e</w:t>
            </w:r>
            <w:r w:rsidR="00756CEB" w:rsidRPr="00636184">
              <w:rPr>
                <w:rFonts w:ascii="Calibri" w:eastAsia="Georgia" w:hAnsi="Calibri" w:cs="Georgia"/>
                <w:i/>
                <w:sz w:val="20"/>
                <w:szCs w:val="23"/>
              </w:rPr>
              <w:t xml:space="preserve">ast Asia </w:t>
            </w:r>
          </w:p>
          <w:p w14:paraId="68CFB06B" w14:textId="31CF5020" w:rsidR="008332A4" w:rsidRPr="00636184" w:rsidRDefault="008332A4" w:rsidP="00763CDA">
            <w:pPr>
              <w:spacing w:before="60" w:after="60" w:line="240" w:lineRule="auto"/>
              <w:rPr>
                <w:rFonts w:ascii="Calibri" w:eastAsia="Georgia" w:hAnsi="Calibri" w:cs="Georgia"/>
                <w:sz w:val="20"/>
                <w:szCs w:val="23"/>
              </w:rPr>
            </w:pPr>
            <w:r w:rsidRPr="00636184">
              <w:rPr>
                <w:rFonts w:ascii="Calibri" w:eastAsia="Georgia" w:hAnsi="Calibri" w:cs="Georgia"/>
                <w:b/>
                <w:sz w:val="20"/>
                <w:szCs w:val="23"/>
              </w:rPr>
              <w:t>Source C</w:t>
            </w:r>
            <w:r w:rsidR="00756CEB" w:rsidRPr="00636184">
              <w:rPr>
                <w:rFonts w:ascii="Calibri" w:eastAsia="Georgia" w:hAnsi="Calibri" w:cs="Georgia"/>
                <w:sz w:val="20"/>
                <w:szCs w:val="23"/>
              </w:rPr>
              <w:t xml:space="preserve">: </w:t>
            </w:r>
            <w:r w:rsidR="00756CEB" w:rsidRPr="00636184">
              <w:rPr>
                <w:rFonts w:ascii="Calibri" w:eastAsia="Georgia" w:hAnsi="Calibri" w:cs="Georgia"/>
                <w:i/>
                <w:sz w:val="20"/>
                <w:szCs w:val="23"/>
              </w:rPr>
              <w:t>Historic</w:t>
            </w:r>
            <w:r w:rsidR="00523B81" w:rsidRPr="00636184">
              <w:rPr>
                <w:rFonts w:ascii="Calibri" w:eastAsia="Georgia" w:hAnsi="Calibri" w:cs="Georgia"/>
                <w:i/>
                <w:sz w:val="20"/>
                <w:szCs w:val="23"/>
              </w:rPr>
              <w:t>al</w:t>
            </w:r>
            <w:r w:rsidR="00756CEB" w:rsidRPr="00636184">
              <w:rPr>
                <w:rFonts w:ascii="Calibri" w:eastAsia="Georgia" w:hAnsi="Calibri" w:cs="Georgia"/>
                <w:i/>
                <w:sz w:val="20"/>
                <w:szCs w:val="23"/>
              </w:rPr>
              <w:t xml:space="preserve"> map of Korean </w:t>
            </w:r>
            <w:r w:rsidR="0041118D" w:rsidRPr="00636184">
              <w:rPr>
                <w:rFonts w:ascii="Calibri" w:eastAsia="Georgia" w:hAnsi="Calibri" w:cs="Georgia"/>
                <w:i/>
                <w:sz w:val="20"/>
                <w:szCs w:val="23"/>
              </w:rPr>
              <w:t>Peninsula</w:t>
            </w:r>
            <w:r w:rsidR="00756CEB" w:rsidRPr="00636184">
              <w:rPr>
                <w:rFonts w:ascii="Calibri" w:eastAsia="Georgia" w:hAnsi="Calibri" w:cs="Georgia"/>
                <w:i/>
                <w:sz w:val="20"/>
                <w:szCs w:val="23"/>
              </w:rPr>
              <w:t xml:space="preserve"> </w:t>
            </w:r>
            <w:r w:rsidR="00523B81" w:rsidRPr="00636184">
              <w:rPr>
                <w:rFonts w:ascii="Calibri" w:eastAsia="Georgia" w:hAnsi="Calibri" w:cs="Georgia"/>
                <w:i/>
                <w:sz w:val="20"/>
                <w:szCs w:val="23"/>
              </w:rPr>
              <w:t>(1730)</w:t>
            </w:r>
          </w:p>
          <w:p w14:paraId="7ECE7FFA" w14:textId="1D8AD115" w:rsidR="008332A4" w:rsidRPr="00523B81" w:rsidRDefault="008332A4" w:rsidP="00763CDA">
            <w:pPr>
              <w:spacing w:before="60" w:after="60" w:line="240" w:lineRule="auto"/>
              <w:rPr>
                <w:rFonts w:ascii="Calibri" w:eastAsia="Georgia" w:hAnsi="Calibri" w:cs="Georgia"/>
                <w:i/>
                <w:sz w:val="20"/>
                <w:szCs w:val="23"/>
              </w:rPr>
            </w:pPr>
            <w:r w:rsidRPr="00636184">
              <w:rPr>
                <w:rFonts w:ascii="Calibri" w:eastAsia="Georgia" w:hAnsi="Calibri" w:cs="Georgia"/>
                <w:b/>
                <w:sz w:val="20"/>
                <w:szCs w:val="23"/>
              </w:rPr>
              <w:t>Source D</w:t>
            </w:r>
            <w:r w:rsidR="00756CEB" w:rsidRPr="00636184">
              <w:rPr>
                <w:rFonts w:ascii="Calibri" w:eastAsia="Georgia" w:hAnsi="Calibri" w:cs="Georgia"/>
                <w:sz w:val="20"/>
                <w:szCs w:val="23"/>
              </w:rPr>
              <w:t xml:space="preserve">: </w:t>
            </w:r>
            <w:r w:rsidR="009B1E85" w:rsidRPr="00636184">
              <w:rPr>
                <w:rFonts w:ascii="Calibri" w:eastAsia="Georgia" w:hAnsi="Calibri" w:cs="Georgia"/>
                <w:i/>
                <w:sz w:val="20"/>
                <w:szCs w:val="23"/>
              </w:rPr>
              <w:t xml:space="preserve">Map of </w:t>
            </w:r>
            <w:r w:rsidR="00533892" w:rsidRPr="00636184">
              <w:rPr>
                <w:rFonts w:ascii="Calibri" w:eastAsia="Georgia" w:hAnsi="Calibri" w:cs="Georgia"/>
                <w:i/>
                <w:sz w:val="20"/>
                <w:szCs w:val="23"/>
              </w:rPr>
              <w:t>m</w:t>
            </w:r>
            <w:r w:rsidR="009B1E85" w:rsidRPr="00636184">
              <w:rPr>
                <w:rFonts w:ascii="Calibri" w:eastAsia="Georgia" w:hAnsi="Calibri" w:cs="Georgia"/>
                <w:i/>
                <w:sz w:val="20"/>
                <w:szCs w:val="23"/>
              </w:rPr>
              <w:t xml:space="preserve">ajor Korean </w:t>
            </w:r>
            <w:r w:rsidR="00533892" w:rsidRPr="00636184">
              <w:rPr>
                <w:rFonts w:ascii="Calibri" w:eastAsia="Georgia" w:hAnsi="Calibri" w:cs="Georgia"/>
                <w:i/>
                <w:sz w:val="20"/>
                <w:szCs w:val="23"/>
              </w:rPr>
              <w:t>r</w:t>
            </w:r>
            <w:r w:rsidR="009B1E85" w:rsidRPr="00636184">
              <w:rPr>
                <w:rFonts w:ascii="Calibri" w:eastAsia="Georgia" w:hAnsi="Calibri" w:cs="Georgia"/>
                <w:i/>
                <w:sz w:val="20"/>
                <w:szCs w:val="23"/>
              </w:rPr>
              <w:t>ivers</w:t>
            </w:r>
            <w:r w:rsidR="009B1E85" w:rsidRPr="00636184">
              <w:rPr>
                <w:rFonts w:ascii="Calibri" w:eastAsia="Georgia" w:hAnsi="Calibri" w:cs="Georgia"/>
                <w:sz w:val="20"/>
                <w:szCs w:val="23"/>
              </w:rPr>
              <w:t xml:space="preserve"> </w:t>
            </w:r>
            <w:r w:rsidR="00523B81" w:rsidRPr="00636184">
              <w:rPr>
                <w:rFonts w:ascii="Calibri" w:eastAsia="Georgia" w:hAnsi="Calibri" w:cs="Georgia"/>
                <w:i/>
                <w:sz w:val="20"/>
                <w:szCs w:val="23"/>
              </w:rPr>
              <w:t>(in English and Korean)</w:t>
            </w:r>
          </w:p>
          <w:p w14:paraId="7C391DB8" w14:textId="77777777" w:rsidR="008332A4" w:rsidRPr="00763CDA" w:rsidRDefault="008332A4" w:rsidP="00763CDA">
            <w:pPr>
              <w:spacing w:before="60" w:after="60" w:line="240" w:lineRule="auto"/>
              <w:rPr>
                <w:rFonts w:ascii="Calibri" w:eastAsia="Georgia" w:hAnsi="Calibri" w:cs="Georgia"/>
                <w:sz w:val="20"/>
                <w:szCs w:val="23"/>
              </w:rPr>
            </w:pPr>
          </w:p>
          <w:p w14:paraId="363628EF" w14:textId="77777777" w:rsidR="008332A4" w:rsidRPr="00763CDA" w:rsidRDefault="008332A4" w:rsidP="00763CDA">
            <w:pPr>
              <w:spacing w:before="60" w:after="60" w:line="240" w:lineRule="auto"/>
              <w:rPr>
                <w:rFonts w:ascii="Calibri" w:eastAsia="Georgia" w:hAnsi="Calibri" w:cs="Georgia"/>
                <w:strike/>
                <w:sz w:val="20"/>
                <w:szCs w:val="23"/>
              </w:rPr>
            </w:pPr>
          </w:p>
        </w:tc>
      </w:tr>
    </w:tbl>
    <w:p w14:paraId="2F53F530" w14:textId="77777777" w:rsidR="00D764E4" w:rsidRDefault="00D764E4" w:rsidP="00522A45">
      <w:pPr>
        <w:spacing w:before="0" w:after="0" w:line="240" w:lineRule="auto"/>
      </w:pPr>
    </w:p>
    <w:tbl>
      <w:tblPr>
        <w:tblStyle w:val="TableGrid"/>
        <w:tblW w:w="0" w:type="auto"/>
        <w:tblInd w:w="108" w:type="dxa"/>
        <w:tblLook w:val="04A0" w:firstRow="1" w:lastRow="0" w:firstColumn="1" w:lastColumn="0" w:noHBand="0" w:noVBand="1"/>
      </w:tblPr>
      <w:tblGrid>
        <w:gridCol w:w="1800"/>
        <w:gridCol w:w="8910"/>
      </w:tblGrid>
      <w:tr w:rsidR="00DF1DB6" w14:paraId="631CDBEF" w14:textId="77777777" w:rsidTr="004D3859">
        <w:trPr>
          <w:trHeight w:val="440"/>
        </w:trPr>
        <w:tc>
          <w:tcPr>
            <w:tcW w:w="1800" w:type="dxa"/>
            <w:vMerge w:val="restart"/>
          </w:tcPr>
          <w:p w14:paraId="42F21053" w14:textId="77777777" w:rsidR="00DF1DB6" w:rsidRPr="008A30A8" w:rsidRDefault="00DF1DB6" w:rsidP="00F35CBA">
            <w:pPr>
              <w:pStyle w:val="TableHeader"/>
              <w:spacing w:before="60" w:after="60" w:line="240" w:lineRule="auto"/>
            </w:pPr>
            <w:r w:rsidRPr="008A30A8">
              <w:t>Summative Performance Task</w:t>
            </w:r>
          </w:p>
        </w:tc>
        <w:tc>
          <w:tcPr>
            <w:tcW w:w="8910" w:type="dxa"/>
            <w:vAlign w:val="center"/>
          </w:tcPr>
          <w:p w14:paraId="67C3F1B7" w14:textId="0E9019FF" w:rsidR="00DF1DB6" w:rsidRDefault="00DF1DB6" w:rsidP="004B01FE">
            <w:pPr>
              <w:pStyle w:val="TableText"/>
            </w:pPr>
            <w:r>
              <w:rPr>
                <w:b/>
                <w:color w:val="1F497D"/>
                <w:szCs w:val="22"/>
              </w:rPr>
              <w:t>ARGUMENT</w:t>
            </w:r>
            <w:r>
              <w:t xml:space="preserve"> </w:t>
            </w:r>
            <w:r w:rsidR="0045279C">
              <w:t>What is the most important thing maps can teach us about Korea</w:t>
            </w:r>
            <w:r w:rsidR="00884423">
              <w:t>?</w:t>
            </w:r>
            <w:r w:rsidR="007927EC">
              <w:t xml:space="preserve"> </w:t>
            </w:r>
            <w:r w:rsidR="00884423">
              <w:t>Construct an argument in the form of a poster</w:t>
            </w:r>
            <w:r w:rsidR="00763CDA" w:rsidRPr="00763CDA">
              <w:t xml:space="preserve"> </w:t>
            </w:r>
            <w:r w:rsidR="00884423">
              <w:t xml:space="preserve">or drawing </w:t>
            </w:r>
            <w:r w:rsidR="00763CDA" w:rsidRPr="00763CDA">
              <w:t xml:space="preserve">that </w:t>
            </w:r>
            <w:r w:rsidR="007602CA">
              <w:t>addresses</w:t>
            </w:r>
            <w:r w:rsidR="007602CA" w:rsidRPr="00763CDA">
              <w:t xml:space="preserve"> </w:t>
            </w:r>
            <w:r w:rsidR="00763CDA" w:rsidRPr="00763CDA">
              <w:t>the compe</w:t>
            </w:r>
            <w:r w:rsidR="00884423">
              <w:t xml:space="preserve">lling question. </w:t>
            </w:r>
          </w:p>
        </w:tc>
      </w:tr>
      <w:tr w:rsidR="00DF1DB6" w14:paraId="1533B315" w14:textId="77777777" w:rsidTr="004D3859">
        <w:trPr>
          <w:trHeight w:val="439"/>
        </w:trPr>
        <w:tc>
          <w:tcPr>
            <w:tcW w:w="1800" w:type="dxa"/>
            <w:vMerge/>
            <w:vAlign w:val="center"/>
          </w:tcPr>
          <w:p w14:paraId="674DE8B3" w14:textId="77777777" w:rsidR="00DF1DB6" w:rsidRPr="008A30A8" w:rsidRDefault="00DF1DB6" w:rsidP="00F35CBA">
            <w:pPr>
              <w:pStyle w:val="TableHeader"/>
              <w:spacing w:before="60" w:after="60" w:line="240" w:lineRule="auto"/>
            </w:pPr>
          </w:p>
        </w:tc>
        <w:tc>
          <w:tcPr>
            <w:tcW w:w="8910" w:type="dxa"/>
            <w:vAlign w:val="center"/>
          </w:tcPr>
          <w:p w14:paraId="32E4F910" w14:textId="56BEC6A9" w:rsidR="00DF1DB6" w:rsidRDefault="00DF1DB6" w:rsidP="0048732C">
            <w:pPr>
              <w:pStyle w:val="TableText"/>
              <w:rPr>
                <w:b/>
                <w:color w:val="1F497D"/>
                <w:szCs w:val="22"/>
              </w:rPr>
            </w:pPr>
            <w:r>
              <w:rPr>
                <w:b/>
                <w:color w:val="1F497D"/>
                <w:szCs w:val="22"/>
              </w:rPr>
              <w:t>EXTENSION</w:t>
            </w:r>
            <w:r>
              <w:t xml:space="preserve"> </w:t>
            </w:r>
            <w:r w:rsidR="0041118D">
              <w:t>Construct an argument about the most important information maps can tell us about the world</w:t>
            </w:r>
            <w:r w:rsidR="00985D15">
              <w:t>,</w:t>
            </w:r>
            <w:r w:rsidR="007602CA">
              <w:t xml:space="preserve"> or </w:t>
            </w:r>
            <w:r w:rsidR="0041118D">
              <w:t xml:space="preserve">generalizing </w:t>
            </w:r>
            <w:r w:rsidR="0048732C">
              <w:t xml:space="preserve">the </w:t>
            </w:r>
            <w:r w:rsidR="0041118D">
              <w:t>case study</w:t>
            </w:r>
            <w:r w:rsidR="007602CA">
              <w:t xml:space="preserve"> of Korea to the </w:t>
            </w:r>
            <w:r w:rsidR="0048732C">
              <w:t xml:space="preserve">broader </w:t>
            </w:r>
            <w:r w:rsidR="007602CA">
              <w:t>use of maps</w:t>
            </w:r>
            <w:r w:rsidR="0041118D">
              <w:t>.</w:t>
            </w:r>
            <w:r w:rsidR="007927EC">
              <w:t xml:space="preserve"> </w:t>
            </w:r>
          </w:p>
        </w:tc>
      </w:tr>
      <w:tr w:rsidR="00C40BEA" w14:paraId="43E7DE29" w14:textId="77777777" w:rsidTr="004D3859">
        <w:trPr>
          <w:trHeight w:val="863"/>
        </w:trPr>
        <w:tc>
          <w:tcPr>
            <w:tcW w:w="1800" w:type="dxa"/>
          </w:tcPr>
          <w:p w14:paraId="652E5396" w14:textId="35B8B15F" w:rsidR="00C40BEA" w:rsidRDefault="00724333" w:rsidP="00F35CBA">
            <w:pPr>
              <w:pStyle w:val="TableHeader"/>
              <w:spacing w:before="60" w:after="60" w:line="240" w:lineRule="auto"/>
            </w:pPr>
            <w:r>
              <w:t xml:space="preserve">Taking Informed Action </w:t>
            </w:r>
          </w:p>
        </w:tc>
        <w:tc>
          <w:tcPr>
            <w:tcW w:w="8910" w:type="dxa"/>
          </w:tcPr>
          <w:p w14:paraId="28990D86" w14:textId="6DDD4D53" w:rsidR="008B2E39" w:rsidRDefault="00383225" w:rsidP="00F35CBA">
            <w:pPr>
              <w:pStyle w:val="TableText"/>
              <w:rPr>
                <w:szCs w:val="22"/>
              </w:rPr>
            </w:pPr>
            <w:r w:rsidRPr="008A30A8">
              <w:rPr>
                <w:b/>
                <w:color w:val="1F497D"/>
                <w:szCs w:val="22"/>
              </w:rPr>
              <w:t>U</w:t>
            </w:r>
            <w:r>
              <w:rPr>
                <w:b/>
                <w:color w:val="1F497D"/>
                <w:szCs w:val="22"/>
              </w:rPr>
              <w:t>NDERSTAND</w:t>
            </w:r>
            <w:r w:rsidRPr="00C40BEA">
              <w:rPr>
                <w:szCs w:val="22"/>
              </w:rPr>
              <w:t xml:space="preserve"> </w:t>
            </w:r>
            <w:r w:rsidR="009B1E85">
              <w:rPr>
                <w:szCs w:val="22"/>
              </w:rPr>
              <w:t>Discuss the idea that maps can be an important part of telling a story about a community</w:t>
            </w:r>
            <w:r w:rsidR="007602CA">
              <w:rPr>
                <w:szCs w:val="22"/>
              </w:rPr>
              <w:t>.</w:t>
            </w:r>
          </w:p>
          <w:p w14:paraId="4AB37385" w14:textId="786A76DA" w:rsidR="00C40BEA" w:rsidRPr="009B1E85" w:rsidRDefault="00383225" w:rsidP="00F23900">
            <w:pPr>
              <w:pStyle w:val="TableText"/>
              <w:rPr>
                <w:szCs w:val="22"/>
              </w:rPr>
            </w:pPr>
            <w:r w:rsidRPr="00C40BEA">
              <w:rPr>
                <w:b/>
                <w:color w:val="1F497D"/>
                <w:szCs w:val="22"/>
              </w:rPr>
              <w:t>A</w:t>
            </w:r>
            <w:r>
              <w:rPr>
                <w:b/>
                <w:color w:val="1F497D"/>
                <w:szCs w:val="22"/>
              </w:rPr>
              <w:t>SSESS</w:t>
            </w:r>
            <w:r w:rsidRPr="00C40BEA">
              <w:rPr>
                <w:b/>
                <w:szCs w:val="22"/>
              </w:rPr>
              <w:t xml:space="preserve"> </w:t>
            </w:r>
            <w:r w:rsidR="007602CA">
              <w:rPr>
                <w:szCs w:val="22"/>
              </w:rPr>
              <w:t xml:space="preserve">Compare </w:t>
            </w:r>
            <w:r w:rsidR="009B1E85">
              <w:rPr>
                <w:szCs w:val="22"/>
              </w:rPr>
              <w:t xml:space="preserve">a </w:t>
            </w:r>
            <w:r w:rsidR="0041118D">
              <w:rPr>
                <w:szCs w:val="22"/>
              </w:rPr>
              <w:t>variety</w:t>
            </w:r>
            <w:r w:rsidR="009B1E85">
              <w:rPr>
                <w:szCs w:val="22"/>
              </w:rPr>
              <w:t xml:space="preserve"> of local/community maps</w:t>
            </w:r>
            <w:r w:rsidR="007602CA">
              <w:rPr>
                <w:szCs w:val="22"/>
              </w:rPr>
              <w:t xml:space="preserve"> drawn at different scales or focusing on different features</w:t>
            </w:r>
            <w:r w:rsidR="00A84A8B">
              <w:rPr>
                <w:szCs w:val="22"/>
              </w:rPr>
              <w:t>,</w:t>
            </w:r>
            <w:r w:rsidR="007602CA">
              <w:rPr>
                <w:szCs w:val="22"/>
              </w:rPr>
              <w:t xml:space="preserve"> and determine the advantages of some maps over others</w:t>
            </w:r>
            <w:r w:rsidR="009B1E85">
              <w:rPr>
                <w:szCs w:val="22"/>
              </w:rPr>
              <w:t>.</w:t>
            </w:r>
          </w:p>
          <w:p w14:paraId="61639213" w14:textId="3B77AFE2" w:rsidR="00C56CCF" w:rsidRPr="009B1E85" w:rsidRDefault="00383225" w:rsidP="004B01FE">
            <w:pPr>
              <w:pStyle w:val="TableText"/>
              <w:rPr>
                <w:szCs w:val="22"/>
              </w:rPr>
            </w:pPr>
            <w:r w:rsidRPr="00C40BEA">
              <w:rPr>
                <w:b/>
                <w:color w:val="1F497D"/>
                <w:szCs w:val="22"/>
              </w:rPr>
              <w:t>A</w:t>
            </w:r>
            <w:r>
              <w:rPr>
                <w:b/>
                <w:color w:val="1F497D"/>
                <w:szCs w:val="22"/>
              </w:rPr>
              <w:t>CT</w:t>
            </w:r>
            <w:r w:rsidRPr="00C40BEA">
              <w:rPr>
                <w:b/>
                <w:color w:val="1F497D"/>
                <w:szCs w:val="22"/>
              </w:rPr>
              <w:t xml:space="preserve"> </w:t>
            </w:r>
            <w:r w:rsidR="009B1E85" w:rsidRPr="0041118D">
              <w:rPr>
                <w:szCs w:val="22"/>
              </w:rPr>
              <w:t>Create a map of your community including the most important information you would want someone to know about your place.</w:t>
            </w:r>
            <w:r w:rsidR="007927EC">
              <w:rPr>
                <w:szCs w:val="22"/>
              </w:rPr>
              <w:t xml:space="preserve"> </w:t>
            </w:r>
          </w:p>
        </w:tc>
      </w:tr>
    </w:tbl>
    <w:p w14:paraId="31429D04" w14:textId="12A88F3F" w:rsidR="00E66577" w:rsidRPr="00887667" w:rsidRDefault="00E66577">
      <w:pPr>
        <w:rPr>
          <w:i/>
          <w:sz w:val="20"/>
        </w:rPr>
        <w:sectPr w:rsidR="00E66577" w:rsidRPr="00887667" w:rsidSect="00AA43E9">
          <w:headerReference w:type="default" r:id="rId16"/>
          <w:footerReference w:type="default" r:id="rId17"/>
          <w:pgSz w:w="12240" w:h="15840"/>
          <w:pgMar w:top="720" w:right="720" w:bottom="720" w:left="720" w:header="432" w:footer="432" w:gutter="0"/>
          <w:cols w:space="720"/>
          <w:docGrid w:linePitch="360"/>
        </w:sectPr>
      </w:pPr>
    </w:p>
    <w:tbl>
      <w:tblPr>
        <w:tblStyle w:val="a3"/>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Look w:val="0400" w:firstRow="0" w:lastRow="0" w:firstColumn="0" w:lastColumn="0" w:noHBand="0" w:noVBand="1"/>
      </w:tblPr>
      <w:tblGrid>
        <w:gridCol w:w="10800"/>
      </w:tblGrid>
      <w:tr w:rsidR="00895650" w:rsidRPr="00D628CB" w14:paraId="6CB615BE" w14:textId="77777777">
        <w:tc>
          <w:tcPr>
            <w:tcW w:w="10800" w:type="dxa"/>
            <w:shd w:val="clear" w:color="auto" w:fill="003366"/>
            <w:vAlign w:val="center"/>
          </w:tcPr>
          <w:p w14:paraId="638E7F4A" w14:textId="77777777" w:rsidR="00895650" w:rsidRPr="00D628CB" w:rsidRDefault="00895650" w:rsidP="00921D12">
            <w:pPr>
              <w:pStyle w:val="Heading1"/>
              <w:outlineLvl w:val="0"/>
            </w:pPr>
            <w:r w:rsidRPr="00D628CB">
              <w:lastRenderedPageBreak/>
              <w:t>Overview</w:t>
            </w:r>
          </w:p>
        </w:tc>
      </w:tr>
    </w:tbl>
    <w:p w14:paraId="41D0343E" w14:textId="7112F1B3" w:rsidR="004C2565" w:rsidRPr="001D3980" w:rsidRDefault="007468F9" w:rsidP="001D3980">
      <w:pPr>
        <w:pStyle w:val="Heading2"/>
      </w:pPr>
      <w:r w:rsidRPr="00D628CB">
        <w:rPr>
          <w:rFonts w:eastAsia="Calibri"/>
        </w:rPr>
        <w:t>Inquiry Description</w:t>
      </w:r>
    </w:p>
    <w:p w14:paraId="3E7C127D" w14:textId="709A913B" w:rsidR="00763CDA" w:rsidRDefault="00763CDA" w:rsidP="00763CDA">
      <w:pPr>
        <w:pStyle w:val="BodyText"/>
        <w:spacing w:before="179" w:line="260" w:lineRule="auto"/>
        <w:ind w:left="0" w:right="726"/>
        <w:rPr>
          <w:sz w:val="22"/>
          <w:szCs w:val="22"/>
        </w:rPr>
      </w:pPr>
      <w:r>
        <w:rPr>
          <w:sz w:val="22"/>
          <w:szCs w:val="22"/>
        </w:rPr>
        <w:t xml:space="preserve">This inquiry leads students through an investigation of </w:t>
      </w:r>
      <w:r w:rsidR="00306F5B">
        <w:rPr>
          <w:sz w:val="22"/>
          <w:szCs w:val="22"/>
        </w:rPr>
        <w:t xml:space="preserve">maps, the common </w:t>
      </w:r>
      <w:r w:rsidR="0041118D">
        <w:rPr>
          <w:sz w:val="22"/>
          <w:szCs w:val="22"/>
        </w:rPr>
        <w:t>characteristics</w:t>
      </w:r>
      <w:r w:rsidR="00306F5B">
        <w:rPr>
          <w:sz w:val="22"/>
          <w:szCs w:val="22"/>
        </w:rPr>
        <w:t xml:space="preserve"> of maps</w:t>
      </w:r>
      <w:r w:rsidR="00BB5626">
        <w:rPr>
          <w:sz w:val="22"/>
          <w:szCs w:val="22"/>
        </w:rPr>
        <w:t>,</w:t>
      </w:r>
      <w:r w:rsidR="00306F5B">
        <w:rPr>
          <w:sz w:val="22"/>
          <w:szCs w:val="22"/>
        </w:rPr>
        <w:t xml:space="preserve"> and the stories maps can tell about a place.</w:t>
      </w:r>
      <w:r w:rsidR="007927EC">
        <w:rPr>
          <w:sz w:val="22"/>
          <w:szCs w:val="22"/>
        </w:rPr>
        <w:t xml:space="preserve"> </w:t>
      </w:r>
      <w:r>
        <w:rPr>
          <w:sz w:val="22"/>
          <w:szCs w:val="22"/>
        </w:rPr>
        <w:t>By investigating the compelling question</w:t>
      </w:r>
      <w:r w:rsidR="007602CA">
        <w:rPr>
          <w:sz w:val="22"/>
          <w:szCs w:val="22"/>
        </w:rPr>
        <w:t>,</w:t>
      </w:r>
      <w:r>
        <w:rPr>
          <w:sz w:val="22"/>
          <w:szCs w:val="22"/>
        </w:rPr>
        <w:t xml:space="preserve"> “</w:t>
      </w:r>
      <w:r w:rsidR="00306F5B">
        <w:rPr>
          <w:sz w:val="22"/>
          <w:szCs w:val="22"/>
        </w:rPr>
        <w:t xml:space="preserve">What is the most important information a map can tell </w:t>
      </w:r>
      <w:proofErr w:type="gramStart"/>
      <w:r w:rsidR="00306F5B">
        <w:rPr>
          <w:sz w:val="22"/>
          <w:szCs w:val="22"/>
        </w:rPr>
        <w:t>us</w:t>
      </w:r>
      <w:r>
        <w:rPr>
          <w:sz w:val="22"/>
          <w:szCs w:val="22"/>
        </w:rPr>
        <w:t>?</w:t>
      </w:r>
      <w:r w:rsidR="00F56833">
        <w:rPr>
          <w:sz w:val="22"/>
          <w:szCs w:val="22"/>
        </w:rPr>
        <w:t>,</w:t>
      </w:r>
      <w:proofErr w:type="gramEnd"/>
      <w:r>
        <w:rPr>
          <w:sz w:val="22"/>
          <w:szCs w:val="22"/>
        </w:rPr>
        <w:t xml:space="preserve">” students evaluate </w:t>
      </w:r>
      <w:r w:rsidR="00306F5B">
        <w:rPr>
          <w:sz w:val="22"/>
          <w:szCs w:val="22"/>
        </w:rPr>
        <w:t xml:space="preserve">a set of maps with a focus on the Korean </w:t>
      </w:r>
      <w:r w:rsidR="0041118D">
        <w:rPr>
          <w:sz w:val="22"/>
          <w:szCs w:val="22"/>
        </w:rPr>
        <w:t>Peninsula</w:t>
      </w:r>
      <w:r w:rsidR="00306F5B">
        <w:rPr>
          <w:sz w:val="22"/>
          <w:szCs w:val="22"/>
        </w:rPr>
        <w:t xml:space="preserve"> as a case study.</w:t>
      </w:r>
      <w:r w:rsidR="007927EC">
        <w:rPr>
          <w:sz w:val="22"/>
          <w:szCs w:val="22"/>
        </w:rPr>
        <w:t xml:space="preserve"> </w:t>
      </w:r>
      <w:r>
        <w:rPr>
          <w:sz w:val="22"/>
          <w:szCs w:val="22"/>
        </w:rPr>
        <w:t>The formative performance tasks build on knowledge and skills through the course of the inquiry</w:t>
      </w:r>
      <w:r w:rsidR="007927EC">
        <w:rPr>
          <w:sz w:val="22"/>
          <w:szCs w:val="22"/>
        </w:rPr>
        <w:t>,</w:t>
      </w:r>
      <w:r>
        <w:rPr>
          <w:sz w:val="22"/>
          <w:szCs w:val="22"/>
        </w:rPr>
        <w:t xml:space="preserve"> help students </w:t>
      </w:r>
      <w:r w:rsidR="00306F5B">
        <w:rPr>
          <w:sz w:val="22"/>
          <w:szCs w:val="22"/>
        </w:rPr>
        <w:t>deepen their understanding of maps and their value as a tool for understanding the world</w:t>
      </w:r>
      <w:r w:rsidR="007927EC">
        <w:rPr>
          <w:sz w:val="22"/>
          <w:szCs w:val="22"/>
        </w:rPr>
        <w:t>,</w:t>
      </w:r>
      <w:r w:rsidR="00306F5B">
        <w:rPr>
          <w:sz w:val="22"/>
          <w:szCs w:val="22"/>
        </w:rPr>
        <w:t xml:space="preserve"> and build content knowledge about the Korean </w:t>
      </w:r>
      <w:r w:rsidR="007927EC">
        <w:rPr>
          <w:sz w:val="22"/>
          <w:szCs w:val="22"/>
        </w:rPr>
        <w:t>P</w:t>
      </w:r>
      <w:r w:rsidR="0041118D">
        <w:rPr>
          <w:sz w:val="22"/>
          <w:szCs w:val="22"/>
        </w:rPr>
        <w:t>eninsula</w:t>
      </w:r>
      <w:r w:rsidR="00306F5B">
        <w:rPr>
          <w:sz w:val="22"/>
          <w:szCs w:val="22"/>
        </w:rPr>
        <w:t>.</w:t>
      </w:r>
      <w:r w:rsidR="007927EC">
        <w:rPr>
          <w:sz w:val="22"/>
          <w:szCs w:val="22"/>
        </w:rPr>
        <w:t xml:space="preserve"> </w:t>
      </w:r>
      <w:r w:rsidR="00BB5626">
        <w:rPr>
          <w:sz w:val="22"/>
          <w:szCs w:val="22"/>
        </w:rPr>
        <w:t>Using the map set provided, s</w:t>
      </w:r>
      <w:r>
        <w:rPr>
          <w:sz w:val="22"/>
          <w:szCs w:val="22"/>
        </w:rPr>
        <w:t>tudents create a</w:t>
      </w:r>
      <w:r w:rsidR="00306F5B">
        <w:rPr>
          <w:sz w:val="22"/>
          <w:szCs w:val="22"/>
        </w:rPr>
        <w:t xml:space="preserve">n evidence-based argument about the most important piece of information they learned. </w:t>
      </w:r>
    </w:p>
    <w:p w14:paraId="57115AC6" w14:textId="01118CFB" w:rsidR="006D15E8" w:rsidRPr="0019672F" w:rsidRDefault="00306F5B" w:rsidP="00763CDA">
      <w:pPr>
        <w:rPr>
          <w:rFonts w:ascii="Cambria" w:eastAsia="Cambria" w:hAnsi="Cambria" w:cs="Cambria"/>
          <w:sz w:val="22"/>
          <w:szCs w:val="22"/>
        </w:rPr>
      </w:pPr>
      <w:r>
        <w:rPr>
          <w:rFonts w:ascii="Cambria" w:eastAsia="Cambria" w:hAnsi="Cambria" w:cs="Cambria"/>
          <w:sz w:val="22"/>
          <w:szCs w:val="22"/>
        </w:rPr>
        <w:t>T</w:t>
      </w:r>
      <w:r w:rsidR="006D15E8" w:rsidRPr="0019672F">
        <w:rPr>
          <w:rFonts w:ascii="Cambria" w:eastAsia="Cambria" w:hAnsi="Cambria" w:cs="Cambria"/>
          <w:sz w:val="22"/>
          <w:szCs w:val="22"/>
        </w:rPr>
        <w:t xml:space="preserve">his inquiry </w:t>
      </w:r>
      <w:r>
        <w:rPr>
          <w:rFonts w:ascii="Cambria" w:eastAsia="Cambria" w:hAnsi="Cambria" w:cs="Cambria"/>
          <w:sz w:val="22"/>
          <w:szCs w:val="22"/>
        </w:rPr>
        <w:t xml:space="preserve">is designed to provide students with an introduction to </w:t>
      </w:r>
      <w:r w:rsidR="009A22C9">
        <w:rPr>
          <w:rFonts w:ascii="Cambria" w:eastAsia="Cambria" w:hAnsi="Cambria" w:cs="Cambria"/>
          <w:sz w:val="22"/>
          <w:szCs w:val="22"/>
        </w:rPr>
        <w:t>maps as a resource and to the Korean Peninsula.</w:t>
      </w:r>
      <w:r w:rsidR="007927EC">
        <w:rPr>
          <w:rFonts w:ascii="Cambria" w:eastAsia="Cambria" w:hAnsi="Cambria" w:cs="Cambria"/>
          <w:sz w:val="22"/>
          <w:szCs w:val="22"/>
        </w:rPr>
        <w:t xml:space="preserve"> </w:t>
      </w:r>
      <w:r w:rsidR="009A22C9">
        <w:rPr>
          <w:rFonts w:ascii="Cambria" w:eastAsia="Cambria" w:hAnsi="Cambria" w:cs="Cambria"/>
          <w:sz w:val="22"/>
          <w:szCs w:val="22"/>
        </w:rPr>
        <w:t>This focused inquiry should not require prerequisite knowledge</w:t>
      </w:r>
      <w:r w:rsidR="00BB5626">
        <w:rPr>
          <w:rFonts w:ascii="Cambria" w:eastAsia="Cambria" w:hAnsi="Cambria" w:cs="Cambria"/>
          <w:sz w:val="22"/>
          <w:szCs w:val="22"/>
        </w:rPr>
        <w:t>;</w:t>
      </w:r>
      <w:r w:rsidR="009A22C9">
        <w:rPr>
          <w:rFonts w:ascii="Cambria" w:eastAsia="Cambria" w:hAnsi="Cambria" w:cs="Cambria"/>
          <w:sz w:val="22"/>
          <w:szCs w:val="22"/>
        </w:rPr>
        <w:t xml:space="preserve"> however</w:t>
      </w:r>
      <w:r w:rsidR="007927EC">
        <w:rPr>
          <w:rFonts w:ascii="Cambria" w:eastAsia="Cambria" w:hAnsi="Cambria" w:cs="Cambria"/>
          <w:sz w:val="22"/>
          <w:szCs w:val="22"/>
        </w:rPr>
        <w:t>,</w:t>
      </w:r>
      <w:r w:rsidR="009A22C9">
        <w:rPr>
          <w:rFonts w:ascii="Cambria" w:eastAsia="Cambria" w:hAnsi="Cambria" w:cs="Cambria"/>
          <w:sz w:val="22"/>
          <w:szCs w:val="22"/>
        </w:rPr>
        <w:t xml:space="preserve"> some of the maps involve concepts that students may need some scaffolding to understand.</w:t>
      </w:r>
      <w:r w:rsidR="007927EC">
        <w:rPr>
          <w:rFonts w:ascii="Cambria" w:eastAsia="Cambria" w:hAnsi="Cambria" w:cs="Cambria"/>
          <w:sz w:val="22"/>
          <w:szCs w:val="22"/>
        </w:rPr>
        <w:t xml:space="preserve"> </w:t>
      </w:r>
    </w:p>
    <w:p w14:paraId="08F873B8" w14:textId="0816283C" w:rsidR="00763CDA" w:rsidRPr="0019672F" w:rsidRDefault="00763CDA" w:rsidP="00763CDA">
      <w:pPr>
        <w:rPr>
          <w:rFonts w:ascii="Cambria" w:eastAsia="Cambria" w:hAnsi="Cambria" w:cs="Cambria"/>
          <w:sz w:val="22"/>
          <w:szCs w:val="22"/>
        </w:rPr>
      </w:pPr>
      <w:r w:rsidRPr="0019672F">
        <w:rPr>
          <w:rFonts w:ascii="Cambria" w:eastAsia="Cambria" w:hAnsi="Cambria" w:cs="Cambria"/>
          <w:sz w:val="22"/>
          <w:szCs w:val="22"/>
        </w:rPr>
        <w:t>N</w:t>
      </w:r>
      <w:r w:rsidR="00BB5626">
        <w:rPr>
          <w:rFonts w:ascii="Cambria" w:eastAsia="Cambria" w:hAnsi="Cambria" w:cs="Cambria"/>
          <w:sz w:val="22"/>
          <w:szCs w:val="22"/>
        </w:rPr>
        <w:t>OTE</w:t>
      </w:r>
      <w:r w:rsidRPr="0019672F">
        <w:rPr>
          <w:rFonts w:ascii="Cambria" w:eastAsia="Cambria" w:hAnsi="Cambria" w:cs="Cambria"/>
          <w:sz w:val="22"/>
          <w:szCs w:val="22"/>
        </w:rPr>
        <w:t xml:space="preserve">: This inquiry is expected to take </w:t>
      </w:r>
      <w:r w:rsidR="007927EC">
        <w:rPr>
          <w:rFonts w:ascii="Cambria" w:eastAsia="Cambria" w:hAnsi="Cambria" w:cs="Cambria"/>
          <w:sz w:val="22"/>
          <w:szCs w:val="22"/>
        </w:rPr>
        <w:t>one to two</w:t>
      </w:r>
      <w:r w:rsidRPr="0019672F">
        <w:rPr>
          <w:rFonts w:ascii="Cambria" w:eastAsia="Cambria" w:hAnsi="Cambria" w:cs="Cambria"/>
          <w:sz w:val="22"/>
          <w:szCs w:val="22"/>
        </w:rPr>
        <w:t xml:space="preserve"> </w:t>
      </w:r>
      <w:r w:rsidR="00BB5626">
        <w:rPr>
          <w:rFonts w:ascii="Cambria" w:eastAsia="Cambria" w:hAnsi="Cambria" w:cs="Cambria"/>
          <w:sz w:val="22"/>
          <w:szCs w:val="22"/>
        </w:rPr>
        <w:t>3</w:t>
      </w:r>
      <w:r w:rsidRPr="0019672F">
        <w:rPr>
          <w:rFonts w:ascii="Cambria" w:eastAsia="Cambria" w:hAnsi="Cambria" w:cs="Cambria"/>
          <w:sz w:val="22"/>
          <w:szCs w:val="22"/>
        </w:rPr>
        <w:t>0-minute class periods. The inquiry time frame could expand if teachers think their students need additional instructional experiences (i.e., supporting questions, formative performance tasks, and featured sources).</w:t>
      </w:r>
      <w:r w:rsidR="007927EC">
        <w:rPr>
          <w:rFonts w:ascii="Cambria" w:eastAsia="Cambria" w:hAnsi="Cambria" w:cs="Cambria"/>
          <w:sz w:val="22"/>
          <w:szCs w:val="22"/>
        </w:rPr>
        <w:t xml:space="preserve"> </w:t>
      </w:r>
      <w:r w:rsidR="009A22C9">
        <w:rPr>
          <w:rFonts w:ascii="Cambria" w:eastAsia="Cambria" w:hAnsi="Cambria" w:cs="Cambria"/>
          <w:sz w:val="22"/>
          <w:szCs w:val="22"/>
        </w:rPr>
        <w:t>Teachers may want to include other classroom resources in the exploration of maps</w:t>
      </w:r>
      <w:r w:rsidR="00664E98">
        <w:rPr>
          <w:rFonts w:ascii="Cambria" w:eastAsia="Cambria" w:hAnsi="Cambria" w:cs="Cambria"/>
          <w:sz w:val="22"/>
          <w:szCs w:val="22"/>
        </w:rPr>
        <w:t>;</w:t>
      </w:r>
      <w:r w:rsidR="009A22C9">
        <w:rPr>
          <w:rFonts w:ascii="Cambria" w:eastAsia="Cambria" w:hAnsi="Cambria" w:cs="Cambria"/>
          <w:sz w:val="22"/>
          <w:szCs w:val="22"/>
        </w:rPr>
        <w:t xml:space="preserve"> </w:t>
      </w:r>
      <w:r w:rsidR="00664E98">
        <w:rPr>
          <w:rFonts w:ascii="Cambria" w:eastAsia="Cambria" w:hAnsi="Cambria" w:cs="Cambria"/>
          <w:sz w:val="22"/>
          <w:szCs w:val="22"/>
        </w:rPr>
        <w:t xml:space="preserve">these </w:t>
      </w:r>
      <w:r w:rsidR="009A22C9">
        <w:rPr>
          <w:rFonts w:ascii="Cambria" w:eastAsia="Cambria" w:hAnsi="Cambria" w:cs="Cambria"/>
          <w:sz w:val="22"/>
          <w:szCs w:val="22"/>
        </w:rPr>
        <w:t>might include globes, community maps</w:t>
      </w:r>
      <w:r w:rsidR="007927EC">
        <w:rPr>
          <w:rFonts w:ascii="Cambria" w:eastAsia="Cambria" w:hAnsi="Cambria" w:cs="Cambria"/>
          <w:sz w:val="22"/>
          <w:szCs w:val="22"/>
        </w:rPr>
        <w:t>,</w:t>
      </w:r>
      <w:r w:rsidR="009A22C9">
        <w:rPr>
          <w:rFonts w:ascii="Cambria" w:eastAsia="Cambria" w:hAnsi="Cambria" w:cs="Cambria"/>
          <w:sz w:val="22"/>
          <w:szCs w:val="22"/>
        </w:rPr>
        <w:t xml:space="preserve"> or other locally relevant tools and resources. </w:t>
      </w:r>
      <w:r w:rsidRPr="0019672F">
        <w:rPr>
          <w:rFonts w:ascii="Cambria" w:eastAsia="Cambria" w:hAnsi="Cambria" w:cs="Cambria"/>
          <w:sz w:val="22"/>
          <w:szCs w:val="22"/>
        </w:rPr>
        <w:t xml:space="preserve">Teachers are encouraged to adapt the inquiries​ in order to meet the </w:t>
      </w:r>
      <w:r w:rsidR="00664E98">
        <w:rPr>
          <w:rFonts w:ascii="Cambria" w:eastAsia="Cambria" w:hAnsi="Cambria" w:cs="Cambria"/>
          <w:sz w:val="22"/>
          <w:szCs w:val="22"/>
        </w:rPr>
        <w:t>requirements</w:t>
      </w:r>
      <w:r w:rsidR="00664E98" w:rsidRPr="0019672F">
        <w:rPr>
          <w:rFonts w:ascii="Cambria" w:eastAsia="Cambria" w:hAnsi="Cambria" w:cs="Cambria"/>
          <w:sz w:val="22"/>
          <w:szCs w:val="22"/>
        </w:rPr>
        <w:t xml:space="preserve"> </w:t>
      </w:r>
      <w:r w:rsidRPr="0019672F">
        <w:rPr>
          <w:rFonts w:ascii="Cambria" w:eastAsia="Cambria" w:hAnsi="Cambria" w:cs="Cambria"/>
          <w:sz w:val="22"/>
          <w:szCs w:val="22"/>
        </w:rPr>
        <w:t xml:space="preserve">and interests of their particular students. </w:t>
      </w:r>
      <w:r w:rsidRPr="0019672F">
        <w:rPr>
          <w:rFonts w:ascii="Cambria" w:eastAsia="Cambria" w:hAnsi="Cambria" w:cs="Cambria"/>
          <w:iCs/>
          <w:sz w:val="22"/>
          <w:szCs w:val="22"/>
        </w:rPr>
        <w:t xml:space="preserve">Resources can also be modified as necessary to meet individualized education programs (IEPs) or Section 504 </w:t>
      </w:r>
      <w:r w:rsidR="00664E98">
        <w:rPr>
          <w:rFonts w:ascii="Cambria" w:eastAsia="Cambria" w:hAnsi="Cambria" w:cs="Cambria"/>
          <w:iCs/>
          <w:sz w:val="22"/>
          <w:szCs w:val="22"/>
        </w:rPr>
        <w:t>p</w:t>
      </w:r>
      <w:r w:rsidRPr="0019672F">
        <w:rPr>
          <w:rFonts w:ascii="Cambria" w:eastAsia="Cambria" w:hAnsi="Cambria" w:cs="Cambria"/>
          <w:iCs/>
          <w:sz w:val="22"/>
          <w:szCs w:val="22"/>
        </w:rPr>
        <w:t>lans for students with disabilities.</w:t>
      </w:r>
    </w:p>
    <w:p w14:paraId="2DF5FA90" w14:textId="77777777" w:rsidR="00BD3E5E" w:rsidRPr="0019672F" w:rsidRDefault="007468F9" w:rsidP="00E66577">
      <w:pPr>
        <w:pStyle w:val="Heading2"/>
      </w:pPr>
      <w:r w:rsidRPr="0019672F">
        <w:rPr>
          <w:rFonts w:eastAsia="Calibri"/>
        </w:rPr>
        <w:t xml:space="preserve">Structure of the Inquiry </w:t>
      </w:r>
    </w:p>
    <w:p w14:paraId="6EE8F145" w14:textId="74C2713A" w:rsidR="006F6B45" w:rsidRDefault="007468F9" w:rsidP="009A22C9">
      <w:pPr>
        <w:rPr>
          <w:rFonts w:asciiTheme="minorHAnsi" w:eastAsia="Calibri" w:hAnsiTheme="minorHAnsi"/>
          <w:sz w:val="22"/>
          <w:szCs w:val="22"/>
        </w:rPr>
      </w:pPr>
      <w:r w:rsidRPr="0019672F">
        <w:rPr>
          <w:rFonts w:asciiTheme="minorHAnsi" w:eastAsia="Calibri" w:hAnsiTheme="minorHAnsi"/>
          <w:sz w:val="22"/>
          <w:szCs w:val="22"/>
        </w:rPr>
        <w:t>In addressing the compelling question</w:t>
      </w:r>
      <w:r w:rsidR="00664E98">
        <w:rPr>
          <w:rFonts w:asciiTheme="minorHAnsi" w:eastAsia="Calibri" w:hAnsiTheme="minorHAnsi"/>
          <w:sz w:val="22"/>
          <w:szCs w:val="22"/>
        </w:rPr>
        <w:t>,</w:t>
      </w:r>
      <w:r w:rsidRPr="0019672F">
        <w:rPr>
          <w:rFonts w:asciiTheme="minorHAnsi" w:eastAsia="Calibri" w:hAnsiTheme="minorHAnsi"/>
          <w:sz w:val="22"/>
          <w:szCs w:val="22"/>
        </w:rPr>
        <w:t xml:space="preserve"> “</w:t>
      </w:r>
      <w:r w:rsidR="009A22C9">
        <w:rPr>
          <w:rFonts w:asciiTheme="minorHAnsi" w:eastAsia="Calibri" w:hAnsiTheme="minorHAnsi"/>
          <w:sz w:val="22"/>
          <w:szCs w:val="22"/>
        </w:rPr>
        <w:t xml:space="preserve">What is the most important information a map can tell </w:t>
      </w:r>
      <w:proofErr w:type="gramStart"/>
      <w:r w:rsidR="009A22C9">
        <w:rPr>
          <w:rFonts w:asciiTheme="minorHAnsi" w:eastAsia="Calibri" w:hAnsiTheme="minorHAnsi"/>
          <w:sz w:val="22"/>
          <w:szCs w:val="22"/>
        </w:rPr>
        <w:t>us</w:t>
      </w:r>
      <w:r w:rsidR="00F248DD" w:rsidRPr="0019672F">
        <w:rPr>
          <w:rFonts w:asciiTheme="minorHAnsi" w:eastAsia="Calibri" w:hAnsiTheme="minorHAnsi"/>
          <w:sz w:val="22"/>
          <w:szCs w:val="22"/>
        </w:rPr>
        <w:t>?</w:t>
      </w:r>
      <w:r w:rsidR="00F56833">
        <w:rPr>
          <w:rFonts w:asciiTheme="minorHAnsi" w:eastAsia="Calibri" w:hAnsiTheme="minorHAnsi"/>
          <w:sz w:val="22"/>
          <w:szCs w:val="22"/>
        </w:rPr>
        <w:t>,</w:t>
      </w:r>
      <w:proofErr w:type="gramEnd"/>
      <w:r w:rsidR="00F248DD" w:rsidRPr="0019672F">
        <w:rPr>
          <w:rFonts w:asciiTheme="minorHAnsi" w:eastAsia="Calibri" w:hAnsiTheme="minorHAnsi"/>
          <w:sz w:val="22"/>
          <w:szCs w:val="22"/>
        </w:rPr>
        <w:t xml:space="preserve">” students </w:t>
      </w:r>
      <w:r w:rsidRPr="0019672F">
        <w:rPr>
          <w:rFonts w:asciiTheme="minorHAnsi" w:eastAsia="Calibri" w:hAnsiTheme="minorHAnsi"/>
          <w:sz w:val="22"/>
          <w:szCs w:val="22"/>
        </w:rPr>
        <w:t xml:space="preserve">work through a series of supporting questions, </w:t>
      </w:r>
      <w:r w:rsidR="004410BA" w:rsidRPr="0019672F">
        <w:rPr>
          <w:rFonts w:asciiTheme="minorHAnsi" w:eastAsia="Calibri" w:hAnsiTheme="minorHAnsi"/>
          <w:sz w:val="22"/>
          <w:szCs w:val="22"/>
        </w:rPr>
        <w:t xml:space="preserve">formative </w:t>
      </w:r>
      <w:r w:rsidRPr="0019672F">
        <w:rPr>
          <w:rFonts w:asciiTheme="minorHAnsi" w:eastAsia="Calibri" w:hAnsiTheme="minorHAnsi"/>
          <w:sz w:val="22"/>
          <w:szCs w:val="22"/>
        </w:rPr>
        <w:t xml:space="preserve">performance tasks, and </w:t>
      </w:r>
      <w:r w:rsidR="004410BA" w:rsidRPr="0019672F">
        <w:rPr>
          <w:rFonts w:asciiTheme="minorHAnsi" w:eastAsia="Calibri" w:hAnsiTheme="minorHAnsi"/>
          <w:sz w:val="22"/>
          <w:szCs w:val="22"/>
        </w:rPr>
        <w:t xml:space="preserve">featured </w:t>
      </w:r>
      <w:r w:rsidRPr="0019672F">
        <w:rPr>
          <w:rFonts w:asciiTheme="minorHAnsi" w:eastAsia="Calibri" w:hAnsiTheme="minorHAnsi"/>
          <w:sz w:val="22"/>
          <w:szCs w:val="22"/>
        </w:rPr>
        <w:t>sources in</w:t>
      </w:r>
      <w:r w:rsidRPr="00066D61">
        <w:rPr>
          <w:rFonts w:asciiTheme="minorHAnsi" w:eastAsia="Calibri" w:hAnsiTheme="minorHAnsi"/>
          <w:sz w:val="22"/>
          <w:szCs w:val="22"/>
        </w:rPr>
        <w:t xml:space="preserve"> order to construct an argument </w:t>
      </w:r>
      <w:r w:rsidR="004410BA" w:rsidRPr="00066D61">
        <w:rPr>
          <w:rFonts w:asciiTheme="minorHAnsi" w:eastAsia="Calibri" w:hAnsiTheme="minorHAnsi"/>
          <w:sz w:val="22"/>
          <w:szCs w:val="22"/>
        </w:rPr>
        <w:t xml:space="preserve">supported by </w:t>
      </w:r>
      <w:r w:rsidRPr="00066D61">
        <w:rPr>
          <w:rFonts w:asciiTheme="minorHAnsi" w:eastAsia="Calibri" w:hAnsiTheme="minorHAnsi"/>
          <w:sz w:val="22"/>
          <w:szCs w:val="22"/>
        </w:rPr>
        <w:t>evidence.</w:t>
      </w:r>
      <w:r w:rsidR="0017622E" w:rsidRPr="00066D61">
        <w:rPr>
          <w:rFonts w:asciiTheme="minorHAnsi" w:eastAsia="Calibri" w:hAnsiTheme="minorHAnsi"/>
          <w:sz w:val="22"/>
          <w:szCs w:val="22"/>
        </w:rPr>
        <w:t xml:space="preserve"> </w:t>
      </w:r>
    </w:p>
    <w:p w14:paraId="5B305E6A" w14:textId="0FB653A5" w:rsidR="00B2386B" w:rsidRDefault="00EF39E3" w:rsidP="009A22C9">
      <w:pPr>
        <w:rPr>
          <w:rFonts w:asciiTheme="minorHAnsi" w:hAnsiTheme="minorHAnsi"/>
          <w:sz w:val="22"/>
          <w:szCs w:val="22"/>
        </w:rPr>
      </w:pPr>
      <w:r w:rsidRPr="00636184">
        <w:rPr>
          <w:rFonts w:asciiTheme="minorHAnsi" w:hAnsiTheme="minorHAnsi"/>
          <w:sz w:val="22"/>
          <w:szCs w:val="22"/>
        </w:rPr>
        <w:t>The New York State P</w:t>
      </w:r>
      <w:r w:rsidR="00691883" w:rsidRPr="00636184">
        <w:rPr>
          <w:rFonts w:asciiTheme="minorHAnsi" w:hAnsiTheme="minorHAnsi"/>
          <w:sz w:val="22"/>
          <w:szCs w:val="22"/>
        </w:rPr>
        <w:t>-12 Common Core L</w:t>
      </w:r>
      <w:r w:rsidRPr="00636184">
        <w:rPr>
          <w:rFonts w:asciiTheme="minorHAnsi" w:hAnsiTheme="minorHAnsi"/>
          <w:sz w:val="22"/>
          <w:szCs w:val="22"/>
        </w:rPr>
        <w:t xml:space="preserve">earning Standards for </w:t>
      </w:r>
      <w:r w:rsidR="00106FBE" w:rsidRPr="00636184">
        <w:rPr>
          <w:rFonts w:asciiTheme="minorHAnsi" w:hAnsiTheme="minorHAnsi"/>
          <w:sz w:val="22"/>
          <w:szCs w:val="22"/>
        </w:rPr>
        <w:t>English Language Arts &amp; Literacy offer social studies teachers numerous opportunities to integrate</w:t>
      </w:r>
      <w:r w:rsidR="00691883" w:rsidRPr="00636184">
        <w:rPr>
          <w:rFonts w:asciiTheme="minorHAnsi" w:hAnsiTheme="minorHAnsi"/>
          <w:sz w:val="22"/>
          <w:szCs w:val="22"/>
        </w:rPr>
        <w:t xml:space="preserve"> </w:t>
      </w:r>
      <w:r w:rsidR="00106FBE" w:rsidRPr="00636184">
        <w:rPr>
          <w:rFonts w:asciiTheme="minorHAnsi" w:hAnsiTheme="minorHAnsi"/>
          <w:sz w:val="22"/>
          <w:szCs w:val="22"/>
        </w:rPr>
        <w:t xml:space="preserve">literacy goals and skills into their social studies instruction. The Common Core supports the inquiry process through reading rich informational texts, writing evidence-based arguments, speaking and listening in public venues, and using academic vocabulary to complement the pedagogical directions advocated in the New York State K-12 </w:t>
      </w:r>
      <w:r w:rsidR="00691883" w:rsidRPr="00636184">
        <w:rPr>
          <w:rFonts w:asciiTheme="minorHAnsi" w:hAnsiTheme="minorHAnsi"/>
          <w:sz w:val="22"/>
          <w:szCs w:val="22"/>
        </w:rPr>
        <w:t>Social Studies Framework. At the end of this inquiry is an explication of how teachers might integrate literacy skills into the content, instruction, and resource decisions they make. The Common Core connections are listed on the last page of this inquiry.</w:t>
      </w:r>
    </w:p>
    <w:p w14:paraId="60B39A7C" w14:textId="77777777" w:rsidR="00B2386B" w:rsidRDefault="00B2386B">
      <w:pPr>
        <w:spacing w:before="0" w:after="0" w:line="276" w:lineRule="auto"/>
        <w:rPr>
          <w:rFonts w:asciiTheme="minorHAnsi" w:hAnsiTheme="minorHAnsi"/>
          <w:sz w:val="22"/>
          <w:szCs w:val="22"/>
        </w:rPr>
      </w:pPr>
      <w:r>
        <w:rPr>
          <w:rFonts w:asciiTheme="minorHAnsi" w:hAnsiTheme="minorHAnsi"/>
          <w:sz w:val="22"/>
          <w:szCs w:val="22"/>
        </w:rPr>
        <w:br w:type="page"/>
      </w:r>
    </w:p>
    <w:p w14:paraId="11A55B90" w14:textId="77777777" w:rsidR="007602CA" w:rsidRPr="00636184" w:rsidRDefault="007602CA" w:rsidP="009A22C9">
      <w:pPr>
        <w:rPr>
          <w:rFonts w:asciiTheme="minorHAnsi" w:hAnsiTheme="minorHAns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4A0" w:firstRow="1" w:lastRow="0" w:firstColumn="1" w:lastColumn="0" w:noHBand="0" w:noVBand="1"/>
      </w:tblPr>
      <w:tblGrid>
        <w:gridCol w:w="10800"/>
      </w:tblGrid>
      <w:tr w:rsidR="00F44E6F" w:rsidRPr="007C2B29" w14:paraId="687C2C0D" w14:textId="77777777">
        <w:tc>
          <w:tcPr>
            <w:tcW w:w="10800" w:type="dxa"/>
            <w:shd w:val="clear" w:color="auto" w:fill="003366"/>
          </w:tcPr>
          <w:p w14:paraId="51028383" w14:textId="77777777" w:rsidR="00F44E6F" w:rsidRPr="007C2B29" w:rsidRDefault="00F44E6F" w:rsidP="00FA2439">
            <w:pPr>
              <w:pStyle w:val="Heading1"/>
              <w:rPr>
                <w:szCs w:val="24"/>
              </w:rPr>
            </w:pPr>
            <w:r w:rsidRPr="007C2B29">
              <w:rPr>
                <w:szCs w:val="24"/>
              </w:rPr>
              <w:t>Staging the Compelling Question</w:t>
            </w:r>
          </w:p>
        </w:tc>
      </w:tr>
    </w:tbl>
    <w:p w14:paraId="55025BB0" w14:textId="483EAC05" w:rsidR="00C214BB" w:rsidRDefault="00F44E6F" w:rsidP="00EF6BE4">
      <w:pPr>
        <w:spacing w:after="360"/>
        <w:rPr>
          <w:rFonts w:asciiTheme="minorHAnsi" w:eastAsia="Georgia" w:hAnsiTheme="minorHAnsi" w:cs="Georgia"/>
          <w:sz w:val="22"/>
          <w:szCs w:val="22"/>
        </w:rPr>
      </w:pPr>
      <w:r w:rsidRPr="00066D61">
        <w:rPr>
          <w:rFonts w:asciiTheme="minorHAnsi" w:eastAsia="Georgia" w:hAnsiTheme="minorHAnsi" w:cs="Georgia"/>
          <w:sz w:val="22"/>
          <w:szCs w:val="22"/>
        </w:rPr>
        <w:t>In st</w:t>
      </w:r>
      <w:r w:rsidR="009A22C9">
        <w:rPr>
          <w:rFonts w:asciiTheme="minorHAnsi" w:eastAsia="Georgia" w:hAnsiTheme="minorHAnsi" w:cs="Georgia"/>
          <w:sz w:val="22"/>
          <w:szCs w:val="22"/>
        </w:rPr>
        <w:t>aging the compelling question,</w:t>
      </w:r>
      <w:r w:rsidRPr="00066D61">
        <w:rPr>
          <w:rFonts w:asciiTheme="minorHAnsi" w:eastAsia="Georgia" w:hAnsiTheme="minorHAnsi" w:cs="Georgia"/>
          <w:sz w:val="22"/>
          <w:szCs w:val="22"/>
        </w:rPr>
        <w:t xml:space="preserve"> teachers </w:t>
      </w:r>
      <w:r w:rsidR="000669A0">
        <w:rPr>
          <w:rFonts w:asciiTheme="minorHAnsi" w:eastAsia="Georgia" w:hAnsiTheme="minorHAnsi" w:cs="Georgia"/>
          <w:sz w:val="22"/>
          <w:szCs w:val="22"/>
        </w:rPr>
        <w:t>may</w:t>
      </w:r>
      <w:r w:rsidR="009A22C9">
        <w:rPr>
          <w:rFonts w:asciiTheme="minorHAnsi" w:eastAsia="Georgia" w:hAnsiTheme="minorHAnsi" w:cs="Georgia"/>
          <w:sz w:val="22"/>
          <w:szCs w:val="22"/>
        </w:rPr>
        <w:t xml:space="preserve"> provide students with one or both of the resources provided. The first featured source is a video clip from</w:t>
      </w:r>
      <w:r w:rsidR="00C214BB">
        <w:rPr>
          <w:rFonts w:asciiTheme="minorHAnsi" w:eastAsia="Georgia" w:hAnsiTheme="minorHAnsi" w:cs="Georgia"/>
          <w:sz w:val="22"/>
          <w:szCs w:val="22"/>
        </w:rPr>
        <w:t xml:space="preserve"> National </w:t>
      </w:r>
      <w:r w:rsidR="0041118D">
        <w:rPr>
          <w:rFonts w:asciiTheme="minorHAnsi" w:eastAsia="Georgia" w:hAnsiTheme="minorHAnsi" w:cs="Georgia"/>
          <w:sz w:val="22"/>
          <w:szCs w:val="22"/>
        </w:rPr>
        <w:t>Geographic</w:t>
      </w:r>
      <w:r w:rsidR="00C214BB">
        <w:rPr>
          <w:rFonts w:asciiTheme="minorHAnsi" w:eastAsia="Georgia" w:hAnsiTheme="minorHAnsi" w:cs="Georgia"/>
          <w:sz w:val="22"/>
          <w:szCs w:val="22"/>
        </w:rPr>
        <w:t xml:space="preserve"> </w:t>
      </w:r>
      <w:r w:rsidR="00664E98">
        <w:rPr>
          <w:rFonts w:asciiTheme="minorHAnsi" w:eastAsia="Georgia" w:hAnsiTheme="minorHAnsi" w:cs="Georgia"/>
          <w:sz w:val="22"/>
          <w:szCs w:val="22"/>
        </w:rPr>
        <w:t>about historical mapmaking processes</w:t>
      </w:r>
      <w:r w:rsidR="00C214BB">
        <w:rPr>
          <w:rFonts w:asciiTheme="minorHAnsi" w:eastAsia="Georgia" w:hAnsiTheme="minorHAnsi" w:cs="Georgia"/>
          <w:sz w:val="22"/>
          <w:szCs w:val="22"/>
        </w:rPr>
        <w:t>. Teachers may want to use this video to highlight some of the most important concepts around the common features of most maps (</w:t>
      </w:r>
      <w:r w:rsidR="004F363C">
        <w:rPr>
          <w:rFonts w:asciiTheme="minorHAnsi" w:eastAsia="Georgia" w:hAnsiTheme="minorHAnsi" w:cs="Georgia"/>
          <w:sz w:val="22"/>
          <w:szCs w:val="22"/>
        </w:rPr>
        <w:t xml:space="preserve">e.g., </w:t>
      </w:r>
      <w:r w:rsidR="00C214BB">
        <w:rPr>
          <w:rFonts w:asciiTheme="minorHAnsi" w:eastAsia="Georgia" w:hAnsiTheme="minorHAnsi" w:cs="Georgia"/>
          <w:sz w:val="22"/>
          <w:szCs w:val="22"/>
        </w:rPr>
        <w:t>key, title, scale, compass</w:t>
      </w:r>
      <w:r w:rsidR="004F363C">
        <w:rPr>
          <w:rFonts w:asciiTheme="minorHAnsi" w:eastAsia="Georgia" w:hAnsiTheme="minorHAnsi" w:cs="Georgia"/>
          <w:sz w:val="22"/>
          <w:szCs w:val="22"/>
        </w:rPr>
        <w:t xml:space="preserve"> rose</w:t>
      </w:r>
      <w:r w:rsidR="00C214BB">
        <w:rPr>
          <w:rFonts w:asciiTheme="minorHAnsi" w:eastAsia="Georgia" w:hAnsiTheme="minorHAnsi" w:cs="Georgia"/>
          <w:sz w:val="22"/>
          <w:szCs w:val="22"/>
        </w:rPr>
        <w:t>).</w:t>
      </w:r>
      <w:r w:rsidR="007927EC">
        <w:rPr>
          <w:rFonts w:asciiTheme="minorHAnsi" w:eastAsia="Georgia" w:hAnsiTheme="minorHAnsi" w:cs="Georgia"/>
          <w:sz w:val="22"/>
          <w:szCs w:val="22"/>
        </w:rPr>
        <w:t xml:space="preserve"> </w:t>
      </w:r>
      <w:r w:rsidR="00C214BB">
        <w:rPr>
          <w:rFonts w:asciiTheme="minorHAnsi" w:eastAsia="Georgia" w:hAnsiTheme="minorHAnsi" w:cs="Georgia"/>
          <w:sz w:val="22"/>
          <w:szCs w:val="22"/>
        </w:rPr>
        <w:t>The second featured source is a map highlighting North America and East Asia.</w:t>
      </w:r>
      <w:r w:rsidR="007927EC">
        <w:rPr>
          <w:rFonts w:asciiTheme="minorHAnsi" w:eastAsia="Georgia" w:hAnsiTheme="minorHAnsi" w:cs="Georgia"/>
          <w:sz w:val="22"/>
          <w:szCs w:val="22"/>
        </w:rPr>
        <w:t xml:space="preserve"> </w:t>
      </w:r>
      <w:r w:rsidR="00C214BB">
        <w:rPr>
          <w:rFonts w:asciiTheme="minorHAnsi" w:eastAsia="Georgia" w:hAnsiTheme="minorHAnsi" w:cs="Georgia"/>
          <w:sz w:val="22"/>
          <w:szCs w:val="22"/>
        </w:rPr>
        <w:t>Because this compelling question includes a case study of Korea,</w:t>
      </w:r>
      <w:r w:rsidR="007927EC">
        <w:rPr>
          <w:rFonts w:asciiTheme="minorHAnsi" w:eastAsia="Georgia" w:hAnsiTheme="minorHAnsi" w:cs="Georgia"/>
          <w:sz w:val="22"/>
          <w:szCs w:val="22"/>
        </w:rPr>
        <w:t xml:space="preserve"> </w:t>
      </w:r>
      <w:r w:rsidR="00C214BB">
        <w:rPr>
          <w:rFonts w:asciiTheme="minorHAnsi" w:eastAsia="Georgia" w:hAnsiTheme="minorHAnsi" w:cs="Georgia"/>
          <w:sz w:val="22"/>
          <w:szCs w:val="22"/>
        </w:rPr>
        <w:t>this map has been provided so students can find their location (state, community, or region) and then find Korea.</w:t>
      </w:r>
      <w:r w:rsidR="007927EC">
        <w:rPr>
          <w:rFonts w:asciiTheme="minorHAnsi" w:eastAsia="Georgia" w:hAnsiTheme="minorHAnsi" w:cs="Georgia"/>
          <w:sz w:val="22"/>
          <w:szCs w:val="22"/>
        </w:rPr>
        <w:t xml:space="preserve"> </w:t>
      </w:r>
      <w:r w:rsidR="00C214BB">
        <w:rPr>
          <w:rFonts w:asciiTheme="minorHAnsi" w:eastAsia="Georgia" w:hAnsiTheme="minorHAnsi" w:cs="Georgia"/>
          <w:sz w:val="22"/>
          <w:szCs w:val="22"/>
        </w:rPr>
        <w:t xml:space="preserve">This </w:t>
      </w:r>
      <w:r w:rsidR="004F363C">
        <w:rPr>
          <w:rFonts w:asciiTheme="minorHAnsi" w:eastAsia="Georgia" w:hAnsiTheme="minorHAnsi" w:cs="Georgia"/>
          <w:sz w:val="22"/>
          <w:szCs w:val="22"/>
        </w:rPr>
        <w:t>helps</w:t>
      </w:r>
      <w:r w:rsidR="00C214BB">
        <w:rPr>
          <w:rFonts w:asciiTheme="minorHAnsi" w:eastAsia="Georgia" w:hAnsiTheme="minorHAnsi" w:cs="Georgia"/>
          <w:sz w:val="22"/>
          <w:szCs w:val="22"/>
        </w:rPr>
        <w:t xml:space="preserve"> students </w:t>
      </w:r>
      <w:r w:rsidR="004F363C">
        <w:rPr>
          <w:rFonts w:asciiTheme="minorHAnsi" w:eastAsia="Georgia" w:hAnsiTheme="minorHAnsi" w:cs="Georgia"/>
          <w:sz w:val="22"/>
          <w:szCs w:val="22"/>
        </w:rPr>
        <w:t xml:space="preserve">begin </w:t>
      </w:r>
      <w:r w:rsidR="00C214BB">
        <w:rPr>
          <w:rFonts w:asciiTheme="minorHAnsi" w:eastAsia="Georgia" w:hAnsiTheme="minorHAnsi" w:cs="Georgia"/>
          <w:sz w:val="22"/>
          <w:szCs w:val="22"/>
        </w:rPr>
        <w:t>to see the</w:t>
      </w:r>
      <w:r w:rsidR="004F363C">
        <w:rPr>
          <w:rFonts w:asciiTheme="minorHAnsi" w:eastAsia="Georgia" w:hAnsiTheme="minorHAnsi" w:cs="Georgia"/>
          <w:sz w:val="22"/>
          <w:szCs w:val="22"/>
        </w:rPr>
        <w:t>se places</w:t>
      </w:r>
      <w:proofErr w:type="gramStart"/>
      <w:r w:rsidR="004F363C">
        <w:rPr>
          <w:rFonts w:asciiTheme="minorHAnsi" w:eastAsia="Georgia" w:hAnsiTheme="minorHAnsi" w:cs="Georgia"/>
          <w:sz w:val="22"/>
          <w:szCs w:val="22"/>
        </w:rPr>
        <w:t xml:space="preserve">’ </w:t>
      </w:r>
      <w:r w:rsidR="00C214BB">
        <w:rPr>
          <w:rFonts w:asciiTheme="minorHAnsi" w:eastAsia="Georgia" w:hAnsiTheme="minorHAnsi" w:cs="Georgia"/>
          <w:sz w:val="22"/>
          <w:szCs w:val="22"/>
        </w:rPr>
        <w:t xml:space="preserve"> relative</w:t>
      </w:r>
      <w:proofErr w:type="gramEnd"/>
      <w:r w:rsidR="00C214BB">
        <w:rPr>
          <w:rFonts w:asciiTheme="minorHAnsi" w:eastAsia="Georgia" w:hAnsiTheme="minorHAnsi" w:cs="Georgia"/>
          <w:sz w:val="22"/>
          <w:szCs w:val="22"/>
        </w:rPr>
        <w:t xml:space="preserve"> locations</w:t>
      </w:r>
      <w:r w:rsidR="004F363C">
        <w:rPr>
          <w:rFonts w:asciiTheme="minorHAnsi" w:eastAsia="Georgia" w:hAnsiTheme="minorHAnsi" w:cs="Georgia"/>
          <w:sz w:val="22"/>
          <w:szCs w:val="22"/>
        </w:rPr>
        <w:t xml:space="preserve">, which provides </w:t>
      </w:r>
      <w:r w:rsidR="00C214BB">
        <w:rPr>
          <w:rFonts w:asciiTheme="minorHAnsi" w:eastAsia="Georgia" w:hAnsiTheme="minorHAnsi" w:cs="Georgia"/>
          <w:sz w:val="22"/>
          <w:szCs w:val="22"/>
        </w:rPr>
        <w:t xml:space="preserve">a grounding for the rest of the sources and supporting questions. </w:t>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817D42" w14:paraId="516998BC" w14:textId="77777777">
        <w:tc>
          <w:tcPr>
            <w:tcW w:w="10800" w:type="dxa"/>
            <w:shd w:val="clear" w:color="auto" w:fill="003366"/>
            <w:vAlign w:val="center"/>
          </w:tcPr>
          <w:p w14:paraId="08AC3493" w14:textId="77777777" w:rsidR="00E66577" w:rsidRPr="004D701B" w:rsidRDefault="00E66577" w:rsidP="00921D12">
            <w:pPr>
              <w:pStyle w:val="TableText"/>
              <w:spacing w:before="120" w:after="120" w:line="240" w:lineRule="exact"/>
            </w:pPr>
            <w:r w:rsidRPr="00AE3728">
              <w:rPr>
                <w:rFonts w:eastAsia="Arial" w:cs="Arial"/>
                <w:color w:val="FFFFFF" w:themeColor="background1"/>
                <w:sz w:val="32"/>
                <w:szCs w:val="20"/>
              </w:rPr>
              <w:t>Supporting Question 1</w:t>
            </w:r>
          </w:p>
        </w:tc>
      </w:tr>
    </w:tbl>
    <w:p w14:paraId="45BE6EB7" w14:textId="02D008FD" w:rsidR="006F6B45" w:rsidRDefault="004F363C" w:rsidP="002F1EB5">
      <w:pPr>
        <w:rPr>
          <w:rFonts w:asciiTheme="minorHAnsi" w:eastAsia="Calibri" w:hAnsiTheme="minorHAnsi"/>
          <w:sz w:val="22"/>
          <w:szCs w:val="22"/>
        </w:rPr>
      </w:pPr>
      <w:r>
        <w:rPr>
          <w:rFonts w:asciiTheme="minorHAnsi" w:eastAsia="Calibri" w:hAnsiTheme="minorHAnsi"/>
          <w:sz w:val="22"/>
          <w:szCs w:val="22"/>
        </w:rPr>
        <w:t>In answering t</w:t>
      </w:r>
      <w:r w:rsidR="007468F9" w:rsidRPr="00B33CF5">
        <w:rPr>
          <w:rFonts w:asciiTheme="minorHAnsi" w:eastAsia="Calibri" w:hAnsiTheme="minorHAnsi"/>
          <w:sz w:val="22"/>
          <w:szCs w:val="22"/>
        </w:rPr>
        <w:t>he</w:t>
      </w:r>
      <w:r w:rsidR="003B48B9" w:rsidRPr="00B33CF5">
        <w:rPr>
          <w:rFonts w:asciiTheme="minorHAnsi" w:eastAsia="Calibri" w:hAnsiTheme="minorHAnsi"/>
          <w:sz w:val="22"/>
          <w:szCs w:val="22"/>
        </w:rPr>
        <w:t xml:space="preserve"> first</w:t>
      </w:r>
      <w:r w:rsidR="007468F9" w:rsidRPr="00B33CF5">
        <w:rPr>
          <w:rFonts w:asciiTheme="minorHAnsi" w:eastAsia="Calibri" w:hAnsiTheme="minorHAnsi"/>
          <w:sz w:val="22"/>
          <w:szCs w:val="22"/>
        </w:rPr>
        <w:t xml:space="preserve"> supporting question</w:t>
      </w:r>
      <w:r w:rsidR="007721F8">
        <w:rPr>
          <w:rFonts w:asciiTheme="minorHAnsi" w:eastAsia="Calibri" w:hAnsiTheme="minorHAnsi"/>
          <w:szCs w:val="22"/>
        </w:rPr>
        <w:t xml:space="preserve">, </w:t>
      </w:r>
      <w:r w:rsidR="0041118D" w:rsidRPr="006F6FAE">
        <w:rPr>
          <w:rFonts w:asciiTheme="minorHAnsi" w:eastAsia="Calibri" w:hAnsiTheme="minorHAnsi"/>
          <w:szCs w:val="22"/>
        </w:rPr>
        <w:t>“</w:t>
      </w:r>
      <w:r w:rsidR="00981107" w:rsidRPr="006F6FAE">
        <w:rPr>
          <w:rFonts w:asciiTheme="minorHAnsi" w:eastAsia="Georgia" w:hAnsiTheme="minorHAnsi" w:cs="Georgia"/>
          <w:color w:val="auto"/>
          <w:sz w:val="22"/>
          <w:szCs w:val="23"/>
        </w:rPr>
        <w:t xml:space="preserve">What are the common characteristics of </w:t>
      </w:r>
      <w:proofErr w:type="gramStart"/>
      <w:r w:rsidR="00981107" w:rsidRPr="006F6FAE">
        <w:rPr>
          <w:rFonts w:asciiTheme="minorHAnsi" w:eastAsia="Georgia" w:hAnsiTheme="minorHAnsi" w:cs="Georgia"/>
          <w:color w:val="auto"/>
          <w:sz w:val="22"/>
          <w:szCs w:val="23"/>
        </w:rPr>
        <w:t>maps?</w:t>
      </w:r>
      <w:r w:rsidR="00F56833">
        <w:rPr>
          <w:rFonts w:asciiTheme="minorHAnsi" w:eastAsia="Georgia" w:hAnsiTheme="minorHAnsi" w:cs="Georgia"/>
          <w:color w:val="auto"/>
          <w:sz w:val="22"/>
          <w:szCs w:val="23"/>
        </w:rPr>
        <w:t>,</w:t>
      </w:r>
      <w:proofErr w:type="gramEnd"/>
      <w:r w:rsidR="003B48B9" w:rsidRPr="006F6FAE">
        <w:rPr>
          <w:rFonts w:asciiTheme="minorHAnsi" w:eastAsia="Calibri" w:hAnsiTheme="minorHAnsi"/>
          <w:szCs w:val="22"/>
        </w:rPr>
        <w:t>”</w:t>
      </w:r>
      <w:r w:rsidR="007721F8">
        <w:rPr>
          <w:rFonts w:asciiTheme="minorHAnsi" w:eastAsia="Calibri" w:hAnsiTheme="minorHAnsi"/>
          <w:sz w:val="22"/>
          <w:szCs w:val="22"/>
        </w:rPr>
        <w:t xml:space="preserve"> </w:t>
      </w:r>
      <w:r w:rsidR="00ED00DB">
        <w:rPr>
          <w:rFonts w:asciiTheme="minorHAnsi" w:eastAsia="Calibri" w:hAnsiTheme="minorHAnsi"/>
          <w:sz w:val="22"/>
          <w:szCs w:val="22"/>
        </w:rPr>
        <w:t xml:space="preserve">students </w:t>
      </w:r>
      <w:r w:rsidR="00981107">
        <w:rPr>
          <w:rFonts w:asciiTheme="minorHAnsi" w:eastAsia="Calibri" w:hAnsiTheme="minorHAnsi"/>
          <w:sz w:val="22"/>
          <w:szCs w:val="22"/>
        </w:rPr>
        <w:t xml:space="preserve">analyze a set of maps and </w:t>
      </w:r>
      <w:r>
        <w:rPr>
          <w:rFonts w:asciiTheme="minorHAnsi" w:eastAsia="Calibri" w:hAnsiTheme="minorHAnsi"/>
          <w:sz w:val="22"/>
          <w:szCs w:val="22"/>
        </w:rPr>
        <w:t xml:space="preserve">identify </w:t>
      </w:r>
      <w:r w:rsidR="00981107">
        <w:rPr>
          <w:rFonts w:asciiTheme="minorHAnsi" w:eastAsia="Calibri" w:hAnsiTheme="minorHAnsi"/>
          <w:sz w:val="22"/>
          <w:szCs w:val="22"/>
        </w:rPr>
        <w:t xml:space="preserve">the common characteristics they </w:t>
      </w:r>
      <w:r>
        <w:rPr>
          <w:rFonts w:asciiTheme="minorHAnsi" w:eastAsia="Calibri" w:hAnsiTheme="minorHAnsi"/>
          <w:sz w:val="22"/>
          <w:szCs w:val="22"/>
        </w:rPr>
        <w:t>find</w:t>
      </w:r>
      <w:r w:rsidR="00981107">
        <w:rPr>
          <w:rFonts w:asciiTheme="minorHAnsi" w:eastAsia="Calibri" w:hAnsiTheme="minorHAnsi"/>
          <w:sz w:val="22"/>
          <w:szCs w:val="22"/>
        </w:rPr>
        <w:t>.</w:t>
      </w:r>
      <w:r w:rsidR="007927EC">
        <w:rPr>
          <w:rFonts w:asciiTheme="minorHAnsi" w:eastAsia="Calibri" w:hAnsiTheme="minorHAnsi"/>
          <w:sz w:val="22"/>
          <w:szCs w:val="22"/>
        </w:rPr>
        <w:t xml:space="preserve"> </w:t>
      </w:r>
      <w:r w:rsidR="00981107">
        <w:rPr>
          <w:rFonts w:asciiTheme="minorHAnsi" w:eastAsia="Calibri" w:hAnsiTheme="minorHAnsi"/>
          <w:sz w:val="22"/>
          <w:szCs w:val="22"/>
        </w:rPr>
        <w:t xml:space="preserve">These characteristics might include title, </w:t>
      </w:r>
      <w:r w:rsidR="0041118D">
        <w:rPr>
          <w:rFonts w:asciiTheme="minorHAnsi" w:eastAsia="Calibri" w:hAnsiTheme="minorHAnsi"/>
          <w:sz w:val="22"/>
          <w:szCs w:val="22"/>
        </w:rPr>
        <w:t>compass</w:t>
      </w:r>
      <w:r>
        <w:rPr>
          <w:rFonts w:asciiTheme="minorHAnsi" w:eastAsia="Calibri" w:hAnsiTheme="minorHAnsi"/>
          <w:sz w:val="22"/>
          <w:szCs w:val="22"/>
        </w:rPr>
        <w:t xml:space="preserve"> rose</w:t>
      </w:r>
      <w:r w:rsidR="0041118D">
        <w:rPr>
          <w:rFonts w:asciiTheme="minorHAnsi" w:eastAsia="Calibri" w:hAnsiTheme="minorHAnsi"/>
          <w:sz w:val="22"/>
          <w:szCs w:val="22"/>
        </w:rPr>
        <w:t>,</w:t>
      </w:r>
      <w:r w:rsidR="007927EC">
        <w:rPr>
          <w:rFonts w:asciiTheme="minorHAnsi" w:eastAsia="Calibri" w:hAnsiTheme="minorHAnsi"/>
          <w:sz w:val="22"/>
          <w:szCs w:val="22"/>
        </w:rPr>
        <w:t xml:space="preserve"> or other features.</w:t>
      </w:r>
      <w:r w:rsidR="0041118D">
        <w:rPr>
          <w:rFonts w:asciiTheme="minorHAnsi" w:eastAsia="Calibri" w:hAnsiTheme="minorHAnsi"/>
          <w:sz w:val="22"/>
          <w:szCs w:val="22"/>
        </w:rPr>
        <w:t xml:space="preserve"> </w:t>
      </w:r>
      <w:r w:rsidR="007927EC">
        <w:rPr>
          <w:rFonts w:asciiTheme="minorHAnsi" w:eastAsia="Calibri" w:hAnsiTheme="minorHAnsi"/>
          <w:sz w:val="22"/>
          <w:szCs w:val="22"/>
        </w:rPr>
        <w:t>T</w:t>
      </w:r>
      <w:r w:rsidR="0041118D">
        <w:rPr>
          <w:rFonts w:asciiTheme="minorHAnsi" w:eastAsia="Calibri" w:hAnsiTheme="minorHAnsi"/>
          <w:sz w:val="22"/>
          <w:szCs w:val="22"/>
        </w:rPr>
        <w:t>he</w:t>
      </w:r>
      <w:r w:rsidR="007468F9" w:rsidRPr="00B33CF5">
        <w:rPr>
          <w:rFonts w:asciiTheme="minorHAnsi" w:eastAsia="Calibri" w:hAnsiTheme="minorHAnsi"/>
          <w:sz w:val="22"/>
          <w:szCs w:val="22"/>
        </w:rPr>
        <w:t xml:space="preserve"> formative</w:t>
      </w:r>
      <w:r w:rsidR="003B48B9" w:rsidRPr="00B33CF5">
        <w:rPr>
          <w:rFonts w:asciiTheme="minorHAnsi" w:eastAsia="Calibri" w:hAnsiTheme="minorHAnsi"/>
          <w:sz w:val="22"/>
          <w:szCs w:val="22"/>
        </w:rPr>
        <w:t xml:space="preserve"> performance</w:t>
      </w:r>
      <w:r w:rsidR="00B33CF5">
        <w:rPr>
          <w:rFonts w:asciiTheme="minorHAnsi" w:eastAsia="Calibri" w:hAnsiTheme="minorHAnsi"/>
          <w:sz w:val="22"/>
          <w:szCs w:val="22"/>
        </w:rPr>
        <w:t xml:space="preserve"> task </w:t>
      </w:r>
      <w:r w:rsidR="00922FE6">
        <w:rPr>
          <w:rFonts w:asciiTheme="minorHAnsi" w:eastAsia="Calibri" w:hAnsiTheme="minorHAnsi"/>
          <w:sz w:val="22"/>
          <w:szCs w:val="22"/>
        </w:rPr>
        <w:t xml:space="preserve">asks </w:t>
      </w:r>
      <w:r w:rsidR="00B33CF5">
        <w:rPr>
          <w:rFonts w:asciiTheme="minorHAnsi" w:eastAsia="Calibri" w:hAnsiTheme="minorHAnsi"/>
          <w:sz w:val="22"/>
          <w:szCs w:val="22"/>
        </w:rPr>
        <w:t xml:space="preserve">students </w:t>
      </w:r>
      <w:r w:rsidR="00922FE6">
        <w:rPr>
          <w:rFonts w:asciiTheme="minorHAnsi" w:eastAsia="Calibri" w:hAnsiTheme="minorHAnsi"/>
          <w:sz w:val="22"/>
          <w:szCs w:val="22"/>
        </w:rPr>
        <w:t xml:space="preserve">to </w:t>
      </w:r>
      <w:r w:rsidR="009B1E85">
        <w:rPr>
          <w:rFonts w:asciiTheme="minorHAnsi" w:eastAsia="Calibri" w:hAnsiTheme="minorHAnsi"/>
          <w:sz w:val="22"/>
          <w:szCs w:val="22"/>
        </w:rPr>
        <w:t>create a list of these characteristics.</w:t>
      </w:r>
      <w:r w:rsidR="007927EC">
        <w:rPr>
          <w:rFonts w:asciiTheme="minorHAnsi" w:eastAsia="Calibri" w:hAnsiTheme="minorHAnsi"/>
          <w:sz w:val="22"/>
          <w:szCs w:val="22"/>
        </w:rPr>
        <w:t xml:space="preserve"> </w:t>
      </w:r>
      <w:r w:rsidR="002B6014" w:rsidRPr="00B33CF5">
        <w:rPr>
          <w:rFonts w:asciiTheme="minorHAnsi" w:eastAsia="Calibri" w:hAnsiTheme="minorHAnsi"/>
          <w:sz w:val="22"/>
          <w:szCs w:val="22"/>
        </w:rPr>
        <w:t xml:space="preserve">The </w:t>
      </w:r>
      <w:r w:rsidR="00DF1DB6" w:rsidRPr="00B33CF5">
        <w:rPr>
          <w:rFonts w:asciiTheme="minorHAnsi" w:eastAsia="Calibri" w:hAnsiTheme="minorHAnsi"/>
          <w:sz w:val="22"/>
          <w:szCs w:val="22"/>
        </w:rPr>
        <w:t xml:space="preserve">featured </w:t>
      </w:r>
      <w:r w:rsidR="002B6014" w:rsidRPr="00B33CF5">
        <w:rPr>
          <w:rFonts w:asciiTheme="minorHAnsi" w:eastAsia="Calibri" w:hAnsiTheme="minorHAnsi"/>
          <w:sz w:val="22"/>
          <w:szCs w:val="22"/>
        </w:rPr>
        <w:t>source</w:t>
      </w:r>
      <w:r w:rsidR="00ED00DB">
        <w:rPr>
          <w:rFonts w:asciiTheme="minorHAnsi" w:eastAsia="Calibri" w:hAnsiTheme="minorHAnsi"/>
          <w:sz w:val="22"/>
          <w:szCs w:val="22"/>
        </w:rPr>
        <w:t>s</w:t>
      </w:r>
      <w:r w:rsidR="002B6014" w:rsidRPr="00B33CF5">
        <w:rPr>
          <w:rFonts w:asciiTheme="minorHAnsi" w:eastAsia="Calibri" w:hAnsiTheme="minorHAnsi"/>
          <w:sz w:val="22"/>
          <w:szCs w:val="22"/>
        </w:rPr>
        <w:t xml:space="preserve"> for this question </w:t>
      </w:r>
      <w:r w:rsidR="009B1E85">
        <w:rPr>
          <w:rFonts w:asciiTheme="minorHAnsi" w:eastAsia="Calibri" w:hAnsiTheme="minorHAnsi"/>
          <w:sz w:val="22"/>
          <w:szCs w:val="22"/>
        </w:rPr>
        <w:t xml:space="preserve">provide a variety of world and regional maps that include a range of information, but support students in identifying common </w:t>
      </w:r>
      <w:r w:rsidR="008D7B02">
        <w:rPr>
          <w:rFonts w:asciiTheme="minorHAnsi" w:eastAsia="Calibri" w:hAnsiTheme="minorHAnsi"/>
          <w:sz w:val="22"/>
          <w:szCs w:val="22"/>
        </w:rPr>
        <w:t xml:space="preserve">map </w:t>
      </w:r>
      <w:r w:rsidR="009B1E85">
        <w:rPr>
          <w:rFonts w:asciiTheme="minorHAnsi" w:eastAsia="Calibri" w:hAnsiTheme="minorHAnsi"/>
          <w:sz w:val="22"/>
          <w:szCs w:val="22"/>
        </w:rPr>
        <w:t>features.</w:t>
      </w:r>
      <w:r w:rsidR="007927EC">
        <w:rPr>
          <w:rFonts w:asciiTheme="minorHAnsi" w:eastAsia="Calibri" w:hAnsiTheme="minorHAnsi"/>
          <w:sz w:val="22"/>
          <w:szCs w:val="22"/>
        </w:rPr>
        <w:t xml:space="preserve"> </w:t>
      </w:r>
      <w:r w:rsidR="00595622">
        <w:rPr>
          <w:rFonts w:asciiTheme="minorHAnsi" w:eastAsia="Calibri" w:hAnsiTheme="minorHAnsi"/>
          <w:sz w:val="22"/>
          <w:szCs w:val="22"/>
        </w:rPr>
        <w:t xml:space="preserve">The featured documents include a </w:t>
      </w:r>
      <w:r w:rsidR="008D7B02">
        <w:rPr>
          <w:rFonts w:asciiTheme="minorHAnsi" w:eastAsia="Calibri" w:hAnsiTheme="minorHAnsi"/>
          <w:sz w:val="22"/>
          <w:szCs w:val="22"/>
        </w:rPr>
        <w:t xml:space="preserve">political map of </w:t>
      </w:r>
      <w:r w:rsidR="00595622">
        <w:rPr>
          <w:rFonts w:asciiTheme="minorHAnsi" w:eastAsia="Calibri" w:hAnsiTheme="minorHAnsi"/>
          <w:sz w:val="22"/>
          <w:szCs w:val="22"/>
        </w:rPr>
        <w:t xml:space="preserve">North America, a </w:t>
      </w:r>
      <w:r w:rsidR="008D7B02">
        <w:rPr>
          <w:rFonts w:asciiTheme="minorHAnsi" w:eastAsia="Calibri" w:hAnsiTheme="minorHAnsi"/>
          <w:sz w:val="22"/>
          <w:szCs w:val="22"/>
        </w:rPr>
        <w:t>“</w:t>
      </w:r>
      <w:r w:rsidR="00595622">
        <w:rPr>
          <w:rFonts w:asciiTheme="minorHAnsi" w:eastAsia="Calibri" w:hAnsiTheme="minorHAnsi"/>
          <w:sz w:val="22"/>
          <w:szCs w:val="22"/>
        </w:rPr>
        <w:t>south up</w:t>
      </w:r>
      <w:r w:rsidR="008D7B02">
        <w:rPr>
          <w:rFonts w:asciiTheme="minorHAnsi" w:eastAsia="Calibri" w:hAnsiTheme="minorHAnsi"/>
          <w:sz w:val="22"/>
          <w:szCs w:val="22"/>
        </w:rPr>
        <w:t>”</w:t>
      </w:r>
      <w:r w:rsidR="00595622">
        <w:rPr>
          <w:rFonts w:asciiTheme="minorHAnsi" w:eastAsia="Calibri" w:hAnsiTheme="minorHAnsi"/>
          <w:sz w:val="22"/>
          <w:szCs w:val="22"/>
        </w:rPr>
        <w:t xml:space="preserve"> world map, a thematic map of the climate and industry o</w:t>
      </w:r>
      <w:r w:rsidR="008D7B02">
        <w:rPr>
          <w:rFonts w:asciiTheme="minorHAnsi" w:eastAsia="Calibri" w:hAnsiTheme="minorHAnsi"/>
          <w:sz w:val="22"/>
          <w:szCs w:val="22"/>
        </w:rPr>
        <w:t>f</w:t>
      </w:r>
      <w:r w:rsidR="00595622">
        <w:rPr>
          <w:rFonts w:asciiTheme="minorHAnsi" w:eastAsia="Calibri" w:hAnsiTheme="minorHAnsi"/>
          <w:sz w:val="22"/>
          <w:szCs w:val="22"/>
        </w:rPr>
        <w:t xml:space="preserve"> the Korean </w:t>
      </w:r>
      <w:r w:rsidR="0041118D">
        <w:rPr>
          <w:rFonts w:asciiTheme="minorHAnsi" w:eastAsia="Calibri" w:hAnsiTheme="minorHAnsi"/>
          <w:sz w:val="22"/>
          <w:szCs w:val="22"/>
        </w:rPr>
        <w:t>Peninsula</w:t>
      </w:r>
      <w:r w:rsidR="008D7B02">
        <w:rPr>
          <w:rFonts w:asciiTheme="minorHAnsi" w:eastAsia="Calibri" w:hAnsiTheme="minorHAnsi"/>
          <w:sz w:val="22"/>
          <w:szCs w:val="22"/>
        </w:rPr>
        <w:t>,</w:t>
      </w:r>
      <w:r w:rsidR="00595622">
        <w:rPr>
          <w:rFonts w:asciiTheme="minorHAnsi" w:eastAsia="Calibri" w:hAnsiTheme="minorHAnsi"/>
          <w:sz w:val="22"/>
          <w:szCs w:val="22"/>
        </w:rPr>
        <w:t xml:space="preserve"> and a population</w:t>
      </w:r>
      <w:r w:rsidR="008D7B02">
        <w:rPr>
          <w:rFonts w:asciiTheme="minorHAnsi" w:eastAsia="Calibri" w:hAnsiTheme="minorHAnsi"/>
          <w:sz w:val="22"/>
          <w:szCs w:val="22"/>
        </w:rPr>
        <w:t>-</w:t>
      </w:r>
      <w:r w:rsidR="00595622">
        <w:rPr>
          <w:rFonts w:asciiTheme="minorHAnsi" w:eastAsia="Calibri" w:hAnsiTheme="minorHAnsi"/>
          <w:sz w:val="22"/>
          <w:szCs w:val="22"/>
        </w:rPr>
        <w:t>density map. All of these maps include compasses, titles, keys and scales.</w:t>
      </w:r>
      <w:r w:rsidR="007927EC">
        <w:rPr>
          <w:rFonts w:asciiTheme="minorHAnsi" w:eastAsia="Calibri" w:hAnsiTheme="minorHAnsi"/>
          <w:sz w:val="22"/>
          <w:szCs w:val="22"/>
        </w:rPr>
        <w:t xml:space="preserve"> </w:t>
      </w:r>
      <w:r w:rsidR="00595622">
        <w:rPr>
          <w:rFonts w:asciiTheme="minorHAnsi" w:eastAsia="Calibri" w:hAnsiTheme="minorHAnsi"/>
          <w:sz w:val="22"/>
          <w:szCs w:val="22"/>
        </w:rPr>
        <w:t xml:space="preserve">These maps also work to further student understanding of the Korean </w:t>
      </w:r>
      <w:r w:rsidR="0041118D">
        <w:rPr>
          <w:rFonts w:asciiTheme="minorHAnsi" w:eastAsia="Calibri" w:hAnsiTheme="minorHAnsi"/>
          <w:sz w:val="22"/>
          <w:szCs w:val="22"/>
        </w:rPr>
        <w:t>Peninsula</w:t>
      </w:r>
      <w:r w:rsidR="00595622">
        <w:rPr>
          <w:rFonts w:asciiTheme="minorHAnsi" w:eastAsia="Calibri" w:hAnsiTheme="minorHAnsi"/>
          <w:sz w:val="22"/>
          <w:szCs w:val="22"/>
        </w:rPr>
        <w:t xml:space="preserve"> so they can grapple with the case study of this country toward the central compelling question of this </w:t>
      </w:r>
      <w:r w:rsidR="0041118D">
        <w:rPr>
          <w:rFonts w:asciiTheme="minorHAnsi" w:eastAsia="Calibri" w:hAnsiTheme="minorHAnsi"/>
          <w:sz w:val="22"/>
          <w:szCs w:val="22"/>
        </w:rPr>
        <w:t>inquiry</w:t>
      </w:r>
      <w:r w:rsidR="00595622">
        <w:rPr>
          <w:rFonts w:asciiTheme="minorHAnsi" w:eastAsia="Calibri" w:hAnsiTheme="minorHAnsi"/>
          <w:sz w:val="22"/>
          <w:szCs w:val="22"/>
        </w:rPr>
        <w:t>.</w:t>
      </w:r>
      <w:r w:rsidR="007927EC">
        <w:rPr>
          <w:rFonts w:asciiTheme="minorHAnsi" w:eastAsia="Calibri" w:hAnsiTheme="minorHAnsi"/>
          <w:sz w:val="22"/>
          <w:szCs w:val="22"/>
        </w:rPr>
        <w:t xml:space="preserve"> </w:t>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817D42" w14:paraId="39FDD8FA" w14:textId="77777777">
        <w:tc>
          <w:tcPr>
            <w:tcW w:w="10800" w:type="dxa"/>
            <w:shd w:val="clear" w:color="auto" w:fill="003366"/>
            <w:vAlign w:val="center"/>
          </w:tcPr>
          <w:p w14:paraId="5B968F21" w14:textId="77777777" w:rsidR="00E66577" w:rsidRPr="004D701B" w:rsidRDefault="00E66577" w:rsidP="00921D12">
            <w:pPr>
              <w:pStyle w:val="TableText"/>
              <w:spacing w:before="120" w:after="120" w:line="240" w:lineRule="exact"/>
            </w:pPr>
            <w:r w:rsidRPr="00AE3728">
              <w:rPr>
                <w:rFonts w:eastAsia="Arial" w:cs="Arial"/>
                <w:color w:val="FFFFFF" w:themeColor="background1"/>
                <w:sz w:val="32"/>
                <w:szCs w:val="20"/>
              </w:rPr>
              <w:t xml:space="preserve">Supporting Question </w:t>
            </w:r>
            <w:r>
              <w:rPr>
                <w:rFonts w:eastAsia="Arial" w:cs="Arial"/>
                <w:color w:val="FFFFFF" w:themeColor="background1"/>
                <w:sz w:val="32"/>
                <w:szCs w:val="20"/>
              </w:rPr>
              <w:t>2</w:t>
            </w:r>
          </w:p>
        </w:tc>
      </w:tr>
    </w:tbl>
    <w:p w14:paraId="1BF30A1D" w14:textId="68F91A1D" w:rsidR="00B2386B" w:rsidRDefault="005278D4" w:rsidP="008E75D7">
      <w:pPr>
        <w:rPr>
          <w:rFonts w:asciiTheme="minorHAnsi" w:eastAsia="Calibri" w:hAnsiTheme="minorHAnsi"/>
          <w:sz w:val="22"/>
          <w:szCs w:val="22"/>
        </w:rPr>
      </w:pPr>
      <w:r>
        <w:rPr>
          <w:rFonts w:asciiTheme="minorHAnsi" w:eastAsia="Calibri" w:hAnsiTheme="minorHAnsi"/>
          <w:sz w:val="22"/>
          <w:szCs w:val="22"/>
        </w:rPr>
        <w:t>The second</w:t>
      </w:r>
      <w:r w:rsidR="00B33CF5" w:rsidRPr="00B33CF5">
        <w:rPr>
          <w:rFonts w:asciiTheme="minorHAnsi" w:eastAsia="Calibri" w:hAnsiTheme="minorHAnsi"/>
          <w:sz w:val="22"/>
          <w:szCs w:val="22"/>
        </w:rPr>
        <w:t xml:space="preserve"> supporting question</w:t>
      </w:r>
      <w:r>
        <w:rPr>
          <w:rFonts w:asciiTheme="minorHAnsi" w:eastAsia="Calibri" w:hAnsiTheme="minorHAnsi"/>
          <w:sz w:val="22"/>
          <w:szCs w:val="22"/>
        </w:rPr>
        <w:t xml:space="preserve"> is, </w:t>
      </w:r>
      <w:r w:rsidR="0041118D" w:rsidRPr="004F363C">
        <w:rPr>
          <w:rFonts w:asciiTheme="minorHAnsi" w:eastAsia="Calibri" w:hAnsiTheme="minorHAnsi"/>
          <w:sz w:val="22"/>
          <w:szCs w:val="22"/>
        </w:rPr>
        <w:t>“</w:t>
      </w:r>
      <w:r w:rsidR="0041118D" w:rsidRPr="00636184">
        <w:rPr>
          <w:rFonts w:asciiTheme="minorHAnsi" w:eastAsia="Georgia" w:hAnsiTheme="minorHAnsi" w:cs="Georgia"/>
          <w:color w:val="auto"/>
          <w:sz w:val="22"/>
          <w:szCs w:val="22"/>
        </w:rPr>
        <w:t>What</w:t>
      </w:r>
      <w:r w:rsidR="00595622" w:rsidRPr="004F363C">
        <w:rPr>
          <w:rFonts w:asciiTheme="minorHAnsi" w:eastAsia="Calibri" w:hAnsiTheme="minorHAnsi"/>
          <w:sz w:val="22"/>
          <w:szCs w:val="22"/>
        </w:rPr>
        <w:t xml:space="preserve"> </w:t>
      </w:r>
      <w:r w:rsidR="00595622" w:rsidRPr="007155BE">
        <w:rPr>
          <w:rFonts w:asciiTheme="minorHAnsi" w:eastAsia="Calibri" w:hAnsiTheme="minorHAnsi"/>
          <w:sz w:val="22"/>
          <w:szCs w:val="22"/>
        </w:rPr>
        <w:t>ca</w:t>
      </w:r>
      <w:r w:rsidR="00E544A5" w:rsidRPr="007155BE">
        <w:rPr>
          <w:rFonts w:asciiTheme="minorHAnsi" w:eastAsia="Calibri" w:hAnsiTheme="minorHAnsi"/>
          <w:sz w:val="22"/>
          <w:szCs w:val="22"/>
        </w:rPr>
        <w:t>n we learn about Korea by studying maps</w:t>
      </w:r>
      <w:r w:rsidR="00494D6C" w:rsidRPr="007602CA">
        <w:rPr>
          <w:rFonts w:asciiTheme="minorHAnsi" w:eastAsia="Calibri" w:hAnsiTheme="minorHAnsi"/>
          <w:sz w:val="22"/>
          <w:szCs w:val="22"/>
        </w:rPr>
        <w:t>?</w:t>
      </w:r>
      <w:r w:rsidR="00B33CF5" w:rsidRPr="007602CA">
        <w:rPr>
          <w:rFonts w:asciiTheme="minorHAnsi" w:eastAsia="Calibri" w:hAnsiTheme="minorHAnsi"/>
          <w:sz w:val="22"/>
          <w:szCs w:val="22"/>
        </w:rPr>
        <w:t>”</w:t>
      </w:r>
      <w:r>
        <w:rPr>
          <w:rFonts w:asciiTheme="minorHAnsi" w:eastAsia="Calibri" w:hAnsiTheme="minorHAnsi"/>
          <w:sz w:val="22"/>
          <w:szCs w:val="22"/>
        </w:rPr>
        <w:t xml:space="preserve"> S</w:t>
      </w:r>
      <w:r w:rsidR="00B33CF5">
        <w:rPr>
          <w:rFonts w:asciiTheme="minorHAnsi" w:eastAsia="Calibri" w:hAnsiTheme="minorHAnsi"/>
          <w:sz w:val="22"/>
          <w:szCs w:val="22"/>
        </w:rPr>
        <w:t xml:space="preserve">tudents </w:t>
      </w:r>
      <w:r w:rsidR="00E544A5">
        <w:rPr>
          <w:rFonts w:asciiTheme="minorHAnsi" w:eastAsia="Calibri" w:hAnsiTheme="minorHAnsi"/>
          <w:sz w:val="22"/>
          <w:szCs w:val="22"/>
        </w:rPr>
        <w:t xml:space="preserve">discuss this question with a team and then make a </w:t>
      </w:r>
      <w:r w:rsidR="0041118D">
        <w:rPr>
          <w:rFonts w:asciiTheme="minorHAnsi" w:eastAsia="Calibri" w:hAnsiTheme="minorHAnsi"/>
          <w:sz w:val="22"/>
          <w:szCs w:val="22"/>
        </w:rPr>
        <w:t>bulleted</w:t>
      </w:r>
      <w:r w:rsidR="00E544A5">
        <w:rPr>
          <w:rFonts w:asciiTheme="minorHAnsi" w:eastAsia="Calibri" w:hAnsiTheme="minorHAnsi"/>
          <w:sz w:val="22"/>
          <w:szCs w:val="22"/>
        </w:rPr>
        <w:t xml:space="preserve"> list of the facts they observe about Korea from the map set.</w:t>
      </w:r>
      <w:r w:rsidR="007927EC">
        <w:rPr>
          <w:rFonts w:asciiTheme="minorHAnsi" w:eastAsia="Calibri" w:hAnsiTheme="minorHAnsi"/>
          <w:sz w:val="22"/>
          <w:szCs w:val="22"/>
        </w:rPr>
        <w:t xml:space="preserve"> </w:t>
      </w:r>
      <w:r w:rsidR="00817011">
        <w:rPr>
          <w:rFonts w:asciiTheme="minorHAnsi" w:eastAsia="Calibri" w:hAnsiTheme="minorHAnsi"/>
          <w:sz w:val="22"/>
          <w:szCs w:val="22"/>
        </w:rPr>
        <w:t xml:space="preserve">In addition to the </w:t>
      </w:r>
      <w:r w:rsidR="00675236">
        <w:rPr>
          <w:rFonts w:asciiTheme="minorHAnsi" w:eastAsia="Calibri" w:hAnsiTheme="minorHAnsi"/>
          <w:sz w:val="22"/>
          <w:szCs w:val="22"/>
        </w:rPr>
        <w:t xml:space="preserve">resources from the </w:t>
      </w:r>
      <w:r w:rsidR="00817011">
        <w:rPr>
          <w:rFonts w:asciiTheme="minorHAnsi" w:eastAsia="Calibri" w:hAnsiTheme="minorHAnsi"/>
          <w:sz w:val="22"/>
          <w:szCs w:val="22"/>
        </w:rPr>
        <w:t xml:space="preserve">previous </w:t>
      </w:r>
      <w:r w:rsidR="0019672F">
        <w:rPr>
          <w:rFonts w:asciiTheme="minorHAnsi" w:eastAsia="Calibri" w:hAnsiTheme="minorHAnsi"/>
          <w:sz w:val="22"/>
          <w:szCs w:val="22"/>
        </w:rPr>
        <w:t xml:space="preserve">supporting question, the </w:t>
      </w:r>
      <w:r w:rsidR="00675236">
        <w:rPr>
          <w:rFonts w:asciiTheme="minorHAnsi" w:eastAsia="Calibri" w:hAnsiTheme="minorHAnsi"/>
          <w:sz w:val="22"/>
          <w:szCs w:val="22"/>
        </w:rPr>
        <w:t xml:space="preserve">featured sources provide students with </w:t>
      </w:r>
      <w:r w:rsidR="00FF3D70">
        <w:rPr>
          <w:rFonts w:asciiTheme="minorHAnsi" w:eastAsia="Calibri" w:hAnsiTheme="minorHAnsi"/>
          <w:sz w:val="22"/>
          <w:szCs w:val="22"/>
        </w:rPr>
        <w:t xml:space="preserve">additional </w:t>
      </w:r>
      <w:r w:rsidR="00FC6D68">
        <w:rPr>
          <w:rFonts w:asciiTheme="minorHAnsi" w:eastAsia="Calibri" w:hAnsiTheme="minorHAnsi"/>
          <w:sz w:val="22"/>
          <w:szCs w:val="22"/>
        </w:rPr>
        <w:t>materials</w:t>
      </w:r>
      <w:r w:rsidR="00675236">
        <w:rPr>
          <w:rFonts w:asciiTheme="minorHAnsi" w:eastAsia="Calibri" w:hAnsiTheme="minorHAnsi"/>
          <w:sz w:val="22"/>
          <w:szCs w:val="22"/>
        </w:rPr>
        <w:t xml:space="preserve"> that allow them to </w:t>
      </w:r>
      <w:r w:rsidR="00E544A5">
        <w:rPr>
          <w:rFonts w:asciiTheme="minorHAnsi" w:eastAsia="Calibri" w:hAnsiTheme="minorHAnsi"/>
          <w:sz w:val="22"/>
          <w:szCs w:val="22"/>
        </w:rPr>
        <w:t>build an understanding of Korea</w:t>
      </w:r>
      <w:r w:rsidR="00675236">
        <w:rPr>
          <w:rFonts w:asciiTheme="minorHAnsi" w:eastAsia="Calibri" w:hAnsiTheme="minorHAnsi"/>
          <w:sz w:val="22"/>
          <w:szCs w:val="22"/>
        </w:rPr>
        <w:t>.</w:t>
      </w:r>
      <w:r w:rsidR="007927EC">
        <w:rPr>
          <w:rFonts w:asciiTheme="minorHAnsi" w:eastAsia="Calibri" w:hAnsiTheme="minorHAnsi"/>
          <w:sz w:val="22"/>
          <w:szCs w:val="22"/>
        </w:rPr>
        <w:t xml:space="preserve"> </w:t>
      </w:r>
      <w:r w:rsidR="00E544A5">
        <w:rPr>
          <w:rFonts w:asciiTheme="minorHAnsi" w:eastAsia="Calibri" w:hAnsiTheme="minorHAnsi"/>
          <w:sz w:val="22"/>
          <w:szCs w:val="22"/>
        </w:rPr>
        <w:t>It may be appropriate to have students use other classroom resources</w:t>
      </w:r>
      <w:r>
        <w:rPr>
          <w:rFonts w:asciiTheme="minorHAnsi" w:eastAsia="Calibri" w:hAnsiTheme="minorHAnsi"/>
          <w:sz w:val="22"/>
          <w:szCs w:val="22"/>
        </w:rPr>
        <w:t>, such as</w:t>
      </w:r>
      <w:r w:rsidR="00E544A5">
        <w:rPr>
          <w:rFonts w:asciiTheme="minorHAnsi" w:eastAsia="Calibri" w:hAnsiTheme="minorHAnsi"/>
          <w:sz w:val="22"/>
          <w:szCs w:val="22"/>
        </w:rPr>
        <w:t xml:space="preserve"> a globe, atlas</w:t>
      </w:r>
      <w:r w:rsidR="007602CA">
        <w:rPr>
          <w:rFonts w:asciiTheme="minorHAnsi" w:eastAsia="Calibri" w:hAnsiTheme="minorHAnsi"/>
          <w:sz w:val="22"/>
          <w:szCs w:val="22"/>
        </w:rPr>
        <w:t>,</w:t>
      </w:r>
      <w:r w:rsidR="00E544A5">
        <w:rPr>
          <w:rFonts w:asciiTheme="minorHAnsi" w:eastAsia="Calibri" w:hAnsiTheme="minorHAnsi"/>
          <w:sz w:val="22"/>
          <w:szCs w:val="22"/>
        </w:rPr>
        <w:t xml:space="preserve"> or wall map.</w:t>
      </w:r>
      <w:r w:rsidR="007927EC">
        <w:rPr>
          <w:rFonts w:asciiTheme="minorHAnsi" w:eastAsia="Calibri" w:hAnsiTheme="minorHAnsi"/>
          <w:sz w:val="22"/>
          <w:szCs w:val="22"/>
        </w:rPr>
        <w:t xml:space="preserve"> </w:t>
      </w:r>
      <w:r w:rsidR="00E544A5">
        <w:rPr>
          <w:rFonts w:asciiTheme="minorHAnsi" w:eastAsia="Calibri" w:hAnsiTheme="minorHAnsi"/>
          <w:sz w:val="22"/>
          <w:szCs w:val="22"/>
        </w:rPr>
        <w:t xml:space="preserve">Each of these featured sources </w:t>
      </w:r>
      <w:r>
        <w:rPr>
          <w:rFonts w:asciiTheme="minorHAnsi" w:eastAsia="Calibri" w:hAnsiTheme="minorHAnsi"/>
          <w:sz w:val="22"/>
          <w:szCs w:val="22"/>
        </w:rPr>
        <w:t xml:space="preserve">helps </w:t>
      </w:r>
      <w:r w:rsidR="00E544A5">
        <w:rPr>
          <w:rFonts w:asciiTheme="minorHAnsi" w:eastAsia="Calibri" w:hAnsiTheme="minorHAnsi"/>
          <w:sz w:val="22"/>
          <w:szCs w:val="22"/>
        </w:rPr>
        <w:t>build student</w:t>
      </w:r>
      <w:r>
        <w:rPr>
          <w:rFonts w:asciiTheme="minorHAnsi" w:eastAsia="Calibri" w:hAnsiTheme="minorHAnsi"/>
          <w:sz w:val="22"/>
          <w:szCs w:val="22"/>
        </w:rPr>
        <w:t>s’</w:t>
      </w:r>
      <w:r w:rsidR="00E544A5">
        <w:rPr>
          <w:rFonts w:asciiTheme="minorHAnsi" w:eastAsia="Calibri" w:hAnsiTheme="minorHAnsi"/>
          <w:sz w:val="22"/>
          <w:szCs w:val="22"/>
        </w:rPr>
        <w:t xml:space="preserve"> understanding of Korea so they can evaluate the compelling question using Korea as a case study.</w:t>
      </w:r>
      <w:r w:rsidR="007927EC">
        <w:rPr>
          <w:rFonts w:asciiTheme="minorHAnsi" w:eastAsia="Calibri" w:hAnsiTheme="minorHAnsi"/>
          <w:sz w:val="22"/>
          <w:szCs w:val="22"/>
        </w:rPr>
        <w:t xml:space="preserve"> </w:t>
      </w:r>
      <w:r w:rsidR="00E544A5">
        <w:rPr>
          <w:rFonts w:asciiTheme="minorHAnsi" w:eastAsia="Calibri" w:hAnsiTheme="minorHAnsi"/>
          <w:sz w:val="22"/>
          <w:szCs w:val="22"/>
        </w:rPr>
        <w:t>The featured sources include a global income map, a South</w:t>
      </w:r>
      <w:r>
        <w:rPr>
          <w:rFonts w:asciiTheme="minorHAnsi" w:eastAsia="Calibri" w:hAnsiTheme="minorHAnsi"/>
          <w:sz w:val="22"/>
          <w:szCs w:val="22"/>
        </w:rPr>
        <w:t>e</w:t>
      </w:r>
      <w:r w:rsidR="00E544A5">
        <w:rPr>
          <w:rFonts w:asciiTheme="minorHAnsi" w:eastAsia="Calibri" w:hAnsiTheme="minorHAnsi"/>
          <w:sz w:val="22"/>
          <w:szCs w:val="22"/>
        </w:rPr>
        <w:t xml:space="preserve">ast Asia </w:t>
      </w:r>
      <w:r>
        <w:rPr>
          <w:rFonts w:asciiTheme="minorHAnsi" w:eastAsia="Calibri" w:hAnsiTheme="minorHAnsi"/>
          <w:sz w:val="22"/>
          <w:szCs w:val="22"/>
        </w:rPr>
        <w:t>p</w:t>
      </w:r>
      <w:r w:rsidR="00E544A5">
        <w:rPr>
          <w:rFonts w:asciiTheme="minorHAnsi" w:eastAsia="Calibri" w:hAnsiTheme="minorHAnsi"/>
          <w:sz w:val="22"/>
          <w:szCs w:val="22"/>
        </w:rPr>
        <w:t xml:space="preserve">olitical </w:t>
      </w:r>
      <w:r>
        <w:rPr>
          <w:rFonts w:asciiTheme="minorHAnsi" w:eastAsia="Calibri" w:hAnsiTheme="minorHAnsi"/>
          <w:sz w:val="22"/>
          <w:szCs w:val="22"/>
        </w:rPr>
        <w:t>m</w:t>
      </w:r>
      <w:r w:rsidR="00E544A5">
        <w:rPr>
          <w:rFonts w:asciiTheme="minorHAnsi" w:eastAsia="Calibri" w:hAnsiTheme="minorHAnsi"/>
          <w:sz w:val="22"/>
          <w:szCs w:val="22"/>
        </w:rPr>
        <w:t>ap, a historical map (1730)</w:t>
      </w:r>
      <w:r>
        <w:rPr>
          <w:rFonts w:asciiTheme="minorHAnsi" w:eastAsia="Calibri" w:hAnsiTheme="minorHAnsi"/>
          <w:sz w:val="22"/>
          <w:szCs w:val="22"/>
        </w:rPr>
        <w:t>,</w:t>
      </w:r>
      <w:r w:rsidR="00E544A5">
        <w:rPr>
          <w:rFonts w:asciiTheme="minorHAnsi" w:eastAsia="Calibri" w:hAnsiTheme="minorHAnsi"/>
          <w:sz w:val="22"/>
          <w:szCs w:val="22"/>
        </w:rPr>
        <w:t xml:space="preserve"> and a map of the major rivers of the </w:t>
      </w:r>
      <w:r w:rsidR="007927EC">
        <w:rPr>
          <w:rFonts w:asciiTheme="minorHAnsi" w:eastAsia="Calibri" w:hAnsiTheme="minorHAnsi"/>
          <w:sz w:val="22"/>
          <w:szCs w:val="22"/>
        </w:rPr>
        <w:t>Korean P</w:t>
      </w:r>
      <w:r w:rsidR="00E544A5">
        <w:rPr>
          <w:rFonts w:asciiTheme="minorHAnsi" w:eastAsia="Calibri" w:hAnsiTheme="minorHAnsi"/>
          <w:sz w:val="22"/>
          <w:szCs w:val="22"/>
        </w:rPr>
        <w:t xml:space="preserve">eninsula. </w:t>
      </w:r>
    </w:p>
    <w:p w14:paraId="0E839508" w14:textId="38B01B7C" w:rsidR="00755665" w:rsidRPr="00E8545C" w:rsidRDefault="00B2386B" w:rsidP="00B2386B">
      <w:pPr>
        <w:spacing w:before="0" w:after="0" w:line="276" w:lineRule="auto"/>
        <w:rPr>
          <w:rFonts w:asciiTheme="minorHAnsi" w:eastAsia="Calibri" w:hAnsiTheme="minorHAnsi"/>
          <w:sz w:val="22"/>
          <w:szCs w:val="22"/>
        </w:rPr>
      </w:pPr>
      <w:r>
        <w:rPr>
          <w:rFonts w:asciiTheme="minorHAnsi" w:eastAsia="Calibri" w:hAnsiTheme="minorHAnsi"/>
          <w:sz w:val="22"/>
          <w:szCs w:val="22"/>
        </w:rP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817D42" w14:paraId="1BDAFFB8" w14:textId="77777777">
        <w:tc>
          <w:tcPr>
            <w:tcW w:w="10800" w:type="dxa"/>
            <w:shd w:val="clear" w:color="auto" w:fill="003366"/>
            <w:vAlign w:val="center"/>
          </w:tcPr>
          <w:p w14:paraId="4CBA22EF" w14:textId="77777777" w:rsidR="00E66577" w:rsidRPr="00AA1CB6" w:rsidRDefault="00AA1CB6" w:rsidP="003B48B9">
            <w:pPr>
              <w:pStyle w:val="TableText"/>
              <w:spacing w:before="120" w:after="120" w:line="240" w:lineRule="exact"/>
              <w:rPr>
                <w:rFonts w:asciiTheme="majorHAnsi" w:hAnsiTheme="majorHAnsi"/>
                <w:szCs w:val="22"/>
              </w:rPr>
            </w:pPr>
            <w:r w:rsidRPr="00AA1CB6">
              <w:rPr>
                <w:rFonts w:eastAsia="Arial" w:cs="Arial"/>
                <w:color w:val="FFFFFF" w:themeColor="background1"/>
                <w:sz w:val="32"/>
                <w:szCs w:val="20"/>
              </w:rPr>
              <w:lastRenderedPageBreak/>
              <w:t xml:space="preserve">Summative </w:t>
            </w:r>
            <w:r w:rsidR="003B48B9">
              <w:rPr>
                <w:rFonts w:eastAsia="Arial" w:cs="Arial"/>
                <w:color w:val="FFFFFF" w:themeColor="background1"/>
                <w:sz w:val="32"/>
                <w:szCs w:val="20"/>
              </w:rPr>
              <w:t>Performance Task</w:t>
            </w:r>
          </w:p>
        </w:tc>
      </w:tr>
    </w:tbl>
    <w:p w14:paraId="50D1A4D1" w14:textId="07A229DF" w:rsidR="004536C7" w:rsidRPr="004B005C" w:rsidRDefault="007468F9" w:rsidP="00AA1CB6">
      <w:pPr>
        <w:rPr>
          <w:rFonts w:asciiTheme="minorHAnsi" w:eastAsia="Calibri" w:hAnsiTheme="minorHAnsi"/>
          <w:sz w:val="22"/>
          <w:szCs w:val="22"/>
        </w:rPr>
      </w:pPr>
      <w:r w:rsidRPr="0087643D">
        <w:rPr>
          <w:rFonts w:asciiTheme="minorHAnsi" w:eastAsia="Calibri" w:hAnsiTheme="minorHAnsi"/>
          <w:sz w:val="22"/>
          <w:szCs w:val="22"/>
        </w:rPr>
        <w:t xml:space="preserve">At this point in the inquiry, students have examined </w:t>
      </w:r>
      <w:r w:rsidR="0041118D">
        <w:rPr>
          <w:rFonts w:asciiTheme="minorHAnsi" w:eastAsia="Calibri" w:hAnsiTheme="minorHAnsi"/>
          <w:sz w:val="22"/>
          <w:szCs w:val="22"/>
        </w:rPr>
        <w:t>a variety of maps</w:t>
      </w:r>
      <w:r w:rsidR="005278D4">
        <w:rPr>
          <w:rFonts w:asciiTheme="minorHAnsi" w:eastAsia="Calibri" w:hAnsiTheme="minorHAnsi"/>
          <w:sz w:val="22"/>
          <w:szCs w:val="22"/>
        </w:rPr>
        <w:t>:</w:t>
      </w:r>
      <w:r w:rsidR="0041118D">
        <w:rPr>
          <w:rFonts w:asciiTheme="minorHAnsi" w:eastAsia="Calibri" w:hAnsiTheme="minorHAnsi"/>
          <w:sz w:val="22"/>
          <w:szCs w:val="22"/>
        </w:rPr>
        <w:t xml:space="preserve"> global and regional</w:t>
      </w:r>
      <w:r w:rsidR="005278D4">
        <w:rPr>
          <w:rFonts w:asciiTheme="minorHAnsi" w:eastAsia="Calibri" w:hAnsiTheme="minorHAnsi"/>
          <w:sz w:val="22"/>
          <w:szCs w:val="22"/>
        </w:rPr>
        <w:t>,</w:t>
      </w:r>
      <w:r w:rsidR="0041118D">
        <w:rPr>
          <w:rFonts w:asciiTheme="minorHAnsi" w:eastAsia="Calibri" w:hAnsiTheme="minorHAnsi"/>
          <w:sz w:val="22"/>
          <w:szCs w:val="22"/>
        </w:rPr>
        <w:t xml:space="preserve"> as well as political, physical</w:t>
      </w:r>
      <w:r w:rsidR="007927EC">
        <w:rPr>
          <w:rFonts w:asciiTheme="minorHAnsi" w:eastAsia="Calibri" w:hAnsiTheme="minorHAnsi"/>
          <w:sz w:val="22"/>
          <w:szCs w:val="22"/>
        </w:rPr>
        <w:t>,</w:t>
      </w:r>
      <w:r w:rsidR="0041118D">
        <w:rPr>
          <w:rFonts w:asciiTheme="minorHAnsi" w:eastAsia="Calibri" w:hAnsiTheme="minorHAnsi"/>
          <w:sz w:val="22"/>
          <w:szCs w:val="22"/>
        </w:rPr>
        <w:t xml:space="preserve"> and thematic. </w:t>
      </w:r>
    </w:p>
    <w:p w14:paraId="3B9107F7" w14:textId="1FCC3104" w:rsidR="00BD3E5E" w:rsidRPr="0087643D" w:rsidRDefault="00F36EDF" w:rsidP="00AA1CB6">
      <w:pPr>
        <w:rPr>
          <w:rFonts w:asciiTheme="minorHAnsi" w:eastAsia="Calibri" w:hAnsiTheme="minorHAnsi"/>
          <w:sz w:val="22"/>
          <w:szCs w:val="22"/>
        </w:rPr>
      </w:pPr>
      <w:r w:rsidRPr="0087643D">
        <w:rPr>
          <w:rFonts w:asciiTheme="minorHAnsi" w:hAnsiTheme="minorHAnsi"/>
          <w:sz w:val="22"/>
          <w:szCs w:val="22"/>
        </w:rPr>
        <w:t>Students should be expected to demonstrate the breadth of their understanding and their abilit</w:t>
      </w:r>
      <w:r w:rsidR="005278D4">
        <w:rPr>
          <w:rFonts w:asciiTheme="minorHAnsi" w:hAnsiTheme="minorHAnsi"/>
          <w:sz w:val="22"/>
          <w:szCs w:val="22"/>
        </w:rPr>
        <w:t>y</w:t>
      </w:r>
      <w:r w:rsidRPr="0087643D">
        <w:rPr>
          <w:rFonts w:asciiTheme="minorHAnsi" w:hAnsiTheme="minorHAnsi"/>
          <w:sz w:val="22"/>
          <w:szCs w:val="22"/>
        </w:rPr>
        <w:t xml:space="preserve"> to use evidence from multiple sources to support their claims. </w:t>
      </w:r>
      <w:r w:rsidR="007468F9" w:rsidRPr="0087643D">
        <w:rPr>
          <w:rFonts w:asciiTheme="minorHAnsi" w:eastAsia="Calibri" w:hAnsiTheme="minorHAnsi"/>
          <w:sz w:val="22"/>
          <w:szCs w:val="22"/>
        </w:rPr>
        <w:t xml:space="preserve">In this task, students construct an </w:t>
      </w:r>
      <w:r w:rsidRPr="0087643D">
        <w:rPr>
          <w:rFonts w:asciiTheme="minorHAnsi" w:eastAsia="Calibri" w:hAnsiTheme="minorHAnsi"/>
          <w:sz w:val="22"/>
          <w:szCs w:val="22"/>
        </w:rPr>
        <w:t>evidence-based</w:t>
      </w:r>
      <w:r w:rsidR="007468F9" w:rsidRPr="0087643D">
        <w:rPr>
          <w:rFonts w:asciiTheme="minorHAnsi" w:eastAsia="Calibri" w:hAnsiTheme="minorHAnsi"/>
          <w:sz w:val="22"/>
          <w:szCs w:val="22"/>
        </w:rPr>
        <w:t xml:space="preserve"> argument using multiple sources to answer the</w:t>
      </w:r>
      <w:r w:rsidR="002F4895" w:rsidRPr="0087643D">
        <w:rPr>
          <w:rFonts w:asciiTheme="minorHAnsi" w:eastAsia="Calibri" w:hAnsiTheme="minorHAnsi"/>
          <w:sz w:val="22"/>
          <w:szCs w:val="22"/>
        </w:rPr>
        <w:t xml:space="preserve"> compelling</w:t>
      </w:r>
      <w:r w:rsidR="007468F9" w:rsidRPr="0087643D">
        <w:rPr>
          <w:rFonts w:asciiTheme="minorHAnsi" w:eastAsia="Calibri" w:hAnsiTheme="minorHAnsi"/>
          <w:sz w:val="22"/>
          <w:szCs w:val="22"/>
        </w:rPr>
        <w:t xml:space="preserve"> question</w:t>
      </w:r>
      <w:r w:rsidR="005278D4">
        <w:rPr>
          <w:rFonts w:asciiTheme="minorHAnsi" w:eastAsia="Calibri" w:hAnsiTheme="minorHAnsi"/>
          <w:sz w:val="22"/>
          <w:szCs w:val="22"/>
        </w:rPr>
        <w:t>,</w:t>
      </w:r>
      <w:r w:rsidR="007468F9" w:rsidRPr="0087643D">
        <w:rPr>
          <w:rFonts w:asciiTheme="minorHAnsi" w:eastAsia="Calibri" w:hAnsiTheme="minorHAnsi"/>
          <w:sz w:val="22"/>
          <w:szCs w:val="22"/>
        </w:rPr>
        <w:t xml:space="preserve"> “</w:t>
      </w:r>
      <w:r w:rsidR="0041118D">
        <w:rPr>
          <w:rFonts w:asciiTheme="minorHAnsi" w:eastAsia="Calibri" w:hAnsiTheme="minorHAnsi"/>
          <w:sz w:val="22"/>
          <w:szCs w:val="22"/>
        </w:rPr>
        <w:t>What is the most important information maps can tell us</w:t>
      </w:r>
      <w:r w:rsidRPr="0087643D">
        <w:rPr>
          <w:rFonts w:asciiTheme="minorHAnsi" w:eastAsia="Calibri" w:hAnsiTheme="minorHAnsi"/>
          <w:sz w:val="22"/>
          <w:szCs w:val="22"/>
        </w:rPr>
        <w:t>?”</w:t>
      </w:r>
      <w:r w:rsidRPr="0087643D">
        <w:rPr>
          <w:rFonts w:asciiTheme="minorHAnsi" w:hAnsiTheme="minorHAnsi"/>
          <w:sz w:val="22"/>
          <w:szCs w:val="22"/>
        </w:rPr>
        <w:t xml:space="preserve"> It is important to note that students’ arguments could take a variety of forms, including</w:t>
      </w:r>
      <w:r w:rsidR="0041118D">
        <w:rPr>
          <w:rFonts w:asciiTheme="minorHAnsi" w:hAnsiTheme="minorHAnsi"/>
          <w:sz w:val="22"/>
          <w:szCs w:val="22"/>
        </w:rPr>
        <w:t xml:space="preserve"> </w:t>
      </w:r>
      <w:r w:rsidR="007602CA">
        <w:rPr>
          <w:rFonts w:asciiTheme="minorHAnsi" w:hAnsiTheme="minorHAnsi"/>
          <w:sz w:val="22"/>
          <w:szCs w:val="22"/>
        </w:rPr>
        <w:t xml:space="preserve">a </w:t>
      </w:r>
      <w:r w:rsidR="0041118D">
        <w:rPr>
          <w:rFonts w:asciiTheme="minorHAnsi" w:hAnsiTheme="minorHAnsi"/>
          <w:sz w:val="22"/>
          <w:szCs w:val="22"/>
        </w:rPr>
        <w:t xml:space="preserve">drawing or oral </w:t>
      </w:r>
      <w:r w:rsidR="00440AFB">
        <w:rPr>
          <w:rFonts w:asciiTheme="minorHAnsi" w:hAnsiTheme="minorHAnsi"/>
          <w:sz w:val="22"/>
          <w:szCs w:val="22"/>
        </w:rPr>
        <w:t>presentation</w:t>
      </w:r>
      <w:r w:rsidR="007602CA">
        <w:rPr>
          <w:rFonts w:asciiTheme="minorHAnsi" w:hAnsiTheme="minorHAnsi"/>
          <w:sz w:val="22"/>
          <w:szCs w:val="22"/>
        </w:rPr>
        <w:t>, particularly for young students who struggle with writing.</w:t>
      </w:r>
    </w:p>
    <w:p w14:paraId="45EB6B91" w14:textId="2469024F" w:rsidR="00BD3E5E" w:rsidRPr="00D6621E" w:rsidRDefault="00F36EDF" w:rsidP="00AA1CB6">
      <w:pPr>
        <w:rPr>
          <w:rFonts w:asciiTheme="minorHAnsi" w:hAnsiTheme="minorHAnsi"/>
          <w:sz w:val="22"/>
          <w:szCs w:val="22"/>
        </w:rPr>
      </w:pPr>
      <w:r w:rsidRPr="00D6621E">
        <w:rPr>
          <w:rFonts w:asciiTheme="minorHAnsi" w:hAnsiTheme="minorHAnsi"/>
          <w:sz w:val="22"/>
          <w:szCs w:val="22"/>
        </w:rPr>
        <w:t xml:space="preserve">Students’ arguments will </w:t>
      </w:r>
      <w:r w:rsidR="00E176C5" w:rsidRPr="00D6621E">
        <w:rPr>
          <w:rFonts w:asciiTheme="minorHAnsi" w:hAnsiTheme="minorHAnsi"/>
          <w:sz w:val="22"/>
          <w:szCs w:val="22"/>
        </w:rPr>
        <w:t xml:space="preserve">likely </w:t>
      </w:r>
      <w:r w:rsidRPr="00D6621E">
        <w:rPr>
          <w:rFonts w:asciiTheme="minorHAnsi" w:hAnsiTheme="minorHAnsi"/>
          <w:sz w:val="22"/>
          <w:szCs w:val="22"/>
        </w:rPr>
        <w:t>vary</w:t>
      </w:r>
      <w:r w:rsidR="00DF1DB6">
        <w:rPr>
          <w:rFonts w:asciiTheme="minorHAnsi" w:hAnsiTheme="minorHAnsi"/>
          <w:sz w:val="22"/>
          <w:szCs w:val="22"/>
        </w:rPr>
        <w:t>,</w:t>
      </w:r>
      <w:r w:rsidRPr="00D6621E">
        <w:rPr>
          <w:rFonts w:asciiTheme="minorHAnsi" w:hAnsiTheme="minorHAnsi"/>
          <w:sz w:val="22"/>
          <w:szCs w:val="22"/>
        </w:rPr>
        <w:t xml:space="preserve"> but could include any of the following:</w:t>
      </w:r>
    </w:p>
    <w:p w14:paraId="171E3C4F" w14:textId="5FBDF007" w:rsidR="004536C7" w:rsidRPr="007155BE" w:rsidRDefault="00306F5B" w:rsidP="004536C7">
      <w:pPr>
        <w:numPr>
          <w:ilvl w:val="0"/>
          <w:numId w:val="43"/>
        </w:numPr>
        <w:spacing w:before="60" w:after="60" w:line="240" w:lineRule="auto"/>
        <w:rPr>
          <w:rFonts w:ascii="Cambria" w:eastAsia="Georgia" w:hAnsi="Cambria" w:cs="Georgia"/>
          <w:sz w:val="22"/>
          <w:szCs w:val="24"/>
        </w:rPr>
      </w:pPr>
      <w:r w:rsidRPr="007155BE">
        <w:rPr>
          <w:rFonts w:ascii="Cambria" w:eastAsia="Georgia" w:hAnsi="Cambria" w:cs="Georgia"/>
          <w:sz w:val="22"/>
          <w:szCs w:val="24"/>
        </w:rPr>
        <w:t xml:space="preserve">The most important thing we can learn from a map is the location of places around the world. </w:t>
      </w:r>
    </w:p>
    <w:p w14:paraId="4FA66AC0" w14:textId="73F99368" w:rsidR="004B005C" w:rsidRPr="007155BE" w:rsidRDefault="00306F5B" w:rsidP="004B005C">
      <w:pPr>
        <w:numPr>
          <w:ilvl w:val="0"/>
          <w:numId w:val="43"/>
        </w:numPr>
        <w:spacing w:before="60" w:after="60" w:line="240" w:lineRule="auto"/>
        <w:rPr>
          <w:rFonts w:ascii="Cambria" w:eastAsia="Georgia" w:hAnsi="Cambria" w:cs="Georgia"/>
          <w:sz w:val="22"/>
          <w:szCs w:val="24"/>
        </w:rPr>
      </w:pPr>
      <w:r w:rsidRPr="007155BE">
        <w:rPr>
          <w:rFonts w:ascii="Cambria" w:eastAsia="Georgia" w:hAnsi="Cambria" w:cs="Georgia"/>
          <w:sz w:val="22"/>
          <w:szCs w:val="24"/>
        </w:rPr>
        <w:t xml:space="preserve">The most important information is related to the economy or industry of a country. </w:t>
      </w:r>
    </w:p>
    <w:p w14:paraId="1F670E90" w14:textId="4BC15819" w:rsidR="004B005C" w:rsidRPr="007155BE" w:rsidRDefault="00306F5B" w:rsidP="00306F5B">
      <w:pPr>
        <w:numPr>
          <w:ilvl w:val="0"/>
          <w:numId w:val="43"/>
        </w:numPr>
        <w:spacing w:before="60" w:after="60" w:line="240" w:lineRule="auto"/>
        <w:rPr>
          <w:rFonts w:ascii="Cambria" w:eastAsia="Georgia" w:hAnsi="Cambria" w:cs="Georgia"/>
          <w:sz w:val="22"/>
          <w:szCs w:val="24"/>
        </w:rPr>
      </w:pPr>
      <w:r w:rsidRPr="007155BE">
        <w:rPr>
          <w:rFonts w:ascii="Cambria" w:eastAsia="Georgia" w:hAnsi="Cambria" w:cs="Georgia"/>
          <w:sz w:val="22"/>
          <w:szCs w:val="24"/>
        </w:rPr>
        <w:t xml:space="preserve">The most important thing we can learn is </w:t>
      </w:r>
      <w:r w:rsidR="005278D4">
        <w:rPr>
          <w:rFonts w:ascii="Cambria" w:eastAsia="Georgia" w:hAnsi="Cambria" w:cs="Georgia"/>
          <w:sz w:val="22"/>
          <w:szCs w:val="24"/>
        </w:rPr>
        <w:t xml:space="preserve">information </w:t>
      </w:r>
      <w:r w:rsidRPr="007155BE">
        <w:rPr>
          <w:rFonts w:ascii="Cambria" w:eastAsia="Georgia" w:hAnsi="Cambria" w:cs="Georgia"/>
          <w:sz w:val="22"/>
          <w:szCs w:val="24"/>
        </w:rPr>
        <w:t xml:space="preserve">about the physical </w:t>
      </w:r>
      <w:r w:rsidR="00E544A5" w:rsidRPr="007155BE">
        <w:rPr>
          <w:rFonts w:ascii="Cambria" w:eastAsia="Georgia" w:hAnsi="Cambria" w:cs="Georgia"/>
          <w:sz w:val="22"/>
          <w:szCs w:val="24"/>
        </w:rPr>
        <w:t>geography</w:t>
      </w:r>
      <w:r w:rsidRPr="007155BE">
        <w:rPr>
          <w:rFonts w:ascii="Cambria" w:eastAsia="Georgia" w:hAnsi="Cambria" w:cs="Georgia"/>
          <w:sz w:val="22"/>
          <w:szCs w:val="24"/>
        </w:rPr>
        <w:t xml:space="preserve"> (rivers, oceans, </w:t>
      </w:r>
      <w:r w:rsidR="00E544A5" w:rsidRPr="007155BE">
        <w:rPr>
          <w:rFonts w:ascii="Cambria" w:eastAsia="Georgia" w:hAnsi="Cambria" w:cs="Georgia"/>
          <w:sz w:val="22"/>
          <w:szCs w:val="24"/>
        </w:rPr>
        <w:t>mountains</w:t>
      </w:r>
      <w:r w:rsidRPr="007155BE">
        <w:rPr>
          <w:rFonts w:ascii="Cambria" w:eastAsia="Georgia" w:hAnsi="Cambria" w:cs="Georgia"/>
          <w:sz w:val="22"/>
          <w:szCs w:val="24"/>
        </w:rPr>
        <w:t>)</w:t>
      </w:r>
      <w:r w:rsidR="00F30E60">
        <w:rPr>
          <w:rFonts w:ascii="Cambria" w:eastAsia="Georgia" w:hAnsi="Cambria" w:cs="Georgia"/>
          <w:sz w:val="22"/>
          <w:szCs w:val="24"/>
        </w:rPr>
        <w:t>.</w:t>
      </w:r>
      <w:r w:rsidRPr="007155BE">
        <w:rPr>
          <w:rFonts w:ascii="Cambria" w:eastAsia="Georgia" w:hAnsi="Cambria" w:cs="Georgia"/>
          <w:sz w:val="22"/>
          <w:szCs w:val="24"/>
        </w:rPr>
        <w:t xml:space="preserve"> </w:t>
      </w:r>
    </w:p>
    <w:p w14:paraId="62F51E6F" w14:textId="679D2F52" w:rsidR="00306F5B" w:rsidRPr="007155BE" w:rsidRDefault="00306F5B" w:rsidP="00306F5B">
      <w:pPr>
        <w:numPr>
          <w:ilvl w:val="0"/>
          <w:numId w:val="43"/>
        </w:numPr>
        <w:spacing w:before="60" w:after="60" w:line="240" w:lineRule="auto"/>
        <w:rPr>
          <w:rFonts w:ascii="Cambria" w:eastAsia="Georgia" w:hAnsi="Cambria" w:cs="Georgia"/>
          <w:sz w:val="22"/>
          <w:szCs w:val="24"/>
        </w:rPr>
      </w:pPr>
      <w:r w:rsidRPr="007155BE">
        <w:rPr>
          <w:rFonts w:ascii="Cambria" w:eastAsia="Georgia" w:hAnsi="Cambria" w:cs="Georgia"/>
          <w:sz w:val="22"/>
          <w:szCs w:val="24"/>
        </w:rPr>
        <w:t>We can learn about cities and populations</w:t>
      </w:r>
      <w:r w:rsidR="007602CA">
        <w:rPr>
          <w:rFonts w:ascii="Cambria" w:eastAsia="Georgia" w:hAnsi="Cambria" w:cs="Georgia"/>
          <w:sz w:val="22"/>
          <w:szCs w:val="24"/>
        </w:rPr>
        <w:t xml:space="preserve"> by studying maps</w:t>
      </w:r>
      <w:r w:rsidRPr="007155BE">
        <w:rPr>
          <w:rFonts w:ascii="Cambria" w:eastAsia="Georgia" w:hAnsi="Cambria" w:cs="Georgia"/>
          <w:sz w:val="22"/>
          <w:szCs w:val="24"/>
        </w:rPr>
        <w:t xml:space="preserve">. </w:t>
      </w:r>
    </w:p>
    <w:p w14:paraId="565887F9" w14:textId="3C009CCC" w:rsidR="00306F5B" w:rsidRPr="007155BE" w:rsidRDefault="00306F5B" w:rsidP="00306F5B">
      <w:pPr>
        <w:numPr>
          <w:ilvl w:val="0"/>
          <w:numId w:val="43"/>
        </w:numPr>
        <w:spacing w:before="60" w:after="60" w:line="240" w:lineRule="auto"/>
        <w:rPr>
          <w:rFonts w:ascii="Cambria" w:eastAsia="Georgia" w:hAnsi="Cambria" w:cs="Georgia"/>
          <w:sz w:val="22"/>
          <w:szCs w:val="24"/>
        </w:rPr>
      </w:pPr>
      <w:r w:rsidRPr="007155BE">
        <w:rPr>
          <w:rFonts w:ascii="Cambria" w:eastAsia="Georgia" w:hAnsi="Cambria" w:cs="Georgia"/>
          <w:sz w:val="22"/>
          <w:szCs w:val="24"/>
        </w:rPr>
        <w:t>We can learn something about what life is like for people around the world (language, climate, income, industry)</w:t>
      </w:r>
      <w:r w:rsidR="007602CA">
        <w:rPr>
          <w:rFonts w:ascii="Cambria" w:eastAsia="Georgia" w:hAnsi="Cambria" w:cs="Georgia"/>
          <w:sz w:val="22"/>
          <w:szCs w:val="24"/>
        </w:rPr>
        <w:t xml:space="preserve"> by studying maps</w:t>
      </w:r>
      <w:r w:rsidRPr="007155BE">
        <w:rPr>
          <w:rFonts w:ascii="Cambria" w:eastAsia="Georgia" w:hAnsi="Cambria" w:cs="Georgia"/>
          <w:sz w:val="22"/>
          <w:szCs w:val="24"/>
        </w:rPr>
        <w:t>.</w:t>
      </w:r>
      <w:r w:rsidR="007927EC">
        <w:rPr>
          <w:rFonts w:ascii="Cambria" w:eastAsia="Georgia" w:hAnsi="Cambria" w:cs="Georgia"/>
          <w:sz w:val="22"/>
          <w:szCs w:val="24"/>
        </w:rPr>
        <w:t xml:space="preserve"> </w:t>
      </w:r>
    </w:p>
    <w:p w14:paraId="76363BB4" w14:textId="13C6A647" w:rsidR="00306F5B" w:rsidRPr="007155BE" w:rsidRDefault="00306F5B" w:rsidP="00306F5B">
      <w:pPr>
        <w:numPr>
          <w:ilvl w:val="0"/>
          <w:numId w:val="43"/>
        </w:numPr>
        <w:spacing w:before="60" w:after="60" w:line="240" w:lineRule="auto"/>
        <w:rPr>
          <w:rFonts w:ascii="Cambria" w:eastAsia="Georgia" w:hAnsi="Cambria" w:cs="Georgia"/>
          <w:sz w:val="22"/>
          <w:szCs w:val="24"/>
        </w:rPr>
      </w:pPr>
      <w:r w:rsidRPr="007155BE">
        <w:rPr>
          <w:rFonts w:ascii="Cambria" w:eastAsia="Georgia" w:hAnsi="Cambria" w:cs="Georgia"/>
          <w:sz w:val="22"/>
          <w:szCs w:val="24"/>
        </w:rPr>
        <w:t>We can learn about the history of a community or country</w:t>
      </w:r>
      <w:r w:rsidR="007602CA">
        <w:rPr>
          <w:rFonts w:ascii="Cambria" w:eastAsia="Georgia" w:hAnsi="Cambria" w:cs="Georgia"/>
          <w:sz w:val="22"/>
          <w:szCs w:val="24"/>
        </w:rPr>
        <w:t xml:space="preserve"> by studying maps</w:t>
      </w:r>
      <w:r w:rsidRPr="007155BE">
        <w:rPr>
          <w:rFonts w:ascii="Cambria" w:eastAsia="Georgia" w:hAnsi="Cambria" w:cs="Georgia"/>
          <w:sz w:val="22"/>
          <w:szCs w:val="24"/>
        </w:rPr>
        <w:t>.</w:t>
      </w:r>
      <w:r w:rsidR="007927EC">
        <w:rPr>
          <w:rFonts w:ascii="Cambria" w:eastAsia="Georgia" w:hAnsi="Cambria" w:cs="Georgia"/>
          <w:sz w:val="22"/>
          <w:szCs w:val="24"/>
        </w:rPr>
        <w:t xml:space="preserve"> </w:t>
      </w:r>
    </w:p>
    <w:p w14:paraId="161A4FE8" w14:textId="673A393A" w:rsidR="0087643D" w:rsidRPr="007602CA" w:rsidRDefault="006913E4" w:rsidP="001E7C5B">
      <w:pPr>
        <w:rPr>
          <w:rFonts w:asciiTheme="minorHAnsi" w:hAnsiTheme="minorHAnsi"/>
          <w:sz w:val="22"/>
          <w:szCs w:val="22"/>
        </w:rPr>
      </w:pPr>
      <w:r w:rsidRPr="0041118D">
        <w:rPr>
          <w:rFonts w:asciiTheme="minorHAnsi" w:hAnsiTheme="minorHAnsi"/>
          <w:sz w:val="22"/>
          <w:szCs w:val="22"/>
        </w:rPr>
        <w:t xml:space="preserve">To extend their arguments, teachers may </w:t>
      </w:r>
      <w:r w:rsidR="0087643D" w:rsidRPr="0041118D">
        <w:rPr>
          <w:rFonts w:asciiTheme="minorHAnsi" w:hAnsiTheme="minorHAnsi"/>
          <w:sz w:val="22"/>
          <w:szCs w:val="22"/>
        </w:rPr>
        <w:t xml:space="preserve">have students </w:t>
      </w:r>
      <w:r w:rsidR="007602CA">
        <w:rPr>
          <w:rFonts w:asciiTheme="minorHAnsi" w:hAnsiTheme="minorHAnsi"/>
          <w:sz w:val="22"/>
          <w:szCs w:val="22"/>
        </w:rPr>
        <w:t>c</w:t>
      </w:r>
      <w:r w:rsidR="0041118D" w:rsidRPr="0041118D">
        <w:rPr>
          <w:rFonts w:asciiTheme="minorHAnsi" w:hAnsiTheme="minorHAnsi"/>
          <w:sz w:val="22"/>
          <w:szCs w:val="22"/>
        </w:rPr>
        <w:t xml:space="preserve">onstruct an argument about the most important information maps can tell us about the </w:t>
      </w:r>
      <w:r w:rsidR="0041118D" w:rsidRPr="00F30E60">
        <w:rPr>
          <w:rFonts w:asciiTheme="minorHAnsi" w:hAnsiTheme="minorHAnsi"/>
          <w:sz w:val="22"/>
          <w:szCs w:val="22"/>
        </w:rPr>
        <w:t>world</w:t>
      </w:r>
      <w:r w:rsidR="00EF39E3">
        <w:rPr>
          <w:rFonts w:asciiTheme="minorHAnsi" w:hAnsiTheme="minorHAnsi"/>
          <w:sz w:val="22"/>
          <w:szCs w:val="22"/>
        </w:rPr>
        <w:t>,</w:t>
      </w:r>
      <w:r w:rsidR="007602CA" w:rsidRPr="00F30E60">
        <w:rPr>
          <w:rFonts w:asciiTheme="minorHAnsi" w:hAnsiTheme="minorHAnsi"/>
          <w:sz w:val="22"/>
          <w:szCs w:val="22"/>
        </w:rPr>
        <w:t xml:space="preserve"> or generaliz</w:t>
      </w:r>
      <w:r w:rsidR="00EF39E3">
        <w:rPr>
          <w:rFonts w:asciiTheme="minorHAnsi" w:hAnsiTheme="minorHAnsi"/>
          <w:sz w:val="22"/>
          <w:szCs w:val="22"/>
        </w:rPr>
        <w:t>e</w:t>
      </w:r>
      <w:r w:rsidR="007602CA" w:rsidRPr="00F30E60">
        <w:rPr>
          <w:rFonts w:asciiTheme="minorHAnsi" w:hAnsiTheme="minorHAnsi"/>
          <w:sz w:val="22"/>
          <w:szCs w:val="22"/>
        </w:rPr>
        <w:t xml:space="preserve"> </w:t>
      </w:r>
      <w:r w:rsidR="00EF39E3">
        <w:rPr>
          <w:rFonts w:asciiTheme="minorHAnsi" w:hAnsiTheme="minorHAnsi"/>
          <w:sz w:val="22"/>
          <w:szCs w:val="22"/>
        </w:rPr>
        <w:t xml:space="preserve">from </w:t>
      </w:r>
      <w:r w:rsidR="007602CA" w:rsidRPr="00F30E60">
        <w:rPr>
          <w:rFonts w:asciiTheme="minorHAnsi" w:hAnsiTheme="minorHAnsi"/>
          <w:sz w:val="22"/>
          <w:szCs w:val="22"/>
        </w:rPr>
        <w:t xml:space="preserve">their case study of Korea to the </w:t>
      </w:r>
      <w:r w:rsidR="001255ED">
        <w:rPr>
          <w:rFonts w:asciiTheme="minorHAnsi" w:hAnsiTheme="minorHAnsi"/>
          <w:sz w:val="22"/>
          <w:szCs w:val="22"/>
        </w:rPr>
        <w:t xml:space="preserve">broader </w:t>
      </w:r>
      <w:r w:rsidR="007602CA" w:rsidRPr="00F30E60">
        <w:rPr>
          <w:rFonts w:asciiTheme="minorHAnsi" w:hAnsiTheme="minorHAnsi"/>
          <w:sz w:val="22"/>
          <w:szCs w:val="22"/>
        </w:rPr>
        <w:t xml:space="preserve">use of </w:t>
      </w:r>
      <w:r w:rsidR="001255ED">
        <w:rPr>
          <w:rFonts w:asciiTheme="minorHAnsi" w:hAnsiTheme="minorHAnsi"/>
          <w:sz w:val="22"/>
          <w:szCs w:val="22"/>
        </w:rPr>
        <w:t>maps.</w:t>
      </w:r>
    </w:p>
    <w:p w14:paraId="4F12DC43" w14:textId="25B79623" w:rsidR="0087643D" w:rsidRDefault="00475CC1" w:rsidP="00AA1CB6">
      <w:pPr>
        <w:rPr>
          <w:rFonts w:asciiTheme="minorHAnsi" w:hAnsiTheme="minorHAnsi"/>
          <w:sz w:val="22"/>
          <w:szCs w:val="22"/>
        </w:rPr>
      </w:pPr>
      <w:r w:rsidRPr="0087643D">
        <w:rPr>
          <w:rFonts w:asciiTheme="minorHAnsi" w:hAnsiTheme="minorHAnsi"/>
          <w:sz w:val="22"/>
          <w:szCs w:val="22"/>
        </w:rPr>
        <w:t xml:space="preserve">Students have the opportunity to </w:t>
      </w:r>
      <w:r w:rsidRPr="00F30E60">
        <w:rPr>
          <w:rFonts w:asciiTheme="minorHAnsi" w:hAnsiTheme="minorHAnsi"/>
          <w:b/>
          <w:sz w:val="22"/>
          <w:szCs w:val="22"/>
        </w:rPr>
        <w:t>Take Informed Action</w:t>
      </w:r>
      <w:r w:rsidRPr="0087643D">
        <w:rPr>
          <w:rFonts w:asciiTheme="minorHAnsi" w:hAnsiTheme="minorHAnsi"/>
          <w:sz w:val="22"/>
          <w:szCs w:val="22"/>
        </w:rPr>
        <w:t xml:space="preserve"> by drawing on their understandings </w:t>
      </w:r>
      <w:r w:rsidR="0041118D">
        <w:rPr>
          <w:rFonts w:asciiTheme="minorHAnsi" w:hAnsiTheme="minorHAnsi"/>
          <w:sz w:val="22"/>
          <w:szCs w:val="22"/>
        </w:rPr>
        <w:t>that maps can provide important and interesting information about a place. T</w:t>
      </w:r>
      <w:r w:rsidRPr="0087643D">
        <w:rPr>
          <w:rFonts w:asciiTheme="minorHAnsi" w:hAnsiTheme="minorHAnsi"/>
          <w:sz w:val="22"/>
          <w:szCs w:val="22"/>
        </w:rPr>
        <w:t xml:space="preserve">o </w:t>
      </w:r>
      <w:r w:rsidRPr="0087643D">
        <w:rPr>
          <w:rFonts w:asciiTheme="minorHAnsi" w:hAnsiTheme="minorHAnsi"/>
          <w:i/>
          <w:sz w:val="22"/>
          <w:szCs w:val="22"/>
        </w:rPr>
        <w:t>understand</w:t>
      </w:r>
      <w:r w:rsidR="004536C7">
        <w:rPr>
          <w:rFonts w:asciiTheme="minorHAnsi" w:hAnsiTheme="minorHAnsi"/>
          <w:i/>
          <w:sz w:val="22"/>
          <w:szCs w:val="22"/>
        </w:rPr>
        <w:t>,</w:t>
      </w:r>
      <w:r w:rsidR="004536C7">
        <w:rPr>
          <w:rFonts w:asciiTheme="minorHAnsi" w:hAnsiTheme="minorHAnsi"/>
          <w:sz w:val="22"/>
          <w:szCs w:val="22"/>
        </w:rPr>
        <w:t xml:space="preserve"> students can </w:t>
      </w:r>
      <w:r w:rsidR="0041118D">
        <w:rPr>
          <w:rFonts w:asciiTheme="minorHAnsi" w:hAnsiTheme="minorHAnsi"/>
          <w:sz w:val="22"/>
          <w:szCs w:val="22"/>
        </w:rPr>
        <w:t xml:space="preserve">engage in a </w:t>
      </w:r>
      <w:r w:rsidR="00440AFB">
        <w:rPr>
          <w:rFonts w:asciiTheme="minorHAnsi" w:hAnsiTheme="minorHAnsi"/>
          <w:sz w:val="22"/>
          <w:szCs w:val="22"/>
        </w:rPr>
        <w:t>teacher</w:t>
      </w:r>
      <w:r w:rsidR="001255ED">
        <w:rPr>
          <w:rFonts w:asciiTheme="minorHAnsi" w:hAnsiTheme="minorHAnsi"/>
          <w:sz w:val="22"/>
          <w:szCs w:val="22"/>
        </w:rPr>
        <w:t>-</w:t>
      </w:r>
      <w:r w:rsidR="0041118D">
        <w:rPr>
          <w:rFonts w:asciiTheme="minorHAnsi" w:hAnsiTheme="minorHAnsi"/>
          <w:sz w:val="22"/>
          <w:szCs w:val="22"/>
        </w:rPr>
        <w:t xml:space="preserve">led discussion on the idea that maps can be an </w:t>
      </w:r>
      <w:r w:rsidR="00440AFB">
        <w:rPr>
          <w:rFonts w:asciiTheme="minorHAnsi" w:hAnsiTheme="minorHAnsi"/>
          <w:sz w:val="22"/>
          <w:szCs w:val="22"/>
        </w:rPr>
        <w:t>important</w:t>
      </w:r>
      <w:r w:rsidR="0041118D">
        <w:rPr>
          <w:rFonts w:asciiTheme="minorHAnsi" w:hAnsiTheme="minorHAnsi"/>
          <w:sz w:val="22"/>
          <w:szCs w:val="22"/>
        </w:rPr>
        <w:t xml:space="preserve"> part of telling </w:t>
      </w:r>
      <w:r w:rsidR="001D22E8">
        <w:rPr>
          <w:rFonts w:asciiTheme="minorHAnsi" w:hAnsiTheme="minorHAnsi"/>
          <w:sz w:val="22"/>
          <w:szCs w:val="22"/>
        </w:rPr>
        <w:t xml:space="preserve">a community’s </w:t>
      </w:r>
      <w:r w:rsidR="0041118D">
        <w:rPr>
          <w:rFonts w:asciiTheme="minorHAnsi" w:hAnsiTheme="minorHAnsi"/>
          <w:sz w:val="22"/>
          <w:szCs w:val="22"/>
        </w:rPr>
        <w:t>story.</w:t>
      </w:r>
      <w:r w:rsidR="007927EC">
        <w:rPr>
          <w:rFonts w:asciiTheme="minorHAnsi" w:hAnsiTheme="minorHAnsi"/>
          <w:sz w:val="22"/>
          <w:szCs w:val="22"/>
        </w:rPr>
        <w:t xml:space="preserve"> </w:t>
      </w:r>
      <w:r w:rsidR="004536C7">
        <w:rPr>
          <w:rFonts w:asciiTheme="minorHAnsi" w:hAnsiTheme="minorHAnsi"/>
          <w:sz w:val="22"/>
          <w:szCs w:val="22"/>
        </w:rPr>
        <w:t xml:space="preserve">To </w:t>
      </w:r>
      <w:r w:rsidR="004536C7">
        <w:rPr>
          <w:rFonts w:asciiTheme="minorHAnsi" w:hAnsiTheme="minorHAnsi"/>
          <w:i/>
          <w:sz w:val="22"/>
          <w:szCs w:val="22"/>
        </w:rPr>
        <w:t>assess</w:t>
      </w:r>
      <w:r w:rsidR="004536C7">
        <w:rPr>
          <w:rFonts w:asciiTheme="minorHAnsi" w:hAnsiTheme="minorHAnsi"/>
          <w:sz w:val="22"/>
          <w:szCs w:val="22"/>
        </w:rPr>
        <w:t xml:space="preserve"> </w:t>
      </w:r>
      <w:r w:rsidR="0041118D">
        <w:rPr>
          <w:rFonts w:asciiTheme="minorHAnsi" w:hAnsiTheme="minorHAnsi"/>
          <w:sz w:val="22"/>
          <w:szCs w:val="22"/>
        </w:rPr>
        <w:t xml:space="preserve">maps </w:t>
      </w:r>
      <w:r w:rsidR="00F35C06">
        <w:rPr>
          <w:rFonts w:asciiTheme="minorHAnsi" w:hAnsiTheme="minorHAnsi"/>
          <w:sz w:val="22"/>
          <w:szCs w:val="22"/>
        </w:rPr>
        <w:t xml:space="preserve">as </w:t>
      </w:r>
      <w:r w:rsidR="0041118D">
        <w:rPr>
          <w:rFonts w:asciiTheme="minorHAnsi" w:hAnsiTheme="minorHAnsi"/>
          <w:sz w:val="22"/>
          <w:szCs w:val="22"/>
        </w:rPr>
        <w:t xml:space="preserve">storytelling tools and resources to communicate key data, students can assess maps of their </w:t>
      </w:r>
      <w:r w:rsidR="00F35C06">
        <w:rPr>
          <w:rFonts w:asciiTheme="minorHAnsi" w:hAnsiTheme="minorHAnsi"/>
          <w:sz w:val="22"/>
          <w:szCs w:val="22"/>
        </w:rPr>
        <w:t xml:space="preserve">local communities and consider what story is being told, what data is </w:t>
      </w:r>
      <w:r w:rsidR="00440AFB">
        <w:rPr>
          <w:rFonts w:asciiTheme="minorHAnsi" w:hAnsiTheme="minorHAnsi"/>
          <w:sz w:val="22"/>
          <w:szCs w:val="22"/>
        </w:rPr>
        <w:t>available</w:t>
      </w:r>
      <w:r w:rsidR="007602CA">
        <w:rPr>
          <w:rFonts w:asciiTheme="minorHAnsi" w:hAnsiTheme="minorHAnsi"/>
          <w:sz w:val="22"/>
          <w:szCs w:val="22"/>
        </w:rPr>
        <w:t>,</w:t>
      </w:r>
      <w:r w:rsidR="00F35C06">
        <w:rPr>
          <w:rFonts w:asciiTheme="minorHAnsi" w:hAnsiTheme="minorHAnsi"/>
          <w:sz w:val="22"/>
          <w:szCs w:val="22"/>
        </w:rPr>
        <w:t xml:space="preserve"> and how maps </w:t>
      </w:r>
      <w:r w:rsidR="00440AFB">
        <w:rPr>
          <w:rFonts w:asciiTheme="minorHAnsi" w:hAnsiTheme="minorHAnsi"/>
          <w:sz w:val="22"/>
          <w:szCs w:val="22"/>
        </w:rPr>
        <w:t>contribute</w:t>
      </w:r>
      <w:r w:rsidR="00F35C06">
        <w:rPr>
          <w:rFonts w:asciiTheme="minorHAnsi" w:hAnsiTheme="minorHAnsi"/>
          <w:sz w:val="22"/>
          <w:szCs w:val="22"/>
        </w:rPr>
        <w:t xml:space="preserve"> to our understanding.</w:t>
      </w:r>
      <w:r w:rsidR="007927EC">
        <w:rPr>
          <w:rFonts w:asciiTheme="minorHAnsi" w:hAnsiTheme="minorHAnsi"/>
          <w:sz w:val="22"/>
          <w:szCs w:val="22"/>
        </w:rPr>
        <w:t xml:space="preserve"> </w:t>
      </w:r>
      <w:r w:rsidR="004536C7">
        <w:rPr>
          <w:rFonts w:asciiTheme="minorHAnsi" w:hAnsiTheme="minorHAnsi"/>
          <w:sz w:val="22"/>
          <w:szCs w:val="22"/>
        </w:rPr>
        <w:t xml:space="preserve">To </w:t>
      </w:r>
      <w:r w:rsidR="004536C7">
        <w:rPr>
          <w:rFonts w:asciiTheme="minorHAnsi" w:hAnsiTheme="minorHAnsi"/>
          <w:i/>
          <w:sz w:val="22"/>
          <w:szCs w:val="22"/>
        </w:rPr>
        <w:t>act</w:t>
      </w:r>
      <w:r w:rsidR="004536C7">
        <w:rPr>
          <w:rFonts w:asciiTheme="minorHAnsi" w:hAnsiTheme="minorHAnsi"/>
          <w:sz w:val="22"/>
          <w:szCs w:val="22"/>
        </w:rPr>
        <w:t xml:space="preserve">, students </w:t>
      </w:r>
      <w:r w:rsidR="00F35C06">
        <w:rPr>
          <w:rFonts w:asciiTheme="minorHAnsi" w:hAnsiTheme="minorHAnsi"/>
          <w:sz w:val="22"/>
          <w:szCs w:val="22"/>
        </w:rPr>
        <w:t xml:space="preserve">can create a map of their community that includes the most important information they want to share </w:t>
      </w:r>
      <w:r w:rsidR="00440AFB">
        <w:rPr>
          <w:rFonts w:asciiTheme="minorHAnsi" w:hAnsiTheme="minorHAnsi"/>
          <w:sz w:val="22"/>
          <w:szCs w:val="22"/>
        </w:rPr>
        <w:t>about</w:t>
      </w:r>
      <w:r w:rsidR="00F35C06">
        <w:rPr>
          <w:rFonts w:asciiTheme="minorHAnsi" w:hAnsiTheme="minorHAnsi"/>
          <w:sz w:val="22"/>
          <w:szCs w:val="22"/>
        </w:rPr>
        <w:t xml:space="preserve"> their </w:t>
      </w:r>
      <w:r w:rsidR="00440AFB">
        <w:rPr>
          <w:rFonts w:asciiTheme="minorHAnsi" w:hAnsiTheme="minorHAnsi"/>
          <w:sz w:val="22"/>
          <w:szCs w:val="22"/>
        </w:rPr>
        <w:t>community.</w:t>
      </w:r>
    </w:p>
    <w:p w14:paraId="5F17A993" w14:textId="2B3F7E0A" w:rsidR="00F35C06" w:rsidRDefault="00440AFB" w:rsidP="00F35C06">
      <w:pPr>
        <w:pStyle w:val="NormalWeb"/>
        <w:shd w:val="clear" w:color="auto" w:fill="FFFFFF"/>
        <w:spacing w:before="0" w:beforeAutospacing="0" w:after="200" w:afterAutospacing="0"/>
        <w:rPr>
          <w:rFonts w:asciiTheme="minorHAnsi" w:hAnsiTheme="minorHAnsi"/>
          <w:sz w:val="22"/>
          <w:szCs w:val="22"/>
        </w:rPr>
      </w:pPr>
      <w:r>
        <w:rPr>
          <w:rFonts w:asciiTheme="minorHAnsi" w:hAnsiTheme="minorHAnsi"/>
          <w:sz w:val="22"/>
          <w:szCs w:val="22"/>
        </w:rPr>
        <w:t>For</w:t>
      </w:r>
      <w:r w:rsidR="00F35C06">
        <w:rPr>
          <w:rFonts w:asciiTheme="minorHAnsi" w:hAnsiTheme="minorHAnsi"/>
          <w:sz w:val="22"/>
          <w:szCs w:val="22"/>
        </w:rPr>
        <w:t xml:space="preserve"> further reading on community mapmaking with elementary </w:t>
      </w:r>
      <w:r w:rsidR="000E2545">
        <w:rPr>
          <w:rFonts w:asciiTheme="minorHAnsi" w:hAnsiTheme="minorHAnsi"/>
          <w:sz w:val="22"/>
          <w:szCs w:val="22"/>
        </w:rPr>
        <w:t>learner</w:t>
      </w:r>
      <w:r>
        <w:rPr>
          <w:rFonts w:asciiTheme="minorHAnsi" w:hAnsiTheme="minorHAnsi"/>
          <w:sz w:val="22"/>
          <w:szCs w:val="22"/>
        </w:rPr>
        <w:t>s</w:t>
      </w:r>
      <w:r w:rsidR="001D22E8">
        <w:rPr>
          <w:rFonts w:asciiTheme="minorHAnsi" w:hAnsiTheme="minorHAnsi"/>
          <w:sz w:val="22"/>
          <w:szCs w:val="22"/>
        </w:rPr>
        <w:t>,</w:t>
      </w:r>
      <w:r w:rsidR="00F35C06">
        <w:rPr>
          <w:rFonts w:asciiTheme="minorHAnsi" w:hAnsiTheme="minorHAnsi"/>
          <w:sz w:val="22"/>
          <w:szCs w:val="22"/>
        </w:rPr>
        <w:t xml:space="preserve"> reference David Sobel’s </w:t>
      </w:r>
      <w:r w:rsidR="00F35C06" w:rsidRPr="00063B2F">
        <w:rPr>
          <w:rFonts w:asciiTheme="minorHAnsi" w:hAnsiTheme="minorHAnsi"/>
          <w:i/>
          <w:sz w:val="22"/>
          <w:szCs w:val="22"/>
        </w:rPr>
        <w:t xml:space="preserve">Mapmaking with Children: </w:t>
      </w:r>
      <w:r w:rsidRPr="00063B2F">
        <w:rPr>
          <w:rFonts w:asciiTheme="minorHAnsi" w:hAnsiTheme="minorHAnsi"/>
          <w:i/>
          <w:sz w:val="22"/>
          <w:szCs w:val="22"/>
        </w:rPr>
        <w:t>Sense</w:t>
      </w:r>
      <w:r w:rsidR="00F35C06" w:rsidRPr="00063B2F">
        <w:rPr>
          <w:rFonts w:asciiTheme="minorHAnsi" w:hAnsiTheme="minorHAnsi"/>
          <w:i/>
          <w:sz w:val="22"/>
          <w:szCs w:val="22"/>
        </w:rPr>
        <w:t xml:space="preserve"> of </w:t>
      </w:r>
      <w:r w:rsidR="001D22E8">
        <w:rPr>
          <w:rFonts w:asciiTheme="minorHAnsi" w:hAnsiTheme="minorHAnsi"/>
          <w:i/>
          <w:sz w:val="22"/>
          <w:szCs w:val="22"/>
        </w:rPr>
        <w:t>P</w:t>
      </w:r>
      <w:r w:rsidR="00F35C06" w:rsidRPr="00063B2F">
        <w:rPr>
          <w:rFonts w:asciiTheme="minorHAnsi" w:hAnsiTheme="minorHAnsi"/>
          <w:i/>
          <w:sz w:val="22"/>
          <w:szCs w:val="22"/>
        </w:rPr>
        <w:t xml:space="preserve">lace </w:t>
      </w:r>
      <w:r w:rsidR="001D22E8">
        <w:rPr>
          <w:rFonts w:asciiTheme="minorHAnsi" w:hAnsiTheme="minorHAnsi"/>
          <w:i/>
          <w:sz w:val="22"/>
          <w:szCs w:val="22"/>
        </w:rPr>
        <w:t>E</w:t>
      </w:r>
      <w:r w:rsidR="00F35C06" w:rsidRPr="00063B2F">
        <w:rPr>
          <w:rFonts w:asciiTheme="minorHAnsi" w:hAnsiTheme="minorHAnsi"/>
          <w:i/>
          <w:sz w:val="22"/>
          <w:szCs w:val="22"/>
        </w:rPr>
        <w:t xml:space="preserve">ducation for the </w:t>
      </w:r>
      <w:r w:rsidR="001D22E8">
        <w:rPr>
          <w:rFonts w:asciiTheme="minorHAnsi" w:hAnsiTheme="minorHAnsi"/>
          <w:i/>
          <w:sz w:val="22"/>
          <w:szCs w:val="22"/>
        </w:rPr>
        <w:t>E</w:t>
      </w:r>
      <w:r w:rsidR="00F35C06" w:rsidRPr="00063B2F">
        <w:rPr>
          <w:rFonts w:asciiTheme="minorHAnsi" w:hAnsiTheme="minorHAnsi"/>
          <w:i/>
          <w:sz w:val="22"/>
          <w:szCs w:val="22"/>
        </w:rPr>
        <w:t xml:space="preserve">lementary </w:t>
      </w:r>
      <w:r w:rsidR="001D22E8">
        <w:rPr>
          <w:rFonts w:asciiTheme="minorHAnsi" w:hAnsiTheme="minorHAnsi"/>
          <w:i/>
          <w:sz w:val="22"/>
          <w:szCs w:val="22"/>
        </w:rPr>
        <w:t>Y</w:t>
      </w:r>
      <w:r w:rsidR="00F35C06" w:rsidRPr="00063B2F">
        <w:rPr>
          <w:rFonts w:asciiTheme="minorHAnsi" w:hAnsiTheme="minorHAnsi"/>
          <w:i/>
          <w:sz w:val="22"/>
          <w:szCs w:val="22"/>
        </w:rPr>
        <w:t>ears</w:t>
      </w:r>
      <w:r w:rsidR="00F35C06">
        <w:rPr>
          <w:rFonts w:asciiTheme="minorHAnsi" w:hAnsiTheme="minorHAnsi"/>
          <w:sz w:val="22"/>
          <w:szCs w:val="22"/>
        </w:rPr>
        <w:t xml:space="preserve"> (1998)</w:t>
      </w:r>
      <w:r w:rsidR="00F30E60">
        <w:rPr>
          <w:rFonts w:asciiTheme="minorHAnsi" w:hAnsiTheme="minorHAnsi"/>
          <w:sz w:val="22"/>
          <w:szCs w:val="22"/>
        </w:rPr>
        <w:t>.</w:t>
      </w:r>
    </w:p>
    <w:p w14:paraId="2F2B34E3" w14:textId="515BEE93" w:rsidR="00A77EC9" w:rsidRDefault="000E2545">
      <w:pPr>
        <w:spacing w:before="0" w:after="0" w:line="276" w:lineRule="auto"/>
        <w:rPr>
          <w:rFonts w:asciiTheme="minorHAnsi" w:hAnsiTheme="minorHAnsi"/>
          <w:sz w:val="22"/>
          <w:szCs w:val="22"/>
        </w:rPr>
      </w:pPr>
      <w:r>
        <w:rPr>
          <w:rFonts w:asciiTheme="minorHAnsi" w:hAnsiTheme="minorHAnsi"/>
          <w:sz w:val="22"/>
          <w:szCs w:val="22"/>
        </w:rPr>
        <w:t>Children’s</w:t>
      </w:r>
      <w:r w:rsidR="00F35C06">
        <w:rPr>
          <w:rFonts w:asciiTheme="minorHAnsi" w:hAnsiTheme="minorHAnsi"/>
          <w:sz w:val="22"/>
          <w:szCs w:val="22"/>
        </w:rPr>
        <w:t xml:space="preserve"> literature that includes themes of community</w:t>
      </w:r>
      <w:r w:rsidR="00440AFB">
        <w:rPr>
          <w:rFonts w:asciiTheme="minorHAnsi" w:hAnsiTheme="minorHAnsi"/>
          <w:sz w:val="22"/>
          <w:szCs w:val="22"/>
        </w:rPr>
        <w:t xml:space="preserve"> mapmaking might also be helpful to young students as they engage with this question</w:t>
      </w:r>
      <w:r w:rsidR="004608CF">
        <w:rPr>
          <w:rFonts w:asciiTheme="minorHAnsi" w:hAnsiTheme="minorHAnsi"/>
          <w:sz w:val="22"/>
          <w:szCs w:val="22"/>
        </w:rPr>
        <w:t>; examples include</w:t>
      </w:r>
      <w:r w:rsidR="00440AFB">
        <w:rPr>
          <w:rFonts w:asciiTheme="minorHAnsi" w:hAnsiTheme="minorHAnsi"/>
          <w:sz w:val="22"/>
          <w:szCs w:val="22"/>
        </w:rPr>
        <w:t>:</w:t>
      </w:r>
      <w:r w:rsidR="007927EC">
        <w:rPr>
          <w:rFonts w:asciiTheme="minorHAnsi" w:hAnsiTheme="minorHAnsi"/>
          <w:sz w:val="22"/>
          <w:szCs w:val="22"/>
        </w:rPr>
        <w:t xml:space="preserve"> </w:t>
      </w:r>
    </w:p>
    <w:p w14:paraId="451F00ED" w14:textId="77777777" w:rsidR="00F35C06" w:rsidRDefault="00F35C06" w:rsidP="00F35C06">
      <w:pPr>
        <w:spacing w:before="0" w:after="0" w:line="240" w:lineRule="auto"/>
        <w:rPr>
          <w:rFonts w:ascii="Arial" w:hAnsi="Arial" w:cs="Arial"/>
          <w:b/>
          <w:bCs/>
          <w:szCs w:val="24"/>
        </w:rPr>
      </w:pPr>
    </w:p>
    <w:p w14:paraId="123BD79A" w14:textId="0920D85B" w:rsidR="00F35C06" w:rsidRPr="00440AFB" w:rsidRDefault="00F35C06" w:rsidP="00440AFB">
      <w:pPr>
        <w:spacing w:before="0" w:after="0" w:line="240" w:lineRule="auto"/>
        <w:ind w:firstLine="720"/>
        <w:rPr>
          <w:rFonts w:asciiTheme="minorHAnsi" w:hAnsiTheme="minorHAnsi" w:cs="Arial"/>
          <w:bCs/>
          <w:sz w:val="22"/>
          <w:szCs w:val="22"/>
        </w:rPr>
      </w:pPr>
      <w:proofErr w:type="spellStart"/>
      <w:r w:rsidRPr="00F35C06">
        <w:rPr>
          <w:rFonts w:asciiTheme="minorHAnsi" w:hAnsiTheme="minorHAnsi" w:cs="Arial"/>
          <w:bCs/>
          <w:sz w:val="22"/>
          <w:szCs w:val="22"/>
        </w:rPr>
        <w:t>DiSalvo</w:t>
      </w:r>
      <w:proofErr w:type="spellEnd"/>
      <w:r w:rsidRPr="00F35C06">
        <w:rPr>
          <w:rFonts w:asciiTheme="minorHAnsi" w:hAnsiTheme="minorHAnsi" w:cs="Arial"/>
          <w:bCs/>
          <w:sz w:val="22"/>
          <w:szCs w:val="22"/>
        </w:rPr>
        <w:t>-Ryan, D. (2000)</w:t>
      </w:r>
      <w:r w:rsidR="001D22E8">
        <w:rPr>
          <w:rFonts w:asciiTheme="minorHAnsi" w:hAnsiTheme="minorHAnsi" w:cs="Arial"/>
          <w:bCs/>
          <w:sz w:val="22"/>
          <w:szCs w:val="22"/>
        </w:rPr>
        <w:t>.</w:t>
      </w:r>
      <w:r w:rsidRPr="00F35C06">
        <w:rPr>
          <w:rFonts w:asciiTheme="minorHAnsi" w:hAnsiTheme="minorHAnsi" w:cs="Arial"/>
          <w:bCs/>
          <w:sz w:val="22"/>
          <w:szCs w:val="22"/>
        </w:rPr>
        <w:t xml:space="preserve"> </w:t>
      </w:r>
      <w:r w:rsidRPr="00F35C06">
        <w:rPr>
          <w:rFonts w:asciiTheme="minorHAnsi" w:hAnsiTheme="minorHAnsi" w:cs="Arial"/>
          <w:bCs/>
          <w:i/>
          <w:iCs/>
          <w:sz w:val="22"/>
          <w:szCs w:val="22"/>
        </w:rPr>
        <w:t xml:space="preserve">Grandfather’s </w:t>
      </w:r>
      <w:r w:rsidR="001D22E8">
        <w:rPr>
          <w:rFonts w:asciiTheme="minorHAnsi" w:hAnsiTheme="minorHAnsi" w:cs="Arial"/>
          <w:bCs/>
          <w:i/>
          <w:iCs/>
          <w:sz w:val="22"/>
          <w:szCs w:val="22"/>
        </w:rPr>
        <w:t>C</w:t>
      </w:r>
      <w:r w:rsidRPr="00F35C06">
        <w:rPr>
          <w:rFonts w:asciiTheme="minorHAnsi" w:hAnsiTheme="minorHAnsi" w:cs="Arial"/>
          <w:bCs/>
          <w:i/>
          <w:iCs/>
          <w:sz w:val="22"/>
          <w:szCs w:val="22"/>
        </w:rPr>
        <w:t xml:space="preserve">orner </w:t>
      </w:r>
      <w:r w:rsidR="001D22E8">
        <w:rPr>
          <w:rFonts w:asciiTheme="minorHAnsi" w:hAnsiTheme="minorHAnsi" w:cs="Arial"/>
          <w:bCs/>
          <w:i/>
          <w:iCs/>
          <w:sz w:val="22"/>
          <w:szCs w:val="22"/>
        </w:rPr>
        <w:t>S</w:t>
      </w:r>
      <w:r w:rsidRPr="00F35C06">
        <w:rPr>
          <w:rFonts w:asciiTheme="minorHAnsi" w:hAnsiTheme="minorHAnsi" w:cs="Arial"/>
          <w:bCs/>
          <w:i/>
          <w:iCs/>
          <w:sz w:val="22"/>
          <w:szCs w:val="22"/>
        </w:rPr>
        <w:t xml:space="preserve">tore. </w:t>
      </w:r>
      <w:r w:rsidRPr="00F35C06">
        <w:rPr>
          <w:rFonts w:asciiTheme="minorHAnsi" w:hAnsiTheme="minorHAnsi" w:cs="Arial"/>
          <w:bCs/>
          <w:sz w:val="22"/>
          <w:szCs w:val="22"/>
        </w:rPr>
        <w:t>New York: HarperCollins</w:t>
      </w:r>
      <w:r w:rsidR="00F30E60">
        <w:rPr>
          <w:rFonts w:asciiTheme="minorHAnsi" w:hAnsiTheme="minorHAnsi" w:cs="Arial"/>
          <w:bCs/>
          <w:sz w:val="22"/>
          <w:szCs w:val="22"/>
        </w:rPr>
        <w:t>.</w:t>
      </w:r>
    </w:p>
    <w:p w14:paraId="50521555" w14:textId="57B5DC3E" w:rsidR="00440AFB" w:rsidRPr="00440AFB" w:rsidRDefault="00440AFB" w:rsidP="00F35C06">
      <w:pPr>
        <w:spacing w:before="0" w:after="0" w:line="240" w:lineRule="auto"/>
        <w:rPr>
          <w:rFonts w:asciiTheme="minorHAnsi" w:hAnsiTheme="minorHAnsi" w:cs="Arial"/>
          <w:b/>
          <w:bCs/>
          <w:sz w:val="22"/>
          <w:szCs w:val="22"/>
        </w:rPr>
      </w:pPr>
      <w:r>
        <w:rPr>
          <w:rFonts w:asciiTheme="minorHAnsi" w:hAnsiTheme="minorHAnsi" w:cs="Arial"/>
          <w:b/>
          <w:bCs/>
          <w:sz w:val="22"/>
          <w:szCs w:val="22"/>
        </w:rPr>
        <w:tab/>
      </w:r>
    </w:p>
    <w:p w14:paraId="6DC76EC9" w14:textId="77607914" w:rsidR="00440AFB" w:rsidRPr="00440AFB" w:rsidRDefault="00440AFB" w:rsidP="00440AFB">
      <w:pPr>
        <w:spacing w:before="0" w:after="0" w:line="240" w:lineRule="auto"/>
        <w:ind w:firstLine="720"/>
        <w:rPr>
          <w:rFonts w:asciiTheme="minorHAnsi" w:hAnsiTheme="minorHAnsi"/>
          <w:color w:val="auto"/>
          <w:sz w:val="22"/>
          <w:szCs w:val="22"/>
        </w:rPr>
      </w:pPr>
      <w:r w:rsidRPr="00440AFB">
        <w:rPr>
          <w:rFonts w:asciiTheme="minorHAnsi" w:hAnsiTheme="minorHAnsi"/>
          <w:color w:val="auto"/>
          <w:sz w:val="22"/>
          <w:szCs w:val="22"/>
        </w:rPr>
        <w:t xml:space="preserve">Sweeney, J. (2014). </w:t>
      </w:r>
      <w:r w:rsidRPr="00440AFB">
        <w:rPr>
          <w:rFonts w:asciiTheme="minorHAnsi" w:hAnsiTheme="minorHAnsi"/>
          <w:i/>
          <w:iCs/>
          <w:color w:val="auto"/>
          <w:sz w:val="22"/>
          <w:szCs w:val="22"/>
        </w:rPr>
        <w:t>Me on the Map</w:t>
      </w:r>
      <w:r w:rsidRPr="00440AFB">
        <w:rPr>
          <w:rFonts w:asciiTheme="minorHAnsi" w:hAnsiTheme="minorHAnsi"/>
          <w:color w:val="auto"/>
          <w:sz w:val="22"/>
          <w:szCs w:val="22"/>
        </w:rPr>
        <w:t xml:space="preserve">. </w:t>
      </w:r>
      <w:r w:rsidR="001D22E8">
        <w:rPr>
          <w:rFonts w:asciiTheme="minorHAnsi" w:hAnsiTheme="minorHAnsi"/>
          <w:color w:val="auto"/>
          <w:sz w:val="22"/>
          <w:szCs w:val="22"/>
        </w:rPr>
        <w:t xml:space="preserve">New York: </w:t>
      </w:r>
      <w:r w:rsidRPr="00440AFB">
        <w:rPr>
          <w:rFonts w:asciiTheme="minorHAnsi" w:hAnsiTheme="minorHAnsi"/>
          <w:color w:val="auto"/>
          <w:sz w:val="22"/>
          <w:szCs w:val="22"/>
        </w:rPr>
        <w:t>Knopf Books for Young Readers.</w:t>
      </w:r>
    </w:p>
    <w:p w14:paraId="71B29A77" w14:textId="1AEFA191" w:rsidR="00440AFB" w:rsidRPr="00440AFB" w:rsidRDefault="00440AFB" w:rsidP="00440AFB">
      <w:pPr>
        <w:spacing w:before="0" w:after="0" w:line="240" w:lineRule="auto"/>
        <w:rPr>
          <w:rFonts w:asciiTheme="minorHAnsi" w:hAnsiTheme="minorHAnsi"/>
          <w:i/>
          <w:iCs/>
          <w:color w:val="auto"/>
          <w:sz w:val="22"/>
          <w:szCs w:val="22"/>
        </w:rPr>
      </w:pPr>
    </w:p>
    <w:p w14:paraId="36ADE955" w14:textId="713092FD" w:rsidR="00440AFB" w:rsidRPr="00440AFB" w:rsidRDefault="00440AFB" w:rsidP="00440AFB">
      <w:pPr>
        <w:spacing w:before="0" w:after="0" w:line="240" w:lineRule="auto"/>
        <w:ind w:firstLine="720"/>
        <w:rPr>
          <w:rFonts w:asciiTheme="minorHAnsi" w:hAnsiTheme="minorHAnsi"/>
          <w:color w:val="auto"/>
          <w:sz w:val="22"/>
          <w:szCs w:val="22"/>
        </w:rPr>
      </w:pPr>
      <w:proofErr w:type="spellStart"/>
      <w:r w:rsidRPr="00440AFB">
        <w:rPr>
          <w:rFonts w:asciiTheme="minorHAnsi" w:hAnsiTheme="minorHAnsi"/>
          <w:color w:val="auto"/>
          <w:sz w:val="22"/>
          <w:szCs w:val="22"/>
        </w:rPr>
        <w:t>Leedy</w:t>
      </w:r>
      <w:proofErr w:type="spellEnd"/>
      <w:r w:rsidRPr="00440AFB">
        <w:rPr>
          <w:rFonts w:asciiTheme="minorHAnsi" w:hAnsiTheme="minorHAnsi"/>
          <w:color w:val="auto"/>
          <w:sz w:val="22"/>
          <w:szCs w:val="22"/>
        </w:rPr>
        <w:t>, L. (2000)</w:t>
      </w:r>
      <w:r w:rsidR="001D22E8">
        <w:rPr>
          <w:rFonts w:asciiTheme="minorHAnsi" w:hAnsiTheme="minorHAnsi"/>
          <w:color w:val="auto"/>
          <w:sz w:val="22"/>
          <w:szCs w:val="22"/>
        </w:rPr>
        <w:t>.</w:t>
      </w:r>
      <w:r w:rsidRPr="00440AFB">
        <w:rPr>
          <w:rFonts w:asciiTheme="minorHAnsi" w:hAnsiTheme="minorHAnsi"/>
          <w:color w:val="auto"/>
          <w:sz w:val="22"/>
          <w:szCs w:val="22"/>
        </w:rPr>
        <w:t xml:space="preserve"> </w:t>
      </w:r>
      <w:r w:rsidRPr="00440AFB">
        <w:rPr>
          <w:rFonts w:asciiTheme="minorHAnsi" w:hAnsiTheme="minorHAnsi"/>
          <w:i/>
          <w:iCs/>
          <w:color w:val="auto"/>
          <w:sz w:val="22"/>
          <w:szCs w:val="22"/>
        </w:rPr>
        <w:t xml:space="preserve">Mapping Penny's </w:t>
      </w:r>
      <w:r w:rsidR="004608CF">
        <w:rPr>
          <w:rFonts w:asciiTheme="minorHAnsi" w:hAnsiTheme="minorHAnsi"/>
          <w:i/>
          <w:iCs/>
          <w:color w:val="auto"/>
          <w:sz w:val="22"/>
          <w:szCs w:val="22"/>
        </w:rPr>
        <w:t>W</w:t>
      </w:r>
      <w:r w:rsidRPr="00440AFB">
        <w:rPr>
          <w:rFonts w:asciiTheme="minorHAnsi" w:hAnsiTheme="minorHAnsi"/>
          <w:i/>
          <w:iCs/>
          <w:color w:val="auto"/>
          <w:sz w:val="22"/>
          <w:szCs w:val="22"/>
        </w:rPr>
        <w:t>orld</w:t>
      </w:r>
      <w:r w:rsidRPr="00440AFB">
        <w:rPr>
          <w:rFonts w:asciiTheme="minorHAnsi" w:hAnsiTheme="minorHAnsi"/>
          <w:color w:val="auto"/>
          <w:sz w:val="22"/>
          <w:szCs w:val="22"/>
        </w:rPr>
        <w:t>.</w:t>
      </w:r>
      <w:r w:rsidR="007927EC">
        <w:rPr>
          <w:rFonts w:asciiTheme="minorHAnsi" w:hAnsiTheme="minorHAnsi"/>
          <w:color w:val="auto"/>
          <w:sz w:val="22"/>
          <w:szCs w:val="22"/>
        </w:rPr>
        <w:t xml:space="preserve"> </w:t>
      </w:r>
      <w:r w:rsidRPr="00440AFB">
        <w:rPr>
          <w:rFonts w:asciiTheme="minorHAnsi" w:hAnsiTheme="minorHAnsi"/>
          <w:color w:val="auto"/>
          <w:sz w:val="22"/>
          <w:szCs w:val="22"/>
        </w:rPr>
        <w:t xml:space="preserve">New York: </w:t>
      </w:r>
      <w:r w:rsidR="000E2545" w:rsidRPr="00440AFB">
        <w:rPr>
          <w:rFonts w:asciiTheme="minorHAnsi" w:hAnsiTheme="minorHAnsi"/>
          <w:color w:val="auto"/>
          <w:sz w:val="22"/>
          <w:szCs w:val="22"/>
        </w:rPr>
        <w:t>Henry</w:t>
      </w:r>
      <w:r w:rsidRPr="00440AFB">
        <w:rPr>
          <w:rFonts w:asciiTheme="minorHAnsi" w:hAnsiTheme="minorHAnsi"/>
          <w:color w:val="auto"/>
          <w:sz w:val="22"/>
          <w:szCs w:val="22"/>
        </w:rPr>
        <w:t xml:space="preserve"> Holt and Company</w:t>
      </w:r>
      <w:r w:rsidR="00F30E60">
        <w:rPr>
          <w:rFonts w:asciiTheme="minorHAnsi" w:hAnsiTheme="minorHAnsi"/>
          <w:color w:val="auto"/>
          <w:sz w:val="22"/>
          <w:szCs w:val="22"/>
        </w:rPr>
        <w:t>.</w:t>
      </w:r>
    </w:p>
    <w:p w14:paraId="02266F3D" w14:textId="77777777" w:rsidR="001814B8" w:rsidRDefault="001814B8">
      <w:pPr>
        <w:spacing w:before="0" w:after="0" w:line="276" w:lineRule="auto"/>
        <w:rPr>
          <w:rFonts w:asciiTheme="minorHAnsi" w:hAnsiTheme="minorHAnsi"/>
          <w:sz w:val="22"/>
          <w:szCs w:val="22"/>
        </w:rPr>
        <w:sectPr w:rsidR="001814B8" w:rsidSect="007D5F8F">
          <w:footerReference w:type="default" r:id="rId18"/>
          <w:pgSz w:w="12240" w:h="15840"/>
          <w:pgMar w:top="720" w:right="720" w:bottom="720" w:left="720" w:header="720" w:footer="720" w:gutter="0"/>
          <w:cols w:space="720"/>
        </w:sectPr>
      </w:pPr>
    </w:p>
    <w:p w14:paraId="09768886" w14:textId="1FC2759B" w:rsidR="00F35C06" w:rsidRDefault="00F35C06">
      <w:pPr>
        <w:spacing w:before="0" w:after="0" w:line="276" w:lineRule="auto"/>
        <w:rPr>
          <w:rFonts w:asciiTheme="minorHAnsi" w:hAnsiTheme="minorHAnsi"/>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0615A3" w:rsidRPr="000473AF" w14:paraId="38416422" w14:textId="77777777" w:rsidTr="000615A3">
        <w:trPr>
          <w:trHeight w:val="380"/>
        </w:trPr>
        <w:tc>
          <w:tcPr>
            <w:tcW w:w="10800" w:type="dxa"/>
            <w:gridSpan w:val="2"/>
            <w:shd w:val="clear" w:color="auto" w:fill="003366"/>
          </w:tcPr>
          <w:p w14:paraId="180FFBF3" w14:textId="4EFD4A7D" w:rsidR="000615A3" w:rsidRPr="002826CF" w:rsidRDefault="000615A3" w:rsidP="000615A3">
            <w:pPr>
              <w:pStyle w:val="Heading1"/>
            </w:pPr>
            <w:r>
              <w:t>Staging the Compelling Question</w:t>
            </w:r>
          </w:p>
        </w:tc>
      </w:tr>
      <w:tr w:rsidR="000615A3" w:rsidRPr="000473AF" w14:paraId="477F42A2" w14:textId="77777777" w:rsidTr="000615A3">
        <w:trPr>
          <w:trHeight w:val="170"/>
        </w:trPr>
        <w:tc>
          <w:tcPr>
            <w:tcW w:w="2617" w:type="dxa"/>
            <w:shd w:val="clear" w:color="auto" w:fill="auto"/>
          </w:tcPr>
          <w:p w14:paraId="3FAB3170" w14:textId="77777777" w:rsidR="000615A3" w:rsidRPr="000473AF" w:rsidRDefault="000615A3" w:rsidP="000615A3">
            <w:pPr>
              <w:pStyle w:val="TableHeader"/>
              <w:spacing w:before="60" w:after="60" w:line="240" w:lineRule="auto"/>
            </w:pPr>
            <w:r w:rsidRPr="000473AF">
              <w:t>Feature</w:t>
            </w:r>
            <w:r>
              <w:t>d</w:t>
            </w:r>
            <w:r w:rsidRPr="000473AF">
              <w:t xml:space="preserve"> Source</w:t>
            </w:r>
          </w:p>
        </w:tc>
        <w:tc>
          <w:tcPr>
            <w:tcW w:w="8183" w:type="dxa"/>
            <w:shd w:val="clear" w:color="auto" w:fill="auto"/>
          </w:tcPr>
          <w:p w14:paraId="19E4B201" w14:textId="6F83DB62" w:rsidR="000615A3" w:rsidRPr="00636184" w:rsidRDefault="000615A3" w:rsidP="004B005C">
            <w:pPr>
              <w:pStyle w:val="TableText"/>
              <w:keepNext/>
              <w:keepLines/>
              <w:outlineLvl w:val="7"/>
              <w:rPr>
                <w:rFonts w:asciiTheme="majorHAnsi" w:hAnsiTheme="majorHAnsi" w:cstheme="majorHAnsi"/>
                <w:szCs w:val="20"/>
              </w:rPr>
            </w:pPr>
            <w:r w:rsidRPr="00636184">
              <w:rPr>
                <w:rFonts w:asciiTheme="majorHAnsi" w:hAnsiTheme="majorHAnsi" w:cstheme="majorHAnsi"/>
                <w:b/>
                <w:szCs w:val="20"/>
              </w:rPr>
              <w:t>Source A:</w:t>
            </w:r>
            <w:r w:rsidR="007927EC" w:rsidRPr="00636184">
              <w:rPr>
                <w:rFonts w:asciiTheme="majorHAnsi" w:hAnsiTheme="majorHAnsi" w:cstheme="majorHAnsi"/>
                <w:szCs w:val="20"/>
              </w:rPr>
              <w:t xml:space="preserve"> </w:t>
            </w:r>
            <w:r w:rsidR="00884423" w:rsidRPr="00636184">
              <w:rPr>
                <w:rFonts w:asciiTheme="majorHAnsi" w:hAnsiTheme="majorHAnsi" w:cstheme="majorHAnsi"/>
                <w:i/>
                <w:szCs w:val="20"/>
              </w:rPr>
              <w:t xml:space="preserve">National Geographic </w:t>
            </w:r>
            <w:r w:rsidR="00644B8A" w:rsidRPr="00636184">
              <w:rPr>
                <w:rFonts w:asciiTheme="majorHAnsi" w:hAnsiTheme="majorHAnsi" w:cstheme="majorHAnsi"/>
                <w:i/>
                <w:szCs w:val="20"/>
              </w:rPr>
              <w:t>v</w:t>
            </w:r>
            <w:r w:rsidR="00884423" w:rsidRPr="00636184">
              <w:rPr>
                <w:rFonts w:asciiTheme="majorHAnsi" w:hAnsiTheme="majorHAnsi" w:cstheme="majorHAnsi"/>
                <w:i/>
                <w:szCs w:val="20"/>
              </w:rPr>
              <w:t>ideo</w:t>
            </w:r>
            <w:r w:rsidR="00884423" w:rsidRPr="00636184">
              <w:rPr>
                <w:rFonts w:asciiTheme="majorHAnsi" w:hAnsiTheme="majorHAnsi" w:cstheme="majorHAnsi"/>
                <w:szCs w:val="20"/>
              </w:rPr>
              <w:t xml:space="preserve"> </w:t>
            </w:r>
          </w:p>
          <w:p w14:paraId="25945B4C" w14:textId="38A97B67" w:rsidR="00884423" w:rsidRPr="00144A09" w:rsidRDefault="005D1AE1" w:rsidP="004B005C">
            <w:pPr>
              <w:pStyle w:val="TableText"/>
              <w:keepNext/>
              <w:keepLines/>
              <w:outlineLvl w:val="7"/>
              <w:rPr>
                <w:rFonts w:asciiTheme="majorHAnsi" w:hAnsiTheme="majorHAnsi" w:cstheme="majorHAnsi"/>
                <w:szCs w:val="20"/>
              </w:rPr>
            </w:pPr>
            <w:hyperlink r:id="rId19" w:history="1">
              <w:r w:rsidR="00884423" w:rsidRPr="00144A09">
                <w:rPr>
                  <w:rStyle w:val="Hyperlink"/>
                  <w:rFonts w:asciiTheme="majorHAnsi" w:eastAsia="Calibri" w:hAnsiTheme="majorHAnsi" w:cstheme="majorHAnsi"/>
                  <w:color w:val="auto"/>
                  <w:sz w:val="20"/>
                  <w:szCs w:val="20"/>
                  <w:u w:val="none"/>
                </w:rPr>
                <w:t>https://news.nationalgeographic.com/2018/01/road-map-vintage-video-1940-mapmakers-cartography/</w:t>
              </w:r>
            </w:hyperlink>
          </w:p>
        </w:tc>
      </w:tr>
    </w:tbl>
    <w:p w14:paraId="4947A0A8" w14:textId="77777777" w:rsidR="000615A3" w:rsidRDefault="000615A3">
      <w:pPr>
        <w:spacing w:before="0" w:after="0" w:line="276" w:lineRule="auto"/>
        <w:rPr>
          <w:rFonts w:asciiTheme="minorHAnsi" w:hAnsiTheme="minorHAnsi"/>
          <w:sz w:val="22"/>
          <w:szCs w:val="22"/>
        </w:rPr>
      </w:pPr>
    </w:p>
    <w:p w14:paraId="03BCC683" w14:textId="6BF06F1B" w:rsidR="000615A3" w:rsidRPr="005366FE" w:rsidRDefault="00884423">
      <w:pPr>
        <w:spacing w:before="0" w:after="0" w:line="276" w:lineRule="auto"/>
        <w:rPr>
          <w:rFonts w:ascii="Calibri" w:hAnsi="Calibri"/>
          <w:szCs w:val="24"/>
        </w:rPr>
      </w:pPr>
      <w:r>
        <w:rPr>
          <w:noProof/>
        </w:rPr>
        <w:drawing>
          <wp:inline distT="0" distB="0" distL="0" distR="0" wp14:anchorId="01E359EB" wp14:editId="14144C8C">
            <wp:extent cx="6858000" cy="462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4629150"/>
                    </a:xfrm>
                    <a:prstGeom prst="rect">
                      <a:avLst/>
                    </a:prstGeom>
                  </pic:spPr>
                </pic:pic>
              </a:graphicData>
            </a:graphic>
          </wp:inline>
        </w:drawing>
      </w:r>
    </w:p>
    <w:p w14:paraId="7C183BA5" w14:textId="2E2B09A2" w:rsidR="000615A3" w:rsidRDefault="000615A3">
      <w:pPr>
        <w:spacing w:before="0" w:after="0" w:line="276" w:lineRule="auto"/>
        <w:rPr>
          <w:rFonts w:asciiTheme="minorHAnsi" w:hAnsiTheme="minorHAnsi"/>
          <w:sz w:val="22"/>
          <w:szCs w:val="22"/>
        </w:rPr>
      </w:pPr>
    </w:p>
    <w:p w14:paraId="441D5CF6" w14:textId="552DA0EE" w:rsidR="0015611E" w:rsidRDefault="0015611E">
      <w:pPr>
        <w:spacing w:before="0" w:after="0" w:line="276" w:lineRule="auto"/>
        <w:rPr>
          <w:rFonts w:asciiTheme="minorHAnsi" w:hAnsiTheme="minorHAnsi"/>
          <w:sz w:val="22"/>
          <w:szCs w:val="22"/>
        </w:rPr>
      </w:pPr>
    </w:p>
    <w:p w14:paraId="5283A02E" w14:textId="5F1B6812" w:rsidR="0015611E" w:rsidRDefault="0015611E">
      <w:pPr>
        <w:spacing w:before="0" w:after="0" w:line="276" w:lineRule="auto"/>
        <w:rPr>
          <w:rFonts w:asciiTheme="minorHAnsi" w:hAnsiTheme="minorHAnsi"/>
          <w:sz w:val="22"/>
          <w:szCs w:val="22"/>
        </w:rPr>
      </w:pPr>
    </w:p>
    <w:p w14:paraId="483B6B6F" w14:textId="4E0C3C79" w:rsidR="0015611E" w:rsidRDefault="00B2386B">
      <w:pPr>
        <w:spacing w:before="0" w:after="0" w:line="276" w:lineRule="auto"/>
        <w:rPr>
          <w:rFonts w:asciiTheme="minorHAnsi" w:hAnsiTheme="minorHAnsi"/>
          <w:sz w:val="22"/>
          <w:szCs w:val="22"/>
        </w:rPr>
      </w:pPr>
      <w:r>
        <w:rPr>
          <w:rFonts w:asciiTheme="minorHAnsi" w:hAnsiTheme="minorHAnsi"/>
          <w:sz w:val="22"/>
          <w:szCs w:val="22"/>
        </w:rP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15611E" w:rsidRPr="000473AF" w14:paraId="7115D3D4" w14:textId="77777777" w:rsidTr="00F21F35">
        <w:trPr>
          <w:trHeight w:val="380"/>
        </w:trPr>
        <w:tc>
          <w:tcPr>
            <w:tcW w:w="10800" w:type="dxa"/>
            <w:gridSpan w:val="2"/>
            <w:shd w:val="clear" w:color="auto" w:fill="003366"/>
          </w:tcPr>
          <w:p w14:paraId="3AE7FE5C" w14:textId="77777777" w:rsidR="0015611E" w:rsidRPr="002826CF" w:rsidRDefault="0015611E" w:rsidP="00F21F35">
            <w:pPr>
              <w:pStyle w:val="Heading1"/>
            </w:pPr>
            <w:r>
              <w:lastRenderedPageBreak/>
              <w:t>Staging the Compelling Question</w:t>
            </w:r>
          </w:p>
        </w:tc>
      </w:tr>
      <w:tr w:rsidR="0015611E" w:rsidRPr="000473AF" w14:paraId="6E43F7CF" w14:textId="77777777" w:rsidTr="00F21F35">
        <w:trPr>
          <w:trHeight w:val="170"/>
        </w:trPr>
        <w:tc>
          <w:tcPr>
            <w:tcW w:w="2617" w:type="dxa"/>
            <w:shd w:val="clear" w:color="auto" w:fill="auto"/>
          </w:tcPr>
          <w:p w14:paraId="6D6C65FF" w14:textId="77777777" w:rsidR="0015611E" w:rsidRPr="000473AF" w:rsidRDefault="0015611E" w:rsidP="00F21F35">
            <w:pPr>
              <w:pStyle w:val="TableHeader"/>
              <w:spacing w:before="60" w:after="60" w:line="240" w:lineRule="auto"/>
            </w:pPr>
            <w:r w:rsidRPr="000473AF">
              <w:t>Feature</w:t>
            </w:r>
            <w:r>
              <w:t>d</w:t>
            </w:r>
            <w:r w:rsidRPr="000473AF">
              <w:t xml:space="preserve"> Source</w:t>
            </w:r>
          </w:p>
        </w:tc>
        <w:tc>
          <w:tcPr>
            <w:tcW w:w="8183" w:type="dxa"/>
            <w:shd w:val="clear" w:color="auto" w:fill="auto"/>
          </w:tcPr>
          <w:p w14:paraId="60CE87FE" w14:textId="308438F6" w:rsidR="0015611E" w:rsidRPr="0015611E" w:rsidRDefault="0015611E" w:rsidP="00756CEB">
            <w:pPr>
              <w:pStyle w:val="TableText"/>
              <w:rPr>
                <w:b/>
              </w:rPr>
            </w:pPr>
            <w:r>
              <w:rPr>
                <w:b/>
              </w:rPr>
              <w:t xml:space="preserve">Source B: </w:t>
            </w:r>
            <w:r w:rsidRPr="00636184">
              <w:rPr>
                <w:i/>
              </w:rPr>
              <w:t xml:space="preserve">Google </w:t>
            </w:r>
            <w:r w:rsidR="00644B8A" w:rsidRPr="00636184">
              <w:rPr>
                <w:i/>
              </w:rPr>
              <w:t>m</w:t>
            </w:r>
            <w:r w:rsidRPr="00636184">
              <w:rPr>
                <w:i/>
              </w:rPr>
              <w:t xml:space="preserve">ap of </w:t>
            </w:r>
            <w:r w:rsidR="00756CEB" w:rsidRPr="00636184">
              <w:rPr>
                <w:i/>
              </w:rPr>
              <w:t>North America</w:t>
            </w:r>
            <w:r w:rsidRPr="00636184">
              <w:rPr>
                <w:i/>
              </w:rPr>
              <w:t xml:space="preserve"> and Asia</w:t>
            </w:r>
            <w:r>
              <w:rPr>
                <w:b/>
              </w:rPr>
              <w:t xml:space="preserve"> </w:t>
            </w:r>
          </w:p>
        </w:tc>
      </w:tr>
    </w:tbl>
    <w:p w14:paraId="46D439A1" w14:textId="77777777" w:rsidR="00756CEB" w:rsidRDefault="00756CEB">
      <w:pPr>
        <w:spacing w:before="0" w:after="0" w:line="276" w:lineRule="auto"/>
        <w:rPr>
          <w:rFonts w:asciiTheme="minorHAnsi" w:hAnsiTheme="minorHAnsi"/>
          <w:sz w:val="22"/>
          <w:szCs w:val="22"/>
        </w:rPr>
      </w:pPr>
    </w:p>
    <w:p w14:paraId="48B521A7" w14:textId="0C2A1E2C" w:rsidR="000615A3" w:rsidRDefault="00756CEB">
      <w:pPr>
        <w:spacing w:before="0" w:after="0" w:line="276" w:lineRule="auto"/>
        <w:rPr>
          <w:rFonts w:asciiTheme="minorHAnsi" w:hAnsiTheme="minorHAnsi"/>
          <w:sz w:val="22"/>
          <w:szCs w:val="22"/>
        </w:rPr>
      </w:pPr>
      <w:r>
        <w:rPr>
          <w:noProof/>
        </w:rPr>
        <w:drawing>
          <wp:anchor distT="0" distB="0" distL="114300" distR="114300" simplePos="0" relativeHeight="251662336" behindDoc="0" locked="0" layoutInCell="1" allowOverlap="1" wp14:anchorId="4673E3A5" wp14:editId="4ECAD19E">
            <wp:simplePos x="0" y="0"/>
            <wp:positionH relativeFrom="column">
              <wp:posOffset>1911927</wp:posOffset>
            </wp:positionH>
            <wp:positionV relativeFrom="paragraph">
              <wp:posOffset>1935942</wp:posOffset>
            </wp:positionV>
            <wp:extent cx="268604" cy="89535"/>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8604" cy="89535"/>
                    </a:xfrm>
                    <a:prstGeom prst="rect">
                      <a:avLst/>
                    </a:prstGeom>
                  </pic:spPr>
                </pic:pic>
              </a:graphicData>
            </a:graphic>
            <wp14:sizeRelH relativeFrom="page">
              <wp14:pctWidth>0</wp14:pctWidth>
            </wp14:sizeRelH>
            <wp14:sizeRelV relativeFrom="page">
              <wp14:pctHeight>0</wp14:pctHeight>
            </wp14:sizeRelV>
          </wp:anchor>
        </w:drawing>
      </w:r>
      <w:r w:rsidR="0015611E">
        <w:rPr>
          <w:noProof/>
        </w:rPr>
        <w:drawing>
          <wp:inline distT="0" distB="0" distL="0" distR="0" wp14:anchorId="73696AEA" wp14:editId="096E77E8">
            <wp:extent cx="6858000" cy="33959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3395980"/>
                    </a:xfrm>
                    <a:prstGeom prst="rect">
                      <a:avLst/>
                    </a:prstGeom>
                  </pic:spPr>
                </pic:pic>
              </a:graphicData>
            </a:graphic>
          </wp:inline>
        </w:drawing>
      </w:r>
    </w:p>
    <w:p w14:paraId="406D718F" w14:textId="77777777" w:rsidR="00756CEB" w:rsidRDefault="00756CEB">
      <w:pPr>
        <w:spacing w:before="0" w:after="0" w:line="276" w:lineRule="auto"/>
        <w:rPr>
          <w:rFonts w:asciiTheme="minorHAnsi" w:hAnsiTheme="minorHAnsi"/>
          <w:sz w:val="22"/>
          <w:szCs w:val="22"/>
        </w:rPr>
      </w:pPr>
    </w:p>
    <w:p w14:paraId="7B87E6ED" w14:textId="44D9C3D1" w:rsidR="00756CEB" w:rsidRPr="0046752A" w:rsidRDefault="00B2386B">
      <w:pPr>
        <w:spacing w:before="0" w:after="0" w:line="276" w:lineRule="auto"/>
        <w:rPr>
          <w:rFonts w:ascii="Calibri" w:hAnsi="Calibri"/>
          <w:sz w:val="20"/>
        </w:rPr>
      </w:pPr>
      <w:r w:rsidRPr="0046752A">
        <w:rPr>
          <w:rFonts w:ascii="Calibri" w:hAnsi="Calibri"/>
          <w:sz w:val="20"/>
        </w:rPr>
        <w:t xml:space="preserve">Source: Google </w:t>
      </w:r>
      <w:r w:rsidR="005B6B02" w:rsidRPr="0046752A">
        <w:rPr>
          <w:rFonts w:ascii="Calibri" w:hAnsi="Calibri"/>
          <w:sz w:val="20"/>
        </w:rPr>
        <w:t>M</w:t>
      </w:r>
      <w:r w:rsidRPr="0046752A">
        <w:rPr>
          <w:rFonts w:ascii="Calibri" w:hAnsi="Calibri"/>
          <w:sz w:val="20"/>
        </w:rPr>
        <w:t>aps</w:t>
      </w:r>
    </w:p>
    <w:p w14:paraId="66C86A24" w14:textId="2C027F6B" w:rsidR="00756CEB" w:rsidRDefault="00756CEB">
      <w:pPr>
        <w:spacing w:before="0" w:after="0" w:line="276" w:lineRule="auto"/>
        <w:rPr>
          <w:rFonts w:asciiTheme="minorHAnsi" w:hAnsiTheme="minorHAnsi"/>
          <w:sz w:val="22"/>
          <w:szCs w:val="22"/>
        </w:rPr>
      </w:pPr>
    </w:p>
    <w:p w14:paraId="6F4B6A75" w14:textId="7BBA44A3" w:rsidR="00B2386B" w:rsidRDefault="00B2386B">
      <w:pPr>
        <w:spacing w:before="0" w:after="0" w:line="276" w:lineRule="auto"/>
        <w:rPr>
          <w:rFonts w:asciiTheme="minorHAnsi" w:hAnsiTheme="minorHAnsi"/>
          <w:sz w:val="22"/>
          <w:szCs w:val="22"/>
        </w:rPr>
      </w:pPr>
      <w:r>
        <w:rPr>
          <w:rFonts w:asciiTheme="minorHAnsi" w:hAnsiTheme="minorHAnsi"/>
          <w:sz w:val="22"/>
          <w:szCs w:val="22"/>
        </w:rPr>
        <w:br w:type="page"/>
      </w:r>
    </w:p>
    <w:p w14:paraId="33E82D8E" w14:textId="77777777" w:rsidR="0015611E" w:rsidRDefault="0015611E">
      <w:pPr>
        <w:spacing w:before="0" w:after="0" w:line="276" w:lineRule="auto"/>
        <w:rPr>
          <w:rFonts w:asciiTheme="minorHAnsi" w:hAnsiTheme="minorHAnsi"/>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A77EC9" w:rsidRPr="000473AF" w14:paraId="28B6AF47" w14:textId="77777777">
        <w:trPr>
          <w:trHeight w:val="380"/>
        </w:trPr>
        <w:tc>
          <w:tcPr>
            <w:tcW w:w="10800" w:type="dxa"/>
            <w:gridSpan w:val="2"/>
            <w:shd w:val="clear" w:color="auto" w:fill="003366"/>
          </w:tcPr>
          <w:p w14:paraId="2798B724" w14:textId="77777777" w:rsidR="00A77EC9" w:rsidRPr="002826CF" w:rsidRDefault="00A77EC9" w:rsidP="00BA7B0F">
            <w:pPr>
              <w:pStyle w:val="Heading1"/>
            </w:pPr>
            <w:r w:rsidRPr="002826CF">
              <w:t xml:space="preserve">Supporting Question </w:t>
            </w:r>
            <w:r>
              <w:t>1</w:t>
            </w:r>
          </w:p>
        </w:tc>
      </w:tr>
      <w:tr w:rsidR="00A77EC9" w:rsidRPr="000473AF" w14:paraId="4F5AF866" w14:textId="77777777">
        <w:trPr>
          <w:trHeight w:val="170"/>
        </w:trPr>
        <w:tc>
          <w:tcPr>
            <w:tcW w:w="2617" w:type="dxa"/>
            <w:shd w:val="clear" w:color="auto" w:fill="auto"/>
          </w:tcPr>
          <w:p w14:paraId="036F1069" w14:textId="77777777" w:rsidR="00A77EC9" w:rsidRPr="000473AF" w:rsidRDefault="00A77EC9" w:rsidP="00BA7B0F">
            <w:pPr>
              <w:pStyle w:val="TableHeader"/>
              <w:spacing w:before="60" w:after="60" w:line="240" w:lineRule="auto"/>
            </w:pPr>
            <w:r w:rsidRPr="000473AF">
              <w:t>Feature</w:t>
            </w:r>
            <w:r>
              <w:t>d</w:t>
            </w:r>
            <w:r w:rsidRPr="000473AF">
              <w:t xml:space="preserve"> Source</w:t>
            </w:r>
          </w:p>
        </w:tc>
        <w:tc>
          <w:tcPr>
            <w:tcW w:w="8183" w:type="dxa"/>
            <w:shd w:val="clear" w:color="auto" w:fill="auto"/>
          </w:tcPr>
          <w:p w14:paraId="56D548E9" w14:textId="5B8A00AB" w:rsidR="00A77EC9" w:rsidRPr="005366FE" w:rsidRDefault="00A77EC9" w:rsidP="004B005C">
            <w:pPr>
              <w:pStyle w:val="TableText"/>
            </w:pPr>
            <w:r>
              <w:rPr>
                <w:b/>
              </w:rPr>
              <w:t>Source A</w:t>
            </w:r>
            <w:r w:rsidRPr="009D76A6">
              <w:rPr>
                <w:b/>
              </w:rPr>
              <w:t>:</w:t>
            </w:r>
            <w:r w:rsidR="007927EC">
              <w:t xml:space="preserve"> </w:t>
            </w:r>
            <w:r w:rsidR="0045279C" w:rsidRPr="00636184">
              <w:rPr>
                <w:i/>
              </w:rPr>
              <w:t xml:space="preserve">Political </w:t>
            </w:r>
            <w:r w:rsidR="00CD4097" w:rsidRPr="00636184">
              <w:rPr>
                <w:i/>
              </w:rPr>
              <w:t>m</w:t>
            </w:r>
            <w:r w:rsidR="0045279C" w:rsidRPr="00636184">
              <w:rPr>
                <w:i/>
              </w:rPr>
              <w:t>ap of North America</w:t>
            </w:r>
          </w:p>
        </w:tc>
      </w:tr>
    </w:tbl>
    <w:p w14:paraId="5EC69822" w14:textId="71D9AA3B" w:rsidR="009F6EA8" w:rsidRDefault="0045279C" w:rsidP="0045279C">
      <w:pPr>
        <w:tabs>
          <w:tab w:val="left" w:pos="6000"/>
        </w:tabs>
        <w:spacing w:before="0" w:after="0" w:line="240" w:lineRule="auto"/>
      </w:pPr>
      <w:bookmarkStart w:id="1" w:name="h.3znysh7" w:colFirst="0" w:colLast="0"/>
      <w:bookmarkEnd w:id="1"/>
      <w:r>
        <w:tab/>
      </w:r>
    </w:p>
    <w:p w14:paraId="03C72CBE" w14:textId="1D921E45" w:rsidR="009F6EA8" w:rsidRDefault="0045279C" w:rsidP="006347F1">
      <w:pPr>
        <w:spacing w:before="0" w:after="0" w:line="240" w:lineRule="auto"/>
      </w:pPr>
      <w:r>
        <w:rPr>
          <w:noProof/>
        </w:rPr>
        <w:drawing>
          <wp:inline distT="0" distB="0" distL="0" distR="0" wp14:anchorId="22E6159C" wp14:editId="2A54F562">
            <wp:extent cx="6858000" cy="5299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5299075"/>
                    </a:xfrm>
                    <a:prstGeom prst="rect">
                      <a:avLst/>
                    </a:prstGeom>
                  </pic:spPr>
                </pic:pic>
              </a:graphicData>
            </a:graphic>
          </wp:inline>
        </w:drawing>
      </w:r>
    </w:p>
    <w:p w14:paraId="099FF81D" w14:textId="07970AE5" w:rsidR="0045279C" w:rsidRDefault="0045279C" w:rsidP="006347F1">
      <w:pPr>
        <w:spacing w:before="0" w:after="0" w:line="240" w:lineRule="auto"/>
      </w:pPr>
    </w:p>
    <w:p w14:paraId="48899D87" w14:textId="350F39B2" w:rsidR="0045279C" w:rsidRPr="00144A09" w:rsidRDefault="005D1AE1" w:rsidP="006347F1">
      <w:pPr>
        <w:spacing w:before="0" w:after="0" w:line="240" w:lineRule="auto"/>
        <w:rPr>
          <w:rFonts w:cstheme="majorHAnsi"/>
          <w:color w:val="auto"/>
          <w:sz w:val="20"/>
        </w:rPr>
      </w:pPr>
      <w:hyperlink r:id="rId24" w:history="1">
        <w:r w:rsidR="0045279C" w:rsidRPr="00144A09">
          <w:rPr>
            <w:rStyle w:val="Hyperlink"/>
            <w:rFonts w:asciiTheme="majorHAnsi" w:hAnsiTheme="majorHAnsi" w:cstheme="majorHAnsi"/>
            <w:color w:val="auto"/>
            <w:sz w:val="20"/>
            <w:u w:val="none"/>
          </w:rPr>
          <w:t>https://www.eduplace.com/ss/maps/pdf/n_america_pol.pdf</w:t>
        </w:r>
      </w:hyperlink>
      <w:r w:rsidR="0045279C" w:rsidRPr="00144A09">
        <w:rPr>
          <w:rFonts w:cstheme="majorHAnsi"/>
          <w:color w:val="auto"/>
          <w:sz w:val="20"/>
        </w:rPr>
        <w:t xml:space="preserve"> </w:t>
      </w:r>
    </w:p>
    <w:p w14:paraId="0B0C2714" w14:textId="77777777" w:rsidR="009F6EA8" w:rsidRDefault="009F6EA8" w:rsidP="006347F1">
      <w:pPr>
        <w:spacing w:before="0" w:after="0" w:line="240" w:lineRule="auto"/>
      </w:pPr>
    </w:p>
    <w:p w14:paraId="6C43EAA0" w14:textId="0372249E" w:rsidR="009F6EA8" w:rsidRPr="00636184" w:rsidRDefault="00636184" w:rsidP="006347F1">
      <w:pPr>
        <w:spacing w:before="0" w:after="0" w:line="240" w:lineRule="auto"/>
        <w:rPr>
          <w:sz w:val="20"/>
        </w:rPr>
      </w:pPr>
      <w:r w:rsidRPr="00636184">
        <w:rPr>
          <w:sz w:val="20"/>
        </w:rPr>
        <w:t>Used with permission from Houghton Mifflin Company</w:t>
      </w:r>
    </w:p>
    <w:p w14:paraId="048CFD75" w14:textId="77777777" w:rsidR="009F6EA8" w:rsidRDefault="009F6EA8" w:rsidP="006347F1">
      <w:pPr>
        <w:spacing w:before="0" w:after="0" w:line="240" w:lineRule="auto"/>
      </w:pPr>
    </w:p>
    <w:p w14:paraId="2FE41266" w14:textId="032B9A18" w:rsidR="00B2386B" w:rsidRDefault="00B2386B">
      <w:pPr>
        <w:spacing w:before="0" w:after="0" w:line="276" w:lineRule="auto"/>
      </w:pPr>
      <w:r>
        <w:br w:type="page"/>
      </w:r>
    </w:p>
    <w:p w14:paraId="49358957" w14:textId="7AE705CE" w:rsidR="00D71A88" w:rsidRDefault="00D71A88" w:rsidP="006347F1">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0473AF" w14:paraId="4812F47C" w14:textId="77777777" w:rsidTr="004C2565">
        <w:trPr>
          <w:trHeight w:val="380"/>
        </w:trPr>
        <w:tc>
          <w:tcPr>
            <w:tcW w:w="10800" w:type="dxa"/>
            <w:gridSpan w:val="2"/>
            <w:shd w:val="clear" w:color="auto" w:fill="003366"/>
          </w:tcPr>
          <w:p w14:paraId="2DE8690D" w14:textId="7F96D019" w:rsidR="007D5F8F" w:rsidRPr="002826CF" w:rsidRDefault="007D5F8F" w:rsidP="00E44563">
            <w:pPr>
              <w:pStyle w:val="Heading1"/>
            </w:pPr>
            <w:r w:rsidRPr="002826CF">
              <w:t xml:space="preserve">Supporting Question </w:t>
            </w:r>
            <w:r w:rsidR="00E44563">
              <w:t>1</w:t>
            </w:r>
          </w:p>
        </w:tc>
      </w:tr>
      <w:tr w:rsidR="007D5F8F" w:rsidRPr="000473AF" w14:paraId="6594AB52" w14:textId="77777777" w:rsidTr="004C2565">
        <w:trPr>
          <w:trHeight w:val="170"/>
        </w:trPr>
        <w:tc>
          <w:tcPr>
            <w:tcW w:w="2617" w:type="dxa"/>
            <w:shd w:val="clear" w:color="auto" w:fill="auto"/>
          </w:tcPr>
          <w:p w14:paraId="1A3A0DF1" w14:textId="77777777" w:rsidR="007D5F8F" w:rsidRPr="000473AF" w:rsidRDefault="007D5F8F" w:rsidP="004C2565">
            <w:pPr>
              <w:pStyle w:val="TableHeader"/>
              <w:spacing w:before="60" w:after="60" w:line="240" w:lineRule="auto"/>
            </w:pPr>
            <w:r w:rsidRPr="000473AF">
              <w:t>Feature</w:t>
            </w:r>
            <w:r>
              <w:t>d</w:t>
            </w:r>
            <w:r w:rsidRPr="000473AF">
              <w:t xml:space="preserve"> Source</w:t>
            </w:r>
          </w:p>
        </w:tc>
        <w:tc>
          <w:tcPr>
            <w:tcW w:w="8183" w:type="dxa"/>
            <w:shd w:val="clear" w:color="auto" w:fill="auto"/>
          </w:tcPr>
          <w:p w14:paraId="4035A8AC" w14:textId="009B284E" w:rsidR="007D5F8F" w:rsidRPr="00480C3C" w:rsidRDefault="007D5F8F" w:rsidP="004B005C">
            <w:pPr>
              <w:pStyle w:val="TableText"/>
            </w:pPr>
            <w:r>
              <w:rPr>
                <w:b/>
              </w:rPr>
              <w:t xml:space="preserve">Source </w:t>
            </w:r>
            <w:r w:rsidR="00E44563">
              <w:rPr>
                <w:b/>
              </w:rPr>
              <w:t>B</w:t>
            </w:r>
            <w:r w:rsidRPr="009D76A6">
              <w:rPr>
                <w:b/>
              </w:rPr>
              <w:t>:</w:t>
            </w:r>
            <w:r>
              <w:t xml:space="preserve"> </w:t>
            </w:r>
            <w:r w:rsidR="00727226" w:rsidRPr="00636184">
              <w:rPr>
                <w:i/>
              </w:rPr>
              <w:t>“</w:t>
            </w:r>
            <w:r w:rsidR="00121560" w:rsidRPr="00636184">
              <w:rPr>
                <w:i/>
              </w:rPr>
              <w:t xml:space="preserve">South </w:t>
            </w:r>
            <w:r w:rsidR="00727226" w:rsidRPr="00636184">
              <w:rPr>
                <w:i/>
              </w:rPr>
              <w:t>u</w:t>
            </w:r>
            <w:r w:rsidR="00121560" w:rsidRPr="00636184">
              <w:rPr>
                <w:i/>
              </w:rPr>
              <w:t>p</w:t>
            </w:r>
            <w:r w:rsidR="00727226" w:rsidRPr="00636184">
              <w:rPr>
                <w:i/>
              </w:rPr>
              <w:t>”</w:t>
            </w:r>
            <w:r w:rsidR="00121560" w:rsidRPr="00636184">
              <w:rPr>
                <w:i/>
              </w:rPr>
              <w:t xml:space="preserve"> </w:t>
            </w:r>
            <w:r w:rsidR="00727226" w:rsidRPr="00636184">
              <w:rPr>
                <w:i/>
              </w:rPr>
              <w:t>w</w:t>
            </w:r>
            <w:r w:rsidR="00121560" w:rsidRPr="00636184">
              <w:rPr>
                <w:i/>
              </w:rPr>
              <w:t xml:space="preserve">orld </w:t>
            </w:r>
            <w:r w:rsidR="00727226" w:rsidRPr="00636184">
              <w:rPr>
                <w:i/>
              </w:rPr>
              <w:t>m</w:t>
            </w:r>
            <w:r w:rsidR="00121560" w:rsidRPr="00636184">
              <w:rPr>
                <w:i/>
              </w:rPr>
              <w:t>ap</w:t>
            </w:r>
            <w:r w:rsidR="00121560">
              <w:t xml:space="preserve"> </w:t>
            </w:r>
          </w:p>
        </w:tc>
      </w:tr>
    </w:tbl>
    <w:p w14:paraId="4B76F6D7" w14:textId="77777777" w:rsidR="007D5F8F" w:rsidRDefault="007D5F8F" w:rsidP="006347F1">
      <w:pPr>
        <w:spacing w:before="0" w:after="0" w:line="240" w:lineRule="auto"/>
      </w:pPr>
    </w:p>
    <w:p w14:paraId="513E580D" w14:textId="77777777" w:rsidR="009F6EA8" w:rsidRDefault="009F6EA8" w:rsidP="006347F1">
      <w:pPr>
        <w:spacing w:before="0" w:after="0" w:line="240" w:lineRule="auto"/>
      </w:pPr>
    </w:p>
    <w:p w14:paraId="5FC4C130" w14:textId="068CA605" w:rsidR="009F6EA8" w:rsidRDefault="00F21F35" w:rsidP="006347F1">
      <w:pPr>
        <w:spacing w:before="0" w:after="0" w:line="240" w:lineRule="auto"/>
      </w:pPr>
      <w:r w:rsidRPr="0047425E">
        <w:rPr>
          <w:rFonts w:ascii="Helvetica" w:eastAsia="Arial" w:hAnsi="Helvetica" w:cs="Helvetica"/>
          <w:noProof/>
          <w:color w:val="auto"/>
          <w:szCs w:val="24"/>
        </w:rPr>
        <w:drawing>
          <wp:inline distT="0" distB="0" distL="0" distR="0" wp14:anchorId="1665C236" wp14:editId="48B1F7FC">
            <wp:extent cx="6858000" cy="3521958"/>
            <wp:effectExtent l="0" t="0" r="0" b="889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3521958"/>
                    </a:xfrm>
                    <a:prstGeom prst="rect">
                      <a:avLst/>
                    </a:prstGeom>
                    <a:noFill/>
                    <a:ln>
                      <a:noFill/>
                    </a:ln>
                  </pic:spPr>
                </pic:pic>
              </a:graphicData>
            </a:graphic>
          </wp:inline>
        </w:drawing>
      </w:r>
    </w:p>
    <w:p w14:paraId="1A343FCE" w14:textId="77777777" w:rsidR="009F6EA8" w:rsidRDefault="009F6EA8" w:rsidP="006347F1">
      <w:pPr>
        <w:spacing w:before="0" w:after="0" w:line="240" w:lineRule="auto"/>
      </w:pPr>
    </w:p>
    <w:p w14:paraId="618094DB" w14:textId="77777777" w:rsidR="009F6EA8" w:rsidRDefault="009F6EA8" w:rsidP="006347F1">
      <w:pPr>
        <w:spacing w:before="0" w:after="0" w:line="240" w:lineRule="auto"/>
      </w:pPr>
    </w:p>
    <w:p w14:paraId="1CDB794A" w14:textId="407409AA" w:rsidR="009F6EA8" w:rsidRDefault="009F6EA8" w:rsidP="006347F1">
      <w:pPr>
        <w:spacing w:before="0" w:after="0" w:line="240" w:lineRule="auto"/>
      </w:pPr>
    </w:p>
    <w:p w14:paraId="2AC8DCA8" w14:textId="493CB034" w:rsidR="009F6EA8" w:rsidRPr="00636184" w:rsidRDefault="00F21F35" w:rsidP="006347F1">
      <w:pPr>
        <w:spacing w:before="0" w:after="0" w:line="240" w:lineRule="auto"/>
        <w:rPr>
          <w:sz w:val="20"/>
        </w:rPr>
      </w:pPr>
      <w:r w:rsidRPr="00636184">
        <w:rPr>
          <w:sz w:val="20"/>
        </w:rPr>
        <w:t>https://commons.wikimedia.org/wiki/File:Seven_continents_world_upside_down.svg</w:t>
      </w:r>
    </w:p>
    <w:p w14:paraId="76C5EB86" w14:textId="77777777" w:rsidR="009F6EA8" w:rsidRDefault="009F6EA8" w:rsidP="006347F1">
      <w:pPr>
        <w:spacing w:before="0" w:after="0" w:line="240" w:lineRule="auto"/>
      </w:pPr>
    </w:p>
    <w:p w14:paraId="4E56FE08" w14:textId="77777777" w:rsidR="00DF77AA" w:rsidRPr="00636184" w:rsidRDefault="00DF77AA" w:rsidP="00DF77AA">
      <w:pPr>
        <w:spacing w:before="0" w:after="0" w:line="240" w:lineRule="auto"/>
        <w:rPr>
          <w:sz w:val="20"/>
        </w:rPr>
      </w:pPr>
      <w:r w:rsidRPr="00636184">
        <w:rPr>
          <w:sz w:val="20"/>
        </w:rPr>
        <w:t>https://creativecommons.org/licenses/by/3.0/</w:t>
      </w:r>
    </w:p>
    <w:p w14:paraId="21E9735C" w14:textId="77777777" w:rsidR="009F6EA8" w:rsidRDefault="009F6EA8" w:rsidP="006347F1">
      <w:pPr>
        <w:spacing w:before="0" w:after="0" w:line="240" w:lineRule="auto"/>
      </w:pPr>
    </w:p>
    <w:p w14:paraId="13FB57AF" w14:textId="77777777" w:rsidR="009F6EA8" w:rsidRDefault="009F6EA8" w:rsidP="006347F1">
      <w:pPr>
        <w:spacing w:before="0" w:after="0" w:line="240" w:lineRule="auto"/>
      </w:pPr>
    </w:p>
    <w:p w14:paraId="2C5F7E16" w14:textId="77777777" w:rsidR="009F6EA8" w:rsidRDefault="009F6EA8" w:rsidP="006347F1">
      <w:pPr>
        <w:spacing w:before="0" w:after="0" w:line="240" w:lineRule="auto"/>
      </w:pPr>
    </w:p>
    <w:p w14:paraId="6674DD98" w14:textId="77777777" w:rsidR="009F6EA8" w:rsidRDefault="009F6EA8" w:rsidP="006347F1">
      <w:pPr>
        <w:spacing w:before="0" w:after="0" w:line="240" w:lineRule="auto"/>
      </w:pPr>
    </w:p>
    <w:p w14:paraId="2C65F4A0" w14:textId="77777777" w:rsidR="009F6EA8" w:rsidRDefault="009F6EA8" w:rsidP="006347F1">
      <w:pPr>
        <w:spacing w:before="0" w:after="0" w:line="240" w:lineRule="auto"/>
      </w:pPr>
    </w:p>
    <w:p w14:paraId="5E6660E2" w14:textId="77777777" w:rsidR="009F6EA8" w:rsidRDefault="009F6EA8" w:rsidP="006347F1">
      <w:pPr>
        <w:spacing w:before="0" w:after="0" w:line="240" w:lineRule="auto"/>
      </w:pPr>
    </w:p>
    <w:p w14:paraId="189FB83D" w14:textId="77777777" w:rsidR="009F6EA8" w:rsidRDefault="009F6EA8" w:rsidP="006347F1">
      <w:pPr>
        <w:spacing w:before="0" w:after="0" w:line="240" w:lineRule="auto"/>
      </w:pPr>
    </w:p>
    <w:p w14:paraId="426BB27C" w14:textId="77777777" w:rsidR="009F6EA8" w:rsidRDefault="009F6EA8" w:rsidP="006347F1">
      <w:pPr>
        <w:spacing w:before="0" w:after="0" w:line="240" w:lineRule="auto"/>
      </w:pPr>
    </w:p>
    <w:p w14:paraId="38AB0CF9" w14:textId="77777777" w:rsidR="009F6EA8" w:rsidRDefault="009F6EA8" w:rsidP="006347F1">
      <w:pPr>
        <w:spacing w:before="0" w:after="0" w:line="240" w:lineRule="auto"/>
      </w:pPr>
    </w:p>
    <w:p w14:paraId="151D82B4" w14:textId="77777777" w:rsidR="009F6EA8" w:rsidRDefault="009F6EA8" w:rsidP="006347F1">
      <w:pPr>
        <w:spacing w:before="0" w:after="0" w:line="240" w:lineRule="auto"/>
      </w:pPr>
    </w:p>
    <w:p w14:paraId="282BE97E" w14:textId="77777777" w:rsidR="009F6EA8" w:rsidRDefault="009F6EA8" w:rsidP="006347F1">
      <w:pPr>
        <w:spacing w:before="0" w:after="0" w:line="240" w:lineRule="auto"/>
      </w:pPr>
    </w:p>
    <w:p w14:paraId="37A93FCB" w14:textId="77777777" w:rsidR="009F6EA8" w:rsidRDefault="009F6EA8" w:rsidP="006347F1">
      <w:pPr>
        <w:spacing w:before="0" w:after="0" w:line="240" w:lineRule="auto"/>
      </w:pPr>
    </w:p>
    <w:p w14:paraId="73013159" w14:textId="77777777" w:rsidR="009F6EA8" w:rsidRDefault="009F6EA8" w:rsidP="006347F1">
      <w:pPr>
        <w:spacing w:before="0" w:after="0" w:line="240" w:lineRule="auto"/>
      </w:pPr>
    </w:p>
    <w:p w14:paraId="0FCF2509" w14:textId="77777777" w:rsidR="009F6EA8" w:rsidRDefault="009F6EA8" w:rsidP="006347F1">
      <w:pPr>
        <w:spacing w:before="0" w:after="0" w:line="240" w:lineRule="auto"/>
      </w:pPr>
    </w:p>
    <w:p w14:paraId="03E16E07" w14:textId="441B6295" w:rsidR="009F6EA8" w:rsidRDefault="009F6EA8" w:rsidP="006347F1">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4B005C" w:rsidRPr="000473AF" w14:paraId="398D3576" w14:textId="77777777" w:rsidTr="00DE2060">
        <w:trPr>
          <w:trHeight w:val="380"/>
        </w:trPr>
        <w:tc>
          <w:tcPr>
            <w:tcW w:w="10800" w:type="dxa"/>
            <w:gridSpan w:val="2"/>
            <w:shd w:val="clear" w:color="auto" w:fill="003366"/>
          </w:tcPr>
          <w:p w14:paraId="42545D54" w14:textId="77777777" w:rsidR="004B005C" w:rsidRPr="002826CF" w:rsidRDefault="004B005C" w:rsidP="00DE2060">
            <w:pPr>
              <w:pStyle w:val="Heading1"/>
            </w:pPr>
            <w:r w:rsidRPr="002826CF">
              <w:lastRenderedPageBreak/>
              <w:t xml:space="preserve">Supporting Question </w:t>
            </w:r>
            <w:r>
              <w:t>1</w:t>
            </w:r>
          </w:p>
        </w:tc>
      </w:tr>
      <w:tr w:rsidR="004B005C" w:rsidRPr="000473AF" w14:paraId="293F27E9" w14:textId="77777777" w:rsidTr="00DE2060">
        <w:trPr>
          <w:trHeight w:val="170"/>
        </w:trPr>
        <w:tc>
          <w:tcPr>
            <w:tcW w:w="2617" w:type="dxa"/>
            <w:shd w:val="clear" w:color="auto" w:fill="auto"/>
          </w:tcPr>
          <w:p w14:paraId="7948B074" w14:textId="77777777" w:rsidR="004B005C" w:rsidRPr="000473AF" w:rsidRDefault="004B005C" w:rsidP="00DE2060">
            <w:pPr>
              <w:pStyle w:val="TableHeader"/>
              <w:spacing w:before="60" w:after="60" w:line="240" w:lineRule="auto"/>
            </w:pPr>
            <w:r w:rsidRPr="000473AF">
              <w:t>Feature</w:t>
            </w:r>
            <w:r>
              <w:t>d</w:t>
            </w:r>
            <w:r w:rsidRPr="000473AF">
              <w:t xml:space="preserve"> Source</w:t>
            </w:r>
          </w:p>
        </w:tc>
        <w:tc>
          <w:tcPr>
            <w:tcW w:w="8183" w:type="dxa"/>
            <w:shd w:val="clear" w:color="auto" w:fill="auto"/>
          </w:tcPr>
          <w:p w14:paraId="74A64201" w14:textId="0205D5B5" w:rsidR="004B005C" w:rsidRPr="00480C3C" w:rsidRDefault="004B005C" w:rsidP="004B005C">
            <w:pPr>
              <w:pStyle w:val="TableText"/>
            </w:pPr>
            <w:r>
              <w:rPr>
                <w:b/>
              </w:rPr>
              <w:t>Source C</w:t>
            </w:r>
            <w:r w:rsidRPr="009D76A6">
              <w:rPr>
                <w:b/>
              </w:rPr>
              <w:t>:</w:t>
            </w:r>
            <w:r>
              <w:t xml:space="preserve"> </w:t>
            </w:r>
            <w:r w:rsidR="00F02C59" w:rsidRPr="00636184">
              <w:rPr>
                <w:i/>
              </w:rPr>
              <w:t>Map of</w:t>
            </w:r>
            <w:r w:rsidR="00F02C59">
              <w:t xml:space="preserve"> </w:t>
            </w:r>
            <w:r w:rsidR="002F40C3" w:rsidRPr="00636184">
              <w:rPr>
                <w:i/>
              </w:rPr>
              <w:t xml:space="preserve">Korean Peninsula </w:t>
            </w:r>
          </w:p>
        </w:tc>
      </w:tr>
    </w:tbl>
    <w:p w14:paraId="302AD9A0" w14:textId="1EE4985E" w:rsidR="009F6EA8" w:rsidRDefault="009F6EA8" w:rsidP="006347F1">
      <w:pPr>
        <w:spacing w:before="0" w:after="0" w:line="240" w:lineRule="auto"/>
      </w:pPr>
    </w:p>
    <w:p w14:paraId="76EB99FA" w14:textId="43E6350B" w:rsidR="009F6EA8" w:rsidRDefault="00F21F35" w:rsidP="006347F1">
      <w:pPr>
        <w:spacing w:before="0" w:after="0" w:line="240" w:lineRule="auto"/>
      </w:pPr>
      <w:r w:rsidRPr="0047425E">
        <w:rPr>
          <w:rFonts w:ascii="Helvetica" w:eastAsia="Arial" w:hAnsi="Helvetica" w:cs="Helvetica"/>
          <w:noProof/>
          <w:color w:val="auto"/>
          <w:szCs w:val="24"/>
        </w:rPr>
        <w:drawing>
          <wp:inline distT="0" distB="0" distL="0" distR="0" wp14:anchorId="0335C30B" wp14:editId="3AEC9F68">
            <wp:extent cx="6858000" cy="6710912"/>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6710912"/>
                    </a:xfrm>
                    <a:prstGeom prst="rect">
                      <a:avLst/>
                    </a:prstGeom>
                    <a:noFill/>
                    <a:ln>
                      <a:noFill/>
                    </a:ln>
                  </pic:spPr>
                </pic:pic>
              </a:graphicData>
            </a:graphic>
          </wp:inline>
        </w:drawing>
      </w:r>
    </w:p>
    <w:p w14:paraId="425A3A83" w14:textId="77777777" w:rsidR="00B2386B" w:rsidRDefault="00B2386B" w:rsidP="006347F1">
      <w:pPr>
        <w:spacing w:before="0" w:after="0" w:line="240" w:lineRule="auto"/>
      </w:pPr>
    </w:p>
    <w:p w14:paraId="37A99AC8" w14:textId="713A0DFF" w:rsidR="004B005C" w:rsidRPr="00B2386B" w:rsidRDefault="00B2386B" w:rsidP="006347F1">
      <w:pPr>
        <w:spacing w:before="0" w:after="0" w:line="240" w:lineRule="auto"/>
        <w:rPr>
          <w:sz w:val="20"/>
        </w:rPr>
      </w:pPr>
      <w:r w:rsidRPr="00B2386B">
        <w:rPr>
          <w:sz w:val="20"/>
        </w:rPr>
        <w:t xml:space="preserve">Source: Google </w:t>
      </w:r>
      <w:r w:rsidR="00B95EE4">
        <w:rPr>
          <w:sz w:val="20"/>
        </w:rPr>
        <w:t>M</w:t>
      </w:r>
      <w:r w:rsidRPr="00B2386B">
        <w:rPr>
          <w:sz w:val="20"/>
        </w:rPr>
        <w:t>aps</w:t>
      </w:r>
    </w:p>
    <w:p w14:paraId="2DC6224F" w14:textId="251F0DC3" w:rsidR="009B1E85" w:rsidRDefault="00636184" w:rsidP="00DF77AA">
      <w:pPr>
        <w:spacing w:before="0" w:after="0" w:line="276" w:lineRule="auto"/>
      </w:pPr>
      <w: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9B1E85" w:rsidRPr="000473AF" w14:paraId="1C743FA8" w14:textId="77777777" w:rsidTr="00F21F35">
        <w:trPr>
          <w:trHeight w:val="380"/>
        </w:trPr>
        <w:tc>
          <w:tcPr>
            <w:tcW w:w="10800" w:type="dxa"/>
            <w:gridSpan w:val="2"/>
            <w:shd w:val="clear" w:color="auto" w:fill="003366"/>
          </w:tcPr>
          <w:p w14:paraId="378FA330" w14:textId="13671885" w:rsidR="009B1E85" w:rsidRPr="002826CF" w:rsidRDefault="009B1E85" w:rsidP="00F21F35">
            <w:pPr>
              <w:pStyle w:val="Heading1"/>
            </w:pPr>
            <w:r w:rsidRPr="002826CF">
              <w:lastRenderedPageBreak/>
              <w:t xml:space="preserve">Supporting Question </w:t>
            </w:r>
            <w:r>
              <w:t>1</w:t>
            </w:r>
          </w:p>
        </w:tc>
      </w:tr>
      <w:tr w:rsidR="009B1E85" w:rsidRPr="000473AF" w14:paraId="395007E4" w14:textId="77777777" w:rsidTr="00F21F35">
        <w:trPr>
          <w:trHeight w:val="170"/>
        </w:trPr>
        <w:tc>
          <w:tcPr>
            <w:tcW w:w="2617" w:type="dxa"/>
            <w:shd w:val="clear" w:color="auto" w:fill="auto"/>
          </w:tcPr>
          <w:p w14:paraId="32BAD3FE" w14:textId="77777777" w:rsidR="009B1E85" w:rsidRPr="000473AF" w:rsidRDefault="009B1E85" w:rsidP="00F21F35">
            <w:pPr>
              <w:pStyle w:val="TableHeader"/>
              <w:spacing w:before="60" w:after="60" w:line="240" w:lineRule="auto"/>
            </w:pPr>
            <w:r w:rsidRPr="000473AF">
              <w:t>Feature</w:t>
            </w:r>
            <w:r>
              <w:t>d</w:t>
            </w:r>
            <w:r w:rsidRPr="000473AF">
              <w:t xml:space="preserve"> Source</w:t>
            </w:r>
          </w:p>
        </w:tc>
        <w:tc>
          <w:tcPr>
            <w:tcW w:w="8183" w:type="dxa"/>
            <w:shd w:val="clear" w:color="auto" w:fill="auto"/>
          </w:tcPr>
          <w:p w14:paraId="44638772" w14:textId="6EFAA4F1" w:rsidR="009B1E85" w:rsidRPr="00D71A88" w:rsidRDefault="009B1E85" w:rsidP="00F21F35">
            <w:pPr>
              <w:pStyle w:val="TableText"/>
            </w:pPr>
            <w:r>
              <w:rPr>
                <w:b/>
              </w:rPr>
              <w:t>Source D</w:t>
            </w:r>
            <w:r w:rsidRPr="009D76A6">
              <w:rPr>
                <w:b/>
              </w:rPr>
              <w:t>:</w:t>
            </w:r>
            <w:r w:rsidR="007927EC">
              <w:t xml:space="preserve"> </w:t>
            </w:r>
            <w:r w:rsidR="00F02C59" w:rsidRPr="00636184">
              <w:rPr>
                <w:i/>
              </w:rPr>
              <w:t>Population density map of</w:t>
            </w:r>
            <w:r w:rsidR="00F02C59">
              <w:t xml:space="preserve"> </w:t>
            </w:r>
            <w:r w:rsidRPr="00636184">
              <w:rPr>
                <w:i/>
              </w:rPr>
              <w:t>South Korea</w:t>
            </w:r>
          </w:p>
        </w:tc>
      </w:tr>
    </w:tbl>
    <w:p w14:paraId="6F27ED70" w14:textId="77777777" w:rsidR="00B95EE4" w:rsidRDefault="00B95EE4" w:rsidP="009B1E85">
      <w:pPr>
        <w:spacing w:before="0" w:after="0" w:line="240" w:lineRule="auto"/>
        <w:jc w:val="center"/>
      </w:pPr>
    </w:p>
    <w:p w14:paraId="42F04F03" w14:textId="18E23A1B" w:rsidR="009B1E85" w:rsidRDefault="00623B6B" w:rsidP="009B1E85">
      <w:pPr>
        <w:spacing w:before="0" w:after="0" w:line="240" w:lineRule="auto"/>
        <w:jc w:val="center"/>
      </w:pPr>
      <w:r w:rsidRPr="0047425E">
        <w:rPr>
          <w:rFonts w:ascii="Helvetica" w:eastAsia="Arial" w:hAnsi="Helvetica" w:cs="Helvetica"/>
          <w:noProof/>
          <w:color w:val="auto"/>
          <w:szCs w:val="24"/>
        </w:rPr>
        <w:drawing>
          <wp:inline distT="0" distB="0" distL="0" distR="0" wp14:anchorId="17A4601A" wp14:editId="7F5B82F1">
            <wp:extent cx="5156235" cy="6675967"/>
            <wp:effectExtent l="0" t="0" r="0" b="444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7151" cy="6677153"/>
                    </a:xfrm>
                    <a:prstGeom prst="rect">
                      <a:avLst/>
                    </a:prstGeom>
                    <a:noFill/>
                    <a:ln>
                      <a:noFill/>
                    </a:ln>
                  </pic:spPr>
                </pic:pic>
              </a:graphicData>
            </a:graphic>
          </wp:inline>
        </w:drawing>
      </w:r>
    </w:p>
    <w:p w14:paraId="1813EBC7" w14:textId="77777777" w:rsidR="009B1E85" w:rsidRDefault="009B1E85" w:rsidP="009B1E85">
      <w:pPr>
        <w:spacing w:before="0" w:after="0" w:line="240" w:lineRule="auto"/>
        <w:jc w:val="center"/>
      </w:pPr>
    </w:p>
    <w:p w14:paraId="4F48E1EC" w14:textId="40E76FF8" w:rsidR="009B1E85" w:rsidRPr="00636184" w:rsidRDefault="00623B6B" w:rsidP="009B1E85">
      <w:pPr>
        <w:spacing w:before="0" w:after="0" w:line="240" w:lineRule="auto"/>
        <w:rPr>
          <w:sz w:val="20"/>
        </w:rPr>
      </w:pPr>
      <w:r w:rsidRPr="00636184">
        <w:rPr>
          <w:sz w:val="20"/>
        </w:rPr>
        <w:t>http://sedac.ciesin.columbia.edu/downloads/maps/grump-v1/grump-v1-population-density/kordens.jpg</w:t>
      </w:r>
    </w:p>
    <w:p w14:paraId="3A0FF027" w14:textId="77777777" w:rsidR="009B1E85" w:rsidRDefault="009B1E85" w:rsidP="009B1E85">
      <w:pPr>
        <w:spacing w:before="60" w:after="0" w:line="240" w:lineRule="auto"/>
      </w:pPr>
    </w:p>
    <w:p w14:paraId="1CE77212" w14:textId="77777777" w:rsidR="00DF77AA" w:rsidRPr="00636184" w:rsidRDefault="00DF77AA" w:rsidP="00DF77AA">
      <w:pPr>
        <w:spacing w:before="0" w:after="0" w:line="240" w:lineRule="auto"/>
        <w:rPr>
          <w:sz w:val="20"/>
        </w:rPr>
      </w:pPr>
      <w:r w:rsidRPr="00636184">
        <w:rPr>
          <w:sz w:val="20"/>
        </w:rPr>
        <w:t>https://creativecommons.org/licenses/by/3.0/</w:t>
      </w:r>
    </w:p>
    <w:p w14:paraId="456196EA" w14:textId="1A838AF5" w:rsidR="00B2386B" w:rsidRDefault="00B2386B">
      <w:pPr>
        <w:spacing w:before="0" w:after="0" w:line="276" w:lineRule="auto"/>
      </w:pPr>
      <w:r>
        <w:br w:type="page"/>
      </w:r>
    </w:p>
    <w:p w14:paraId="40C6943B" w14:textId="3D533B18" w:rsidR="00D76FA1" w:rsidRDefault="00D76FA1" w:rsidP="006347F1">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0473AF" w14:paraId="19EAE556" w14:textId="77777777" w:rsidTr="004C2565">
        <w:trPr>
          <w:trHeight w:val="380"/>
        </w:trPr>
        <w:tc>
          <w:tcPr>
            <w:tcW w:w="10800" w:type="dxa"/>
            <w:gridSpan w:val="2"/>
            <w:shd w:val="clear" w:color="auto" w:fill="003366"/>
          </w:tcPr>
          <w:p w14:paraId="47BF88AB" w14:textId="61A06E8D" w:rsidR="007D5F8F" w:rsidRPr="002826CF" w:rsidRDefault="007D5F8F" w:rsidP="007D5F8F">
            <w:pPr>
              <w:pStyle w:val="Heading1"/>
            </w:pPr>
            <w:r w:rsidRPr="002826CF">
              <w:t xml:space="preserve">Supporting Question </w:t>
            </w:r>
            <w:r>
              <w:t>2</w:t>
            </w:r>
          </w:p>
        </w:tc>
      </w:tr>
      <w:tr w:rsidR="007D5F8F" w:rsidRPr="000473AF" w14:paraId="3277EE88" w14:textId="77777777" w:rsidTr="004C2565">
        <w:trPr>
          <w:trHeight w:val="170"/>
        </w:trPr>
        <w:tc>
          <w:tcPr>
            <w:tcW w:w="2617" w:type="dxa"/>
            <w:shd w:val="clear" w:color="auto" w:fill="auto"/>
          </w:tcPr>
          <w:p w14:paraId="636CC638" w14:textId="77777777" w:rsidR="007D5F8F" w:rsidRPr="000473AF" w:rsidRDefault="007D5F8F" w:rsidP="004C2565">
            <w:pPr>
              <w:pStyle w:val="TableHeader"/>
              <w:spacing w:before="60" w:after="60" w:line="240" w:lineRule="auto"/>
            </w:pPr>
            <w:r w:rsidRPr="000473AF">
              <w:t>Feature</w:t>
            </w:r>
            <w:r>
              <w:t>d</w:t>
            </w:r>
            <w:r w:rsidRPr="000473AF">
              <w:t xml:space="preserve"> Source</w:t>
            </w:r>
          </w:p>
        </w:tc>
        <w:tc>
          <w:tcPr>
            <w:tcW w:w="8183" w:type="dxa"/>
            <w:shd w:val="clear" w:color="auto" w:fill="auto"/>
          </w:tcPr>
          <w:p w14:paraId="5EFD321A" w14:textId="21170F38" w:rsidR="007D5F8F" w:rsidRPr="00D71A88" w:rsidRDefault="007D5F8F" w:rsidP="004B005C">
            <w:pPr>
              <w:pStyle w:val="TableText"/>
            </w:pPr>
            <w:r>
              <w:rPr>
                <w:b/>
              </w:rPr>
              <w:t xml:space="preserve">Source </w:t>
            </w:r>
            <w:r w:rsidR="00E44563">
              <w:rPr>
                <w:b/>
              </w:rPr>
              <w:t>A</w:t>
            </w:r>
            <w:r w:rsidRPr="009D76A6">
              <w:rPr>
                <w:b/>
              </w:rPr>
              <w:t>:</w:t>
            </w:r>
            <w:r>
              <w:t xml:space="preserve"> </w:t>
            </w:r>
            <w:proofErr w:type="spellStart"/>
            <w:r w:rsidR="00E544A5" w:rsidRPr="00636184">
              <w:rPr>
                <w:i/>
              </w:rPr>
              <w:t>Gapminder</w:t>
            </w:r>
            <w:proofErr w:type="spellEnd"/>
            <w:r w:rsidR="00322911" w:rsidRPr="00636184">
              <w:rPr>
                <w:i/>
              </w:rPr>
              <w:t xml:space="preserve"> </w:t>
            </w:r>
            <w:r w:rsidR="003F52A4" w:rsidRPr="00636184">
              <w:rPr>
                <w:i/>
              </w:rPr>
              <w:t>m</w:t>
            </w:r>
            <w:r w:rsidR="00322911" w:rsidRPr="00636184">
              <w:rPr>
                <w:i/>
              </w:rPr>
              <w:t xml:space="preserve">apping </w:t>
            </w:r>
            <w:r w:rsidR="003F52A4" w:rsidRPr="00636184">
              <w:rPr>
                <w:i/>
              </w:rPr>
              <w:t>t</w:t>
            </w:r>
            <w:r w:rsidR="00322911" w:rsidRPr="00636184">
              <w:rPr>
                <w:i/>
              </w:rPr>
              <w:t>ool: income over time</w:t>
            </w:r>
          </w:p>
        </w:tc>
      </w:tr>
    </w:tbl>
    <w:p w14:paraId="1510E1FC" w14:textId="77777777" w:rsidR="00C478F8" w:rsidRDefault="00C478F8" w:rsidP="006347F1">
      <w:pPr>
        <w:spacing w:before="0" w:after="0" w:line="240" w:lineRule="auto"/>
      </w:pPr>
    </w:p>
    <w:p w14:paraId="58BB43BD" w14:textId="63EE8E7D" w:rsidR="00C478F8" w:rsidRDefault="00C478F8" w:rsidP="006347F1">
      <w:pPr>
        <w:spacing w:before="0" w:after="0" w:line="240" w:lineRule="auto"/>
      </w:pPr>
    </w:p>
    <w:p w14:paraId="23229842" w14:textId="05FD057A" w:rsidR="00C478F8" w:rsidRDefault="00322911" w:rsidP="006347F1">
      <w:pPr>
        <w:spacing w:before="0" w:after="0" w:line="240" w:lineRule="auto"/>
        <w:rPr>
          <w:rFonts w:ascii="Calibri" w:eastAsia="Arial" w:hAnsi="Calibri" w:cs="Arial"/>
          <w:color w:val="FFFFFF" w:themeColor="background1"/>
          <w:sz w:val="32"/>
        </w:rPr>
      </w:pPr>
      <w:r>
        <w:rPr>
          <w:noProof/>
        </w:rPr>
        <w:drawing>
          <wp:inline distT="0" distB="0" distL="0" distR="0" wp14:anchorId="56C7C9F3" wp14:editId="00789D3A">
            <wp:extent cx="6858000" cy="2994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2994025"/>
                    </a:xfrm>
                    <a:prstGeom prst="rect">
                      <a:avLst/>
                    </a:prstGeom>
                  </pic:spPr>
                </pic:pic>
              </a:graphicData>
            </a:graphic>
          </wp:inline>
        </w:drawing>
      </w:r>
    </w:p>
    <w:p w14:paraId="0137D35A" w14:textId="77777777" w:rsidR="00C478F8" w:rsidRDefault="00C478F8" w:rsidP="006347F1">
      <w:pPr>
        <w:spacing w:before="0" w:after="0" w:line="240" w:lineRule="auto"/>
        <w:rPr>
          <w:rFonts w:ascii="Calibri" w:eastAsia="Arial" w:hAnsi="Calibri" w:cs="Arial"/>
          <w:color w:val="FFFFFF" w:themeColor="background1"/>
          <w:sz w:val="32"/>
        </w:rPr>
      </w:pPr>
    </w:p>
    <w:p w14:paraId="55B3E016" w14:textId="77777777" w:rsidR="00C478F8" w:rsidRDefault="00C478F8" w:rsidP="006347F1">
      <w:pPr>
        <w:spacing w:before="0" w:after="0" w:line="240" w:lineRule="auto"/>
        <w:rPr>
          <w:rFonts w:ascii="Calibri" w:eastAsia="Arial" w:hAnsi="Calibri" w:cs="Arial"/>
          <w:color w:val="FFFFFF" w:themeColor="background1"/>
          <w:sz w:val="32"/>
        </w:rPr>
      </w:pPr>
    </w:p>
    <w:p w14:paraId="3DFA7009" w14:textId="51D0DB56" w:rsidR="007D5F8F" w:rsidRPr="00144A09" w:rsidRDefault="005D1AE1" w:rsidP="006347F1">
      <w:pPr>
        <w:spacing w:before="0" w:after="0" w:line="240" w:lineRule="auto"/>
        <w:rPr>
          <w:rFonts w:ascii="Calibri" w:eastAsia="Arial" w:hAnsi="Calibri" w:cs="Arial"/>
          <w:color w:val="auto"/>
          <w:sz w:val="20"/>
        </w:rPr>
      </w:pPr>
      <w:hyperlink r:id="rId29" w:history="1">
        <w:r w:rsidR="00322911" w:rsidRPr="00144A09">
          <w:rPr>
            <w:rStyle w:val="Hyperlink"/>
            <w:rFonts w:ascii="Calibri" w:eastAsia="Arial" w:hAnsi="Calibri" w:cs="Arial"/>
            <w:color w:val="auto"/>
            <w:sz w:val="20"/>
            <w:u w:val="none"/>
          </w:rPr>
          <w:t>https://www.gapminder.org/</w:t>
        </w:r>
      </w:hyperlink>
      <w:r w:rsidR="00322911" w:rsidRPr="00144A09">
        <w:rPr>
          <w:rFonts w:ascii="Calibri" w:eastAsia="Arial" w:hAnsi="Calibri" w:cs="Arial"/>
          <w:color w:val="auto"/>
          <w:sz w:val="20"/>
        </w:rPr>
        <w:t xml:space="preserve"> </w:t>
      </w:r>
    </w:p>
    <w:p w14:paraId="26CB478B" w14:textId="77777777" w:rsidR="00636184" w:rsidRPr="00144A09" w:rsidRDefault="00636184" w:rsidP="006347F1">
      <w:pPr>
        <w:spacing w:before="0" w:after="0" w:line="240" w:lineRule="auto"/>
        <w:rPr>
          <w:rFonts w:ascii="Calibri" w:eastAsia="Arial" w:hAnsi="Calibri" w:cs="Arial"/>
          <w:color w:val="auto"/>
          <w:sz w:val="20"/>
        </w:rPr>
      </w:pPr>
    </w:p>
    <w:p w14:paraId="770D6DFA" w14:textId="77777777" w:rsidR="00636184" w:rsidRPr="00636184" w:rsidRDefault="00636184" w:rsidP="00636184">
      <w:pPr>
        <w:spacing w:before="0" w:after="0" w:line="240" w:lineRule="auto"/>
        <w:rPr>
          <w:sz w:val="20"/>
        </w:rPr>
      </w:pPr>
      <w:r w:rsidRPr="00636184">
        <w:rPr>
          <w:sz w:val="20"/>
        </w:rPr>
        <w:t>https://creativecommons.org/licenses/by/3.0/</w:t>
      </w:r>
    </w:p>
    <w:p w14:paraId="5F8471C5" w14:textId="77777777" w:rsidR="00636184" w:rsidRPr="00636184" w:rsidRDefault="00636184" w:rsidP="006347F1">
      <w:pPr>
        <w:spacing w:before="0" w:after="0" w:line="240" w:lineRule="auto"/>
        <w:rPr>
          <w:rFonts w:ascii="Calibri" w:eastAsia="Arial" w:hAnsi="Calibri" w:cs="Arial"/>
          <w:color w:val="auto"/>
          <w:sz w:val="20"/>
        </w:rPr>
      </w:pPr>
    </w:p>
    <w:p w14:paraId="2E1996C7" w14:textId="77777777" w:rsidR="00AA089A" w:rsidRDefault="00AA089A" w:rsidP="006347F1">
      <w:pPr>
        <w:spacing w:before="0" w:after="0" w:line="240" w:lineRule="auto"/>
        <w:rPr>
          <w:rFonts w:ascii="Calibri" w:eastAsia="Arial" w:hAnsi="Calibri" w:cs="Arial"/>
          <w:color w:val="FFFFFF" w:themeColor="background1"/>
          <w:sz w:val="32"/>
        </w:rPr>
      </w:pPr>
    </w:p>
    <w:p w14:paraId="6E10980E" w14:textId="77777777" w:rsidR="00B2386B" w:rsidRDefault="006166E4" w:rsidP="006347F1">
      <w:pPr>
        <w:spacing w:before="0" w:after="0" w:line="240" w:lineRule="auto"/>
        <w:rPr>
          <w:rFonts w:ascii="Calibri" w:eastAsia="Arial" w:hAnsi="Calibri" w:cs="Arial"/>
          <w:color w:val="FFFFFF" w:themeColor="background1"/>
          <w:sz w:val="32"/>
        </w:rPr>
      </w:pPr>
      <w:r w:rsidRPr="006166E4">
        <w:rPr>
          <w:rFonts w:ascii="Calibri" w:eastAsia="Arial" w:hAnsi="Calibri" w:cs="Arial"/>
          <w:color w:val="FFFFFF" w:themeColor="background1"/>
          <w:sz w:val="32"/>
        </w:rPr>
        <w:t>h</w:t>
      </w:r>
    </w:p>
    <w:p w14:paraId="3E980C14" w14:textId="77777777" w:rsidR="00B2386B" w:rsidRDefault="00B2386B">
      <w:pPr>
        <w:spacing w:before="0" w:after="0" w:line="276" w:lineRule="auto"/>
        <w:rPr>
          <w:rFonts w:ascii="Calibri" w:eastAsia="Arial" w:hAnsi="Calibri" w:cs="Arial"/>
          <w:color w:val="FFFFFF" w:themeColor="background1"/>
          <w:sz w:val="32"/>
        </w:rPr>
      </w:pPr>
      <w:r>
        <w:rPr>
          <w:rFonts w:ascii="Calibri" w:eastAsia="Arial" w:hAnsi="Calibri" w:cs="Arial"/>
          <w:color w:val="FFFFFF" w:themeColor="background1"/>
          <w:sz w:val="32"/>
        </w:rPr>
        <w:br w:type="page"/>
      </w:r>
    </w:p>
    <w:p w14:paraId="26BA0F62" w14:textId="0DA64454" w:rsidR="00AA089A" w:rsidRDefault="006166E4" w:rsidP="006347F1">
      <w:pPr>
        <w:spacing w:before="0" w:after="0" w:line="240" w:lineRule="auto"/>
        <w:rPr>
          <w:rFonts w:ascii="Calibri" w:eastAsia="Arial" w:hAnsi="Calibri" w:cs="Arial"/>
          <w:color w:val="FFFFFF" w:themeColor="background1"/>
          <w:sz w:val="32"/>
        </w:rPr>
      </w:pPr>
      <w:r w:rsidRPr="006166E4">
        <w:rPr>
          <w:rFonts w:ascii="Calibri" w:eastAsia="Arial" w:hAnsi="Calibri" w:cs="Arial"/>
          <w:color w:val="FFFFFF" w:themeColor="background1"/>
          <w:sz w:val="32"/>
        </w:rPr>
        <w:lastRenderedPageBreak/>
        <w:t>ttps://creativecommons.org/licenses/by/3.0/</w:t>
      </w:r>
    </w:p>
    <w:p w14:paraId="33252595" w14:textId="40B66454" w:rsidR="00C478F8" w:rsidRDefault="00C478F8" w:rsidP="006347F1">
      <w:pPr>
        <w:spacing w:before="0" w:after="0" w:line="240" w:lineRule="auto"/>
        <w:rPr>
          <w:rFonts w:ascii="Calibri" w:eastAsia="Arial" w:hAnsi="Calibri" w:cs="Arial"/>
          <w:color w:val="FFFFFF" w:themeColor="background1"/>
          <w:sz w:val="3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EC4500" w:rsidRPr="000473AF" w14:paraId="6B5F2AD7" w14:textId="77777777" w:rsidTr="00FE2751">
        <w:trPr>
          <w:trHeight w:val="380"/>
        </w:trPr>
        <w:tc>
          <w:tcPr>
            <w:tcW w:w="10800" w:type="dxa"/>
            <w:gridSpan w:val="2"/>
            <w:shd w:val="clear" w:color="auto" w:fill="003366"/>
          </w:tcPr>
          <w:p w14:paraId="0181CB41" w14:textId="77777777" w:rsidR="00EC4500" w:rsidRPr="002826CF" w:rsidRDefault="00EC4500" w:rsidP="00FE2751">
            <w:pPr>
              <w:pStyle w:val="Heading1"/>
            </w:pPr>
            <w:r w:rsidRPr="002826CF">
              <w:t xml:space="preserve">Supporting Question </w:t>
            </w:r>
            <w:r>
              <w:t>2</w:t>
            </w:r>
          </w:p>
        </w:tc>
      </w:tr>
      <w:tr w:rsidR="00EC4500" w:rsidRPr="000473AF" w14:paraId="1E6CE1F1" w14:textId="77777777" w:rsidTr="00FE2751">
        <w:trPr>
          <w:trHeight w:val="170"/>
        </w:trPr>
        <w:tc>
          <w:tcPr>
            <w:tcW w:w="2617" w:type="dxa"/>
            <w:shd w:val="clear" w:color="auto" w:fill="auto"/>
          </w:tcPr>
          <w:p w14:paraId="3CFB7D15" w14:textId="77777777" w:rsidR="00EC4500" w:rsidRPr="000473AF" w:rsidRDefault="00EC4500" w:rsidP="00FE2751">
            <w:pPr>
              <w:pStyle w:val="TableHeader"/>
              <w:spacing w:before="60" w:after="60" w:line="240" w:lineRule="auto"/>
            </w:pPr>
            <w:r w:rsidRPr="000473AF">
              <w:t>Feature</w:t>
            </w:r>
            <w:r>
              <w:t>d</w:t>
            </w:r>
            <w:r w:rsidRPr="000473AF">
              <w:t xml:space="preserve"> Source</w:t>
            </w:r>
          </w:p>
        </w:tc>
        <w:tc>
          <w:tcPr>
            <w:tcW w:w="8183" w:type="dxa"/>
            <w:shd w:val="clear" w:color="auto" w:fill="auto"/>
          </w:tcPr>
          <w:p w14:paraId="16FA6121" w14:textId="2EE77B53" w:rsidR="00EC4500" w:rsidRPr="00D71A88" w:rsidRDefault="00EC4500" w:rsidP="004B005C">
            <w:pPr>
              <w:pStyle w:val="TableText"/>
            </w:pPr>
            <w:r>
              <w:rPr>
                <w:b/>
              </w:rPr>
              <w:t>Source B</w:t>
            </w:r>
            <w:r w:rsidRPr="009D76A6">
              <w:rPr>
                <w:b/>
              </w:rPr>
              <w:t>:</w:t>
            </w:r>
            <w:r>
              <w:t xml:space="preserve"> </w:t>
            </w:r>
            <w:r w:rsidR="002F40C3">
              <w:rPr>
                <w:i/>
              </w:rPr>
              <w:t>Political map of Southeast Asia</w:t>
            </w:r>
            <w:r w:rsidR="0045279C">
              <w:t xml:space="preserve"> </w:t>
            </w:r>
          </w:p>
        </w:tc>
      </w:tr>
    </w:tbl>
    <w:p w14:paraId="1029829A" w14:textId="77777777" w:rsidR="00EC4500" w:rsidRPr="00EC4500" w:rsidRDefault="00EC4500" w:rsidP="006347F1">
      <w:pPr>
        <w:spacing w:before="0" w:after="0" w:line="240" w:lineRule="auto"/>
        <w:rPr>
          <w:rFonts w:ascii="Calibri" w:eastAsia="Arial" w:hAnsi="Calibri" w:cs="Arial"/>
          <w:color w:val="auto"/>
          <w:sz w:val="32"/>
        </w:rPr>
      </w:pPr>
    </w:p>
    <w:p w14:paraId="0238B39C" w14:textId="158BA612" w:rsidR="00C478F8" w:rsidRDefault="0045279C" w:rsidP="006347F1">
      <w:pPr>
        <w:spacing w:before="0" w:after="0" w:line="240" w:lineRule="auto"/>
        <w:rPr>
          <w:rFonts w:ascii="Calibri" w:eastAsia="Arial" w:hAnsi="Calibri" w:cs="Arial"/>
          <w:b/>
          <w:color w:val="auto"/>
          <w:sz w:val="32"/>
        </w:rPr>
      </w:pPr>
      <w:r>
        <w:rPr>
          <w:noProof/>
        </w:rPr>
        <w:drawing>
          <wp:anchor distT="0" distB="0" distL="114300" distR="114300" simplePos="0" relativeHeight="251658240" behindDoc="0" locked="0" layoutInCell="1" allowOverlap="1" wp14:anchorId="654B15D3" wp14:editId="70773AD7">
            <wp:simplePos x="0" y="0"/>
            <wp:positionH relativeFrom="column">
              <wp:posOffset>3703320</wp:posOffset>
            </wp:positionH>
            <wp:positionV relativeFrom="paragraph">
              <wp:posOffset>1212850</wp:posOffset>
            </wp:positionV>
            <wp:extent cx="706120" cy="187919"/>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06120" cy="187919"/>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764D1AE" wp14:editId="105EBD9B">
            <wp:extent cx="6858000" cy="39757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3975735"/>
                    </a:xfrm>
                    <a:prstGeom prst="rect">
                      <a:avLst/>
                    </a:prstGeom>
                  </pic:spPr>
                </pic:pic>
              </a:graphicData>
            </a:graphic>
          </wp:inline>
        </w:drawing>
      </w:r>
    </w:p>
    <w:p w14:paraId="201BE2BC" w14:textId="0E5BFFCC" w:rsidR="0045279C" w:rsidRDefault="0045279C" w:rsidP="006347F1">
      <w:pPr>
        <w:spacing w:before="0" w:after="0" w:line="240" w:lineRule="auto"/>
        <w:rPr>
          <w:rFonts w:ascii="Calibri" w:eastAsia="Arial" w:hAnsi="Calibri" w:cs="Arial"/>
          <w:b/>
          <w:color w:val="auto"/>
          <w:sz w:val="32"/>
        </w:rPr>
      </w:pPr>
    </w:p>
    <w:p w14:paraId="7A70F5EB" w14:textId="0CB0FF27" w:rsidR="0045279C" w:rsidRPr="00636184" w:rsidRDefault="0045279C" w:rsidP="006347F1">
      <w:pPr>
        <w:spacing w:before="0" w:after="0" w:line="240" w:lineRule="auto"/>
        <w:rPr>
          <w:rFonts w:ascii="Calibri" w:eastAsia="Arial" w:hAnsi="Calibri" w:cs="Arial"/>
          <w:color w:val="auto"/>
          <w:sz w:val="20"/>
        </w:rPr>
      </w:pPr>
      <w:r w:rsidRPr="00636184">
        <w:rPr>
          <w:rFonts w:ascii="Calibri" w:eastAsia="Arial" w:hAnsi="Calibri" w:cs="Arial"/>
          <w:color w:val="auto"/>
          <w:sz w:val="20"/>
        </w:rPr>
        <w:t>https://www.google.com/maps/place/Korea/</w:t>
      </w:r>
    </w:p>
    <w:p w14:paraId="544F1800" w14:textId="77777777" w:rsidR="00C478F8" w:rsidRPr="00EC4500" w:rsidRDefault="00C478F8" w:rsidP="006347F1">
      <w:pPr>
        <w:spacing w:before="0" w:after="0" w:line="240" w:lineRule="auto"/>
        <w:rPr>
          <w:rFonts w:ascii="Calibri" w:eastAsia="Arial" w:hAnsi="Calibri" w:cs="Arial"/>
          <w:color w:val="auto"/>
          <w:sz w:val="32"/>
        </w:rPr>
      </w:pPr>
    </w:p>
    <w:p w14:paraId="795897E8" w14:textId="77777777" w:rsidR="00C478F8" w:rsidRDefault="00C478F8" w:rsidP="006347F1">
      <w:pPr>
        <w:spacing w:before="0" w:after="0" w:line="240" w:lineRule="auto"/>
        <w:rPr>
          <w:rFonts w:ascii="Calibri" w:eastAsia="Arial" w:hAnsi="Calibri" w:cs="Arial"/>
          <w:color w:val="FFFFFF" w:themeColor="background1"/>
          <w:sz w:val="32"/>
        </w:rPr>
      </w:pPr>
    </w:p>
    <w:p w14:paraId="56C8A34E" w14:textId="77777777" w:rsidR="00C478F8" w:rsidRDefault="00C478F8" w:rsidP="006347F1">
      <w:pPr>
        <w:spacing w:before="0" w:after="0" w:line="240" w:lineRule="auto"/>
        <w:rPr>
          <w:rFonts w:ascii="Calibri" w:eastAsia="Arial" w:hAnsi="Calibri" w:cs="Arial"/>
          <w:color w:val="FFFFFF" w:themeColor="background1"/>
          <w:sz w:val="32"/>
        </w:rPr>
      </w:pPr>
    </w:p>
    <w:p w14:paraId="6A2DC345" w14:textId="77777777" w:rsidR="00C478F8" w:rsidRDefault="00C478F8" w:rsidP="006347F1">
      <w:pPr>
        <w:spacing w:before="0" w:after="0" w:line="240" w:lineRule="auto"/>
        <w:rPr>
          <w:rFonts w:ascii="Calibri" w:eastAsia="Arial" w:hAnsi="Calibri" w:cs="Arial"/>
          <w:color w:val="FFFFFF" w:themeColor="background1"/>
          <w:sz w:val="32"/>
        </w:rPr>
      </w:pPr>
    </w:p>
    <w:p w14:paraId="78A92965" w14:textId="77777777" w:rsidR="00C478F8" w:rsidRDefault="00C478F8" w:rsidP="006347F1">
      <w:pPr>
        <w:spacing w:before="0" w:after="0" w:line="240" w:lineRule="auto"/>
        <w:rPr>
          <w:rFonts w:ascii="Calibri" w:eastAsia="Arial" w:hAnsi="Calibri" w:cs="Arial"/>
          <w:color w:val="FFFFFF" w:themeColor="background1"/>
          <w:sz w:val="32"/>
        </w:rPr>
      </w:pPr>
    </w:p>
    <w:p w14:paraId="3625AA50" w14:textId="79E8F740" w:rsidR="00C478F8" w:rsidRDefault="00C478F8" w:rsidP="006347F1">
      <w:pPr>
        <w:spacing w:before="0" w:after="0" w:line="240" w:lineRule="auto"/>
        <w:rPr>
          <w:rFonts w:ascii="Calibri" w:eastAsia="Arial" w:hAnsi="Calibri" w:cs="Arial"/>
          <w:color w:val="FFFFFF" w:themeColor="background1"/>
          <w:sz w:val="32"/>
        </w:rPr>
      </w:pPr>
    </w:p>
    <w:p w14:paraId="1388F643" w14:textId="44FDB3DE" w:rsidR="00AA089A" w:rsidRDefault="00AA089A" w:rsidP="006347F1">
      <w:pPr>
        <w:spacing w:before="0" w:after="0" w:line="240" w:lineRule="auto"/>
        <w:rPr>
          <w:rFonts w:ascii="Calibri" w:eastAsia="Arial" w:hAnsi="Calibri" w:cs="Arial"/>
          <w:color w:val="FFFFFF" w:themeColor="background1"/>
          <w:sz w:val="32"/>
        </w:rPr>
      </w:pPr>
    </w:p>
    <w:p w14:paraId="53EA148E" w14:textId="7D602B09" w:rsidR="00892095" w:rsidRDefault="00892095" w:rsidP="006347F1">
      <w:pPr>
        <w:spacing w:before="0" w:after="0" w:line="240" w:lineRule="auto"/>
        <w:rPr>
          <w:rFonts w:ascii="Calibri" w:eastAsia="Arial" w:hAnsi="Calibri" w:cs="Arial"/>
          <w:color w:val="FFFFFF" w:themeColor="background1"/>
          <w:sz w:val="32"/>
        </w:rPr>
      </w:pPr>
    </w:p>
    <w:p w14:paraId="6D5FF1BA" w14:textId="6DF51E50" w:rsidR="00892095" w:rsidRDefault="00892095" w:rsidP="006347F1">
      <w:pPr>
        <w:spacing w:before="0" w:after="0" w:line="240" w:lineRule="auto"/>
        <w:rPr>
          <w:rFonts w:ascii="Calibri" w:eastAsia="Arial" w:hAnsi="Calibri" w:cs="Arial"/>
          <w:color w:val="FFFFFF" w:themeColor="background1"/>
          <w:sz w:val="32"/>
        </w:rPr>
      </w:pPr>
    </w:p>
    <w:p w14:paraId="6F98C3CB" w14:textId="5B83D9F3" w:rsidR="00892095" w:rsidRDefault="00892095" w:rsidP="006347F1">
      <w:pPr>
        <w:spacing w:before="0" w:after="0" w:line="240" w:lineRule="auto"/>
        <w:rPr>
          <w:rFonts w:ascii="Calibri" w:eastAsia="Arial" w:hAnsi="Calibri" w:cs="Arial"/>
          <w:color w:val="FFFFFF" w:themeColor="background1"/>
          <w:sz w:val="32"/>
        </w:rPr>
      </w:pPr>
    </w:p>
    <w:p w14:paraId="6C4D1DFC" w14:textId="77777777" w:rsidR="00892095" w:rsidRDefault="00892095" w:rsidP="006347F1">
      <w:pPr>
        <w:spacing w:before="0" w:after="0" w:line="240" w:lineRule="auto"/>
        <w:rPr>
          <w:rFonts w:ascii="Calibri" w:eastAsia="Arial" w:hAnsi="Calibri" w:cs="Arial"/>
          <w:color w:val="FFFFFF" w:themeColor="background1"/>
          <w:sz w:val="3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4B005C" w:rsidRPr="000473AF" w14:paraId="357604FE" w14:textId="77777777" w:rsidTr="00DE2060">
        <w:trPr>
          <w:trHeight w:val="380"/>
        </w:trPr>
        <w:tc>
          <w:tcPr>
            <w:tcW w:w="10800" w:type="dxa"/>
            <w:gridSpan w:val="2"/>
            <w:shd w:val="clear" w:color="auto" w:fill="003366"/>
          </w:tcPr>
          <w:p w14:paraId="683E34A1" w14:textId="77777777" w:rsidR="004B005C" w:rsidRPr="002826CF" w:rsidRDefault="004B005C" w:rsidP="00DE2060">
            <w:pPr>
              <w:pStyle w:val="Heading1"/>
            </w:pPr>
            <w:r w:rsidRPr="002826CF">
              <w:lastRenderedPageBreak/>
              <w:t xml:space="preserve">Supporting Question </w:t>
            </w:r>
            <w:r>
              <w:t>2</w:t>
            </w:r>
          </w:p>
        </w:tc>
      </w:tr>
      <w:tr w:rsidR="004B005C" w:rsidRPr="000473AF" w14:paraId="4C39DBDE" w14:textId="77777777" w:rsidTr="00DE2060">
        <w:trPr>
          <w:trHeight w:val="170"/>
        </w:trPr>
        <w:tc>
          <w:tcPr>
            <w:tcW w:w="2617" w:type="dxa"/>
            <w:shd w:val="clear" w:color="auto" w:fill="auto"/>
          </w:tcPr>
          <w:p w14:paraId="0BAA4B75" w14:textId="77777777" w:rsidR="004B005C" w:rsidRPr="000473AF" w:rsidRDefault="004B005C" w:rsidP="00DE2060">
            <w:pPr>
              <w:pStyle w:val="TableHeader"/>
              <w:spacing w:before="60" w:after="60" w:line="240" w:lineRule="auto"/>
            </w:pPr>
            <w:r w:rsidRPr="000473AF">
              <w:t>Feature</w:t>
            </w:r>
            <w:r>
              <w:t>d</w:t>
            </w:r>
            <w:r w:rsidRPr="000473AF">
              <w:t xml:space="preserve"> Source</w:t>
            </w:r>
          </w:p>
        </w:tc>
        <w:tc>
          <w:tcPr>
            <w:tcW w:w="8183" w:type="dxa"/>
            <w:shd w:val="clear" w:color="auto" w:fill="auto"/>
          </w:tcPr>
          <w:p w14:paraId="1F1D9069" w14:textId="6408A02C" w:rsidR="004B005C" w:rsidRPr="00D71A88" w:rsidRDefault="004B005C" w:rsidP="004B005C">
            <w:pPr>
              <w:pStyle w:val="TableText"/>
            </w:pPr>
            <w:r>
              <w:rPr>
                <w:b/>
              </w:rPr>
              <w:t>Source C</w:t>
            </w:r>
            <w:r w:rsidRPr="009D76A6">
              <w:rPr>
                <w:b/>
              </w:rPr>
              <w:t>:</w:t>
            </w:r>
            <w:r>
              <w:t xml:space="preserve"> </w:t>
            </w:r>
            <w:r w:rsidR="00523B81">
              <w:rPr>
                <w:i/>
              </w:rPr>
              <w:t>Historical m</w:t>
            </w:r>
            <w:r w:rsidR="00523B81" w:rsidRPr="00636184">
              <w:rPr>
                <w:i/>
              </w:rPr>
              <w:t xml:space="preserve">ap of </w:t>
            </w:r>
            <w:r w:rsidR="00121560" w:rsidRPr="00636184">
              <w:rPr>
                <w:i/>
              </w:rPr>
              <w:t xml:space="preserve">Korean </w:t>
            </w:r>
            <w:r w:rsidR="0041118D" w:rsidRPr="00636184">
              <w:rPr>
                <w:i/>
              </w:rPr>
              <w:t>Peninsula</w:t>
            </w:r>
            <w:r w:rsidR="00121560" w:rsidRPr="00636184">
              <w:rPr>
                <w:i/>
              </w:rPr>
              <w:t xml:space="preserve"> </w:t>
            </w:r>
            <w:r w:rsidR="00523B81" w:rsidRPr="00523B81">
              <w:rPr>
                <w:i/>
              </w:rPr>
              <w:t>(1730)</w:t>
            </w:r>
            <w:r w:rsidR="00121560" w:rsidRPr="00636184">
              <w:rPr>
                <w:i/>
              </w:rPr>
              <w:t xml:space="preserve"> </w:t>
            </w:r>
          </w:p>
        </w:tc>
      </w:tr>
    </w:tbl>
    <w:p w14:paraId="085C367E" w14:textId="77777777" w:rsidR="00AA089A" w:rsidRDefault="00AA089A" w:rsidP="00892095">
      <w:pPr>
        <w:spacing w:before="0" w:after="0" w:line="240" w:lineRule="auto"/>
        <w:rPr>
          <w:rFonts w:ascii="Calibri" w:eastAsia="Arial" w:hAnsi="Calibri" w:cs="Arial"/>
          <w:color w:val="FFFFFF" w:themeColor="background1"/>
          <w:sz w:val="32"/>
        </w:rPr>
      </w:pPr>
    </w:p>
    <w:p w14:paraId="1689F20D" w14:textId="03FAFE73" w:rsidR="00AA089A" w:rsidRDefault="00892095" w:rsidP="00892095">
      <w:pPr>
        <w:spacing w:before="0" w:after="0" w:line="240" w:lineRule="auto"/>
        <w:jc w:val="center"/>
        <w:rPr>
          <w:rFonts w:ascii="Calibri" w:eastAsia="Arial" w:hAnsi="Calibri" w:cs="Arial"/>
          <w:color w:val="FFFFFF" w:themeColor="background1"/>
          <w:sz w:val="32"/>
        </w:rPr>
      </w:pPr>
      <w:r>
        <w:rPr>
          <w:noProof/>
        </w:rPr>
        <w:drawing>
          <wp:inline distT="0" distB="0" distL="0" distR="0" wp14:anchorId="5AB506DB" wp14:editId="1A7B8213">
            <wp:extent cx="5806440" cy="7017729"/>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11631" cy="7024003"/>
                    </a:xfrm>
                    <a:prstGeom prst="rect">
                      <a:avLst/>
                    </a:prstGeom>
                  </pic:spPr>
                </pic:pic>
              </a:graphicData>
            </a:graphic>
          </wp:inline>
        </w:drawing>
      </w:r>
    </w:p>
    <w:p w14:paraId="3A45FB71" w14:textId="77777777" w:rsidR="00892095" w:rsidRDefault="00892095" w:rsidP="006347F1">
      <w:pPr>
        <w:spacing w:before="0" w:after="0" w:line="240" w:lineRule="auto"/>
        <w:rPr>
          <w:rFonts w:ascii="Calibri" w:eastAsia="Arial" w:hAnsi="Calibri" w:cs="Arial"/>
          <w:color w:val="auto"/>
          <w:sz w:val="22"/>
        </w:rPr>
      </w:pPr>
    </w:p>
    <w:p w14:paraId="4F003C72" w14:textId="3F18ECEC" w:rsidR="00892095" w:rsidRPr="00636184" w:rsidRDefault="00892095" w:rsidP="006347F1">
      <w:pPr>
        <w:spacing w:before="0" w:after="0" w:line="240" w:lineRule="auto"/>
        <w:rPr>
          <w:rFonts w:ascii="Calibri" w:eastAsia="Arial" w:hAnsi="Calibri" w:cs="Arial"/>
          <w:color w:val="auto"/>
          <w:sz w:val="20"/>
        </w:rPr>
      </w:pPr>
      <w:r w:rsidRPr="00636184">
        <w:rPr>
          <w:rFonts w:ascii="Calibri" w:eastAsia="Arial" w:hAnsi="Calibri" w:cs="Arial"/>
          <w:color w:val="auto"/>
          <w:sz w:val="20"/>
        </w:rPr>
        <w:t>https://www.loc.gov/resource/g7900.ct003255/</w:t>
      </w:r>
    </w:p>
    <w:p w14:paraId="621C5B6A" w14:textId="59283874" w:rsidR="009B1E85" w:rsidRDefault="002D72E9" w:rsidP="00DF77AA">
      <w:pPr>
        <w:spacing w:before="60" w:after="0" w:line="240" w:lineRule="auto"/>
      </w:pPr>
      <w:r w:rsidRPr="00636184">
        <w:rPr>
          <w:sz w:val="20"/>
        </w:rPr>
        <w:t>Credit: Library of Congress, Geography and Map Division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9B1E85" w:rsidRPr="000473AF" w14:paraId="15E79B5E" w14:textId="77777777" w:rsidTr="00F21F35">
        <w:trPr>
          <w:trHeight w:val="380"/>
        </w:trPr>
        <w:tc>
          <w:tcPr>
            <w:tcW w:w="10800" w:type="dxa"/>
            <w:gridSpan w:val="2"/>
            <w:shd w:val="clear" w:color="auto" w:fill="003366"/>
          </w:tcPr>
          <w:p w14:paraId="74EBD216" w14:textId="77777777" w:rsidR="009B1E85" w:rsidRPr="002826CF" w:rsidRDefault="009B1E85" w:rsidP="00F21F35">
            <w:pPr>
              <w:pStyle w:val="Heading1"/>
            </w:pPr>
            <w:r w:rsidRPr="002826CF">
              <w:lastRenderedPageBreak/>
              <w:t xml:space="preserve">Supporting Question </w:t>
            </w:r>
            <w:r>
              <w:t>2</w:t>
            </w:r>
          </w:p>
        </w:tc>
      </w:tr>
      <w:tr w:rsidR="009B1E85" w:rsidRPr="000473AF" w14:paraId="37D1D8B8" w14:textId="77777777" w:rsidTr="00F21F35">
        <w:trPr>
          <w:trHeight w:val="170"/>
        </w:trPr>
        <w:tc>
          <w:tcPr>
            <w:tcW w:w="2617" w:type="dxa"/>
            <w:shd w:val="clear" w:color="auto" w:fill="auto"/>
          </w:tcPr>
          <w:p w14:paraId="714024E9" w14:textId="77777777" w:rsidR="009B1E85" w:rsidRPr="000473AF" w:rsidRDefault="009B1E85" w:rsidP="00F21F35">
            <w:pPr>
              <w:pStyle w:val="TableHeader"/>
              <w:spacing w:before="60" w:after="60" w:line="240" w:lineRule="auto"/>
            </w:pPr>
            <w:r w:rsidRPr="000473AF">
              <w:t>Feature</w:t>
            </w:r>
            <w:r>
              <w:t>d</w:t>
            </w:r>
            <w:r w:rsidRPr="000473AF">
              <w:t xml:space="preserve"> Source</w:t>
            </w:r>
          </w:p>
        </w:tc>
        <w:tc>
          <w:tcPr>
            <w:tcW w:w="8183" w:type="dxa"/>
            <w:shd w:val="clear" w:color="auto" w:fill="auto"/>
          </w:tcPr>
          <w:p w14:paraId="44D4EE96" w14:textId="1D5B1827" w:rsidR="009B1E85" w:rsidRPr="00480C3C" w:rsidRDefault="009B1E85" w:rsidP="00F21F35">
            <w:pPr>
              <w:pStyle w:val="TableText"/>
            </w:pPr>
            <w:r>
              <w:rPr>
                <w:b/>
              </w:rPr>
              <w:t>Source D</w:t>
            </w:r>
            <w:r w:rsidRPr="009D76A6">
              <w:rPr>
                <w:b/>
              </w:rPr>
              <w:t>:</w:t>
            </w:r>
            <w:r>
              <w:rPr>
                <w:b/>
              </w:rPr>
              <w:t xml:space="preserve"> </w:t>
            </w:r>
            <w:r w:rsidRPr="00636184">
              <w:rPr>
                <w:i/>
              </w:rPr>
              <w:t xml:space="preserve">Map of </w:t>
            </w:r>
            <w:r w:rsidR="00D32C38" w:rsidRPr="00636184">
              <w:rPr>
                <w:i/>
              </w:rPr>
              <w:t>m</w:t>
            </w:r>
            <w:r w:rsidRPr="00636184">
              <w:rPr>
                <w:i/>
              </w:rPr>
              <w:t xml:space="preserve">ajor Korean </w:t>
            </w:r>
            <w:r w:rsidR="00D32C38" w:rsidRPr="00636184">
              <w:rPr>
                <w:i/>
              </w:rPr>
              <w:t>r</w:t>
            </w:r>
            <w:r w:rsidRPr="00636184">
              <w:rPr>
                <w:i/>
              </w:rPr>
              <w:t>ivers (</w:t>
            </w:r>
            <w:r w:rsidR="00D32C38" w:rsidRPr="00636184">
              <w:rPr>
                <w:i/>
              </w:rPr>
              <w:t xml:space="preserve">in </w:t>
            </w:r>
            <w:r w:rsidRPr="00636184">
              <w:rPr>
                <w:i/>
              </w:rPr>
              <w:t>English and Korean)</w:t>
            </w:r>
          </w:p>
        </w:tc>
      </w:tr>
    </w:tbl>
    <w:p w14:paraId="0873D7B9" w14:textId="77777777" w:rsidR="009B1E85" w:rsidRDefault="009B1E85" w:rsidP="009B1E85">
      <w:pPr>
        <w:spacing w:before="0" w:after="0" w:line="240" w:lineRule="auto"/>
      </w:pPr>
    </w:p>
    <w:p w14:paraId="5F27959E" w14:textId="77777777" w:rsidR="009B1E85" w:rsidRDefault="009B1E85" w:rsidP="009B1E85">
      <w:pPr>
        <w:spacing w:before="0" w:after="0" w:line="240" w:lineRule="auto"/>
      </w:pPr>
      <w:r>
        <w:rPr>
          <w:noProof/>
        </w:rPr>
        <w:drawing>
          <wp:anchor distT="0" distB="0" distL="114300" distR="114300" simplePos="0" relativeHeight="251668480" behindDoc="0" locked="0" layoutInCell="1" allowOverlap="1" wp14:anchorId="0CA3BE32" wp14:editId="00C437F2">
            <wp:simplePos x="0" y="0"/>
            <wp:positionH relativeFrom="column">
              <wp:posOffset>2791691</wp:posOffset>
            </wp:positionH>
            <wp:positionV relativeFrom="paragraph">
              <wp:posOffset>946785</wp:posOffset>
            </wp:positionV>
            <wp:extent cx="458343" cy="353291"/>
            <wp:effectExtent l="0" t="0" r="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1454" cy="35568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2A2DFBD" wp14:editId="3D6DF834">
            <wp:simplePos x="0" y="0"/>
            <wp:positionH relativeFrom="column">
              <wp:posOffset>3484245</wp:posOffset>
            </wp:positionH>
            <wp:positionV relativeFrom="paragraph">
              <wp:posOffset>11430</wp:posOffset>
            </wp:positionV>
            <wp:extent cx="3275330" cy="3851275"/>
            <wp:effectExtent l="0" t="0" r="127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873" t="2048" r="1515"/>
                    <a:stretch/>
                  </pic:blipFill>
                  <pic:spPr bwMode="auto">
                    <a:xfrm>
                      <a:off x="0" y="0"/>
                      <a:ext cx="3275330" cy="38512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ED7BE1D" wp14:editId="75A53A3F">
            <wp:extent cx="3325171" cy="388620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982" t="1711" r="2407" b="1880"/>
                    <a:stretch/>
                  </pic:blipFill>
                  <pic:spPr bwMode="auto">
                    <a:xfrm>
                      <a:off x="0" y="0"/>
                      <a:ext cx="3360354" cy="39273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0D07B85" w14:textId="569FA5D9" w:rsidR="002D50EC" w:rsidRPr="00636184" w:rsidRDefault="002D72E9" w:rsidP="007D5F8F">
      <w:pPr>
        <w:spacing w:before="0" w:after="0" w:line="240" w:lineRule="auto"/>
        <w:rPr>
          <w:sz w:val="20"/>
        </w:rPr>
      </w:pPr>
      <w:r w:rsidRPr="00636184">
        <w:rPr>
          <w:sz w:val="20"/>
        </w:rPr>
        <w:t>https://upload.wikimedia.org/wikipedia/commons/thumb/5/53/Korea_rivers_%28ko%29.svg/796px-Korea_rivers_%28ko%29.svg.png</w:t>
      </w:r>
    </w:p>
    <w:p w14:paraId="4A5DD0F7" w14:textId="77777777" w:rsidR="002D72E9" w:rsidRPr="00636184" w:rsidRDefault="002D72E9" w:rsidP="007D5F8F">
      <w:pPr>
        <w:spacing w:before="0" w:after="0" w:line="240" w:lineRule="auto"/>
        <w:rPr>
          <w:sz w:val="20"/>
        </w:rPr>
      </w:pPr>
    </w:p>
    <w:p w14:paraId="0C2661CF" w14:textId="37A46DAC" w:rsidR="002D72E9" w:rsidRPr="00636184" w:rsidRDefault="002D72E9" w:rsidP="007D5F8F">
      <w:pPr>
        <w:spacing w:before="0" w:after="0" w:line="240" w:lineRule="auto"/>
        <w:rPr>
          <w:sz w:val="20"/>
        </w:rPr>
      </w:pPr>
      <w:r w:rsidRPr="00636184">
        <w:rPr>
          <w:sz w:val="20"/>
        </w:rPr>
        <w:t>https://www.revolvy.com/page/List-of-rivers-of-Korea</w:t>
      </w:r>
    </w:p>
    <w:p w14:paraId="5ECF87CD" w14:textId="77777777" w:rsidR="002D72E9" w:rsidRPr="00636184" w:rsidRDefault="002D72E9" w:rsidP="007D5F8F">
      <w:pPr>
        <w:spacing w:before="0" w:after="0" w:line="240" w:lineRule="auto"/>
        <w:rPr>
          <w:sz w:val="20"/>
        </w:rPr>
      </w:pPr>
    </w:p>
    <w:p w14:paraId="5A99A3C1" w14:textId="2221D399" w:rsidR="002D72E9" w:rsidRPr="00636184" w:rsidRDefault="006166E4" w:rsidP="007D5F8F">
      <w:pPr>
        <w:spacing w:before="0" w:after="0" w:line="240" w:lineRule="auto"/>
        <w:rPr>
          <w:sz w:val="20"/>
        </w:rPr>
      </w:pPr>
      <w:r w:rsidRPr="00636184">
        <w:rPr>
          <w:sz w:val="20"/>
        </w:rPr>
        <w:t>https://creativecommons.org/licenses/by/3.0/</w:t>
      </w:r>
    </w:p>
    <w:sectPr w:rsidR="002D72E9" w:rsidRPr="00636184" w:rsidSect="007D5F8F">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6B86E" w14:textId="77777777" w:rsidR="005D1AE1" w:rsidRDefault="005D1AE1" w:rsidP="00885682">
      <w:pPr>
        <w:spacing w:line="240" w:lineRule="auto"/>
      </w:pPr>
      <w:r>
        <w:separator/>
      </w:r>
    </w:p>
  </w:endnote>
  <w:endnote w:type="continuationSeparator" w:id="0">
    <w:p w14:paraId="5693F7D6" w14:textId="77777777" w:rsidR="005D1AE1" w:rsidRDefault="005D1AE1" w:rsidP="008856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7" w:csb1="00000000"/>
  </w:font>
  <w:font w:name="Avenir LT Std 55 Roman">
    <w:altName w:val="Arial"/>
    <w:panose1 w:val="020B0503020203020204"/>
    <w:charset w:val="00"/>
    <w:family w:val="auto"/>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02345" w14:textId="77777777" w:rsidR="004D3859" w:rsidRDefault="004D38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1F5BC" w14:textId="77777777" w:rsidR="00985D15" w:rsidRDefault="00985D15">
    <w:pPr>
      <w:spacing w:line="14" w:lineRule="auto"/>
      <w:rPr>
        <w:sz w:val="20"/>
      </w:rPr>
    </w:pPr>
    <w:r>
      <w:rPr>
        <w:noProof/>
      </w:rPr>
      <mc:AlternateContent>
        <mc:Choice Requires="wps">
          <w:drawing>
            <wp:anchor distT="0" distB="0" distL="114300" distR="114300" simplePos="0" relativeHeight="251658240" behindDoc="1" locked="0" layoutInCell="1" allowOverlap="1" wp14:anchorId="5B556F98" wp14:editId="77A704D7">
              <wp:simplePos x="0" y="0"/>
              <wp:positionH relativeFrom="page">
                <wp:posOffset>7074535</wp:posOffset>
              </wp:positionH>
              <wp:positionV relativeFrom="page">
                <wp:posOffset>10343515</wp:posOffset>
              </wp:positionV>
              <wp:extent cx="143510" cy="172085"/>
              <wp:effectExtent l="635" t="571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20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A551CDC" w14:textId="406215E6" w:rsidR="00985D15" w:rsidRDefault="00985D15">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sidR="006A2F75">
                            <w:rPr>
                              <w:rFonts w:ascii="Times New Roman"/>
                              <w:noProof/>
                              <w:w w:val="125"/>
                              <w:sz w:val="23"/>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B556F98" id="_x0000_t202" coordsize="21600,21600" o:spt="202" path="m,l,21600r21600,l21600,xe">
              <v:stroke joinstyle="miter"/>
              <v:path gradientshapeok="t" o:connecttype="rect"/>
            </v:shapetype>
            <v:shape id="Text Box 3" o:spid="_x0000_s1026" type="#_x0000_t202" style="position:absolute;margin-left:557.05pt;margin-top:814.45pt;width:11.3pt;height:13.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H3PAIAADQEAAAOAAAAZHJzL2Uyb0RvYy54bWysU9tu2zAMfR+wfxD07tpOnIuNOEWuw4Du&#10;ArT7AEWWY2O2qElK7a7Yv4+Skyzb3oa9CJRIHpLnUIv7vm3Is9CmBpnT+C6iREgORS2POf3ytA/m&#10;lBjLZMEakCKnL8LQ++XbN4tOZWIEFTSF0ARBpMk6ldPKWpWFoeGVaJm5AyUkOkvQLbN41cew0KxD&#10;9LYJR1E0DTvQhdLAhTH4uh2cdOnxy1Jw+6ksjbCkySn2Zv2p/XlwZ7hcsOyomapqfm6D/UMXLasl&#10;Fr1CbZll5KTrv6DammswUNo7Dm0IZVlz4WfAaeLoj2keK6aEnwXJMepKk/l/sPzj82dN6iKnY0ok&#10;a1GiJ9FbsoaejB07nTIZBj0qDLM9PqPKflKjHoB/NUTCpmLyKFZaQ1cJVmB3scsMb1IHHONADt0H&#10;KLAMO1nwQH2pW0cdkkEQHVV6uSrjWuGuZDKexOjh6Ipno2g+8RVYdklW2th3AlrijJxqFN6Ds+cH&#10;Y10zLLuEuFoS9nXTePEb+dsDBg4vWBpTnc814bV8TaN0N9/NkyAZTXdBEhVFsNpvkmC6j2eT7Xi7&#10;2WzjH8NO3STFoyRaj9JgP53PgqRMJkE6i+ZBFKfrdBolabLd+yQsfSnquXN0DcTZ/tCftThA8YIs&#10;ahhWGb8eGhXo75R0uMY5Nd9OTAtKmvcSlXA7fzH0xThcDCY5pubUUjKYGzv8jZPS9bFC5EFrCStU&#10;q6w9k07WoYuzxrianuDzN3K7f3v3Ub8++/InAAAA//8DAFBLAwQUAAYACAAAACEAn4Z9AOYAAAAU&#10;AQAADwAAAGRycy9kb3ducmV2LnhtbExPTW+DMAy9T9p/iFxptzWh21hLCVW1j9OkapQdegwkBVTi&#10;MJK27N/PnLaL5Wc/P7+XbkbbsYsZfOtQQjQXwAxWTrdYS/gq3u+XwHxQqFXn0Ej4MR422e1NqhLt&#10;rpibyz7UjETQJ0pCE0KfcO6rxljl5643SLujG6wKBIea60FdSdx2fCFEzK1qkT40qjcvjalO+7OV&#10;sD1g/tZ+78rP/Ji3RbES+BGfpLybja9rKts1sGDG8HcBUwbyDxkZK90ZtWcd4Sh6jIhLXbxYroBN&#10;nOghfgZWTrOnWADPUv4/TPYLAAD//wMAUEsBAi0AFAAGAAgAAAAhALaDOJL+AAAA4QEAABMAAAAA&#10;AAAAAAAAAAAAAAAAAFtDb250ZW50X1R5cGVzXS54bWxQSwECLQAUAAYACAAAACEAOP0h/9YAAACU&#10;AQAACwAAAAAAAAAAAAAAAAAvAQAAX3JlbHMvLnJlbHNQSwECLQAUAAYACAAAACEAj88x9zwCAAA0&#10;BAAADgAAAAAAAAAAAAAAAAAuAgAAZHJzL2Uyb0RvYy54bWxQSwECLQAUAAYACAAAACEAn4Z9AOYA&#10;AAAUAQAADwAAAAAAAAAAAAAAAACWBAAAZHJzL2Rvd25yZXYueG1sUEsFBgAAAAAEAAQA8wAAAKkF&#10;AAAAAA==&#10;" filled="f" stroked="f">
              <v:textbox inset="0,0,0,0">
                <w:txbxContent>
                  <w:p w14:paraId="4A551CDC" w14:textId="406215E6" w:rsidR="00985D15" w:rsidRDefault="00985D15">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sidR="00144A09">
                      <w:rPr>
                        <w:rFonts w:ascii="Times New Roman"/>
                        <w:noProof/>
                        <w:w w:val="125"/>
                        <w:sz w:val="23"/>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F3DA3" w14:textId="77777777" w:rsidR="004D3859" w:rsidRDefault="004D38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C2AE9" w14:textId="7D0791AA" w:rsidR="00985D15" w:rsidRDefault="00985D15" w:rsidP="00623C8C">
    <w:pPr>
      <w:pStyle w:val="TitlePageFooter"/>
      <w:spacing w:after="40"/>
      <w:jc w:val="left"/>
    </w:pPr>
    <w:r>
      <w:rPr>
        <w:noProof/>
      </w:rPr>
      <w:drawing>
        <wp:inline distT="0" distB="0" distL="0" distR="0" wp14:anchorId="6E6CAC3F" wp14:editId="5A18D170">
          <wp:extent cx="1046074" cy="1865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0527ACE7" wp14:editId="5E20CD04">
          <wp:extent cx="2092147" cy="2194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2B660E03" wp14:editId="053450BA">
          <wp:extent cx="838200" cy="295275"/>
          <wp:effectExtent l="19050" t="0" r="0" b="0"/>
          <wp:docPr id="16"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1A16FC25" w14:textId="1C0035A2" w:rsidR="00985D15" w:rsidRPr="00623C8C" w:rsidRDefault="00985D15" w:rsidP="00623C8C">
    <w:pPr>
      <w:pStyle w:val="TitlePageFooter"/>
      <w:tabs>
        <w:tab w:val="center" w:pos="5040"/>
      </w:tabs>
      <w:spacing w:before="120"/>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42539542"/>
        <w:docPartObj>
          <w:docPartGallery w:val="Page Numbers (Bottom of Page)"/>
          <w:docPartUnique/>
        </w:docPartObj>
      </w:sdtPr>
      <w:sdtEndPr/>
      <w:sdtContent>
        <w:r>
          <w:fldChar w:fldCharType="begin"/>
        </w:r>
        <w:r>
          <w:instrText xml:space="preserve"> PAGE   \* MERGEFORMAT </w:instrText>
        </w:r>
        <w:r>
          <w:fldChar w:fldCharType="separate"/>
        </w:r>
        <w:r w:rsidR="006A2F75" w:rsidRPr="006A2F75">
          <w:rPr>
            <w:b/>
            <w:noProof/>
            <w:color w:val="808080" w:themeColor="background1" w:themeShade="80"/>
          </w:rPr>
          <w:t>2</w:t>
        </w:r>
        <w:r>
          <w:rPr>
            <w:b/>
            <w:noProof/>
            <w:color w:val="808080" w:themeColor="background1" w:themeShade="8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6CD2E" w14:textId="27191C3E" w:rsidR="00985D15" w:rsidRPr="00AA43E9" w:rsidRDefault="00985D15" w:rsidP="00AA43E9">
    <w:pPr>
      <w:pStyle w:val="TitlePageFooter"/>
      <w:tabs>
        <w:tab w:val="left" w:pos="3060"/>
        <w:tab w:val="center" w:pos="4860"/>
      </w:tabs>
      <w:spacing w:after="40"/>
      <w:jc w:val="left"/>
      <w:rPr>
        <w:color w:val="808080"/>
      </w:rPr>
    </w:pPr>
    <w:r>
      <w:rPr>
        <w:noProof/>
      </w:rPr>
      <w:drawing>
        <wp:inline distT="0" distB="0" distL="0" distR="0" wp14:anchorId="00CEE266" wp14:editId="1BD01795">
          <wp:extent cx="1046074" cy="186538"/>
          <wp:effectExtent l="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t xml:space="preserve"> </w:t>
    </w:r>
    <w:r w:rsidRPr="004954E5">
      <w:rPr>
        <w:noProof/>
      </w:rPr>
      <w:drawing>
        <wp:inline distT="0" distB="0" distL="0" distR="0" wp14:anchorId="5588038D" wp14:editId="5DFD1415">
          <wp:extent cx="2092147" cy="219456"/>
          <wp:effectExtent l="0" t="0" r="0" b="9525"/>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 xml:space="preserve"> </w:t>
    </w:r>
    <w:r w:rsidRPr="0AE2B16D">
      <w:fldChar w:fldCharType="begin"/>
    </w:r>
    <w:r>
      <w:instrText xml:space="preserve"> PAGE   \* MERGEFORMAT </w:instrText>
    </w:r>
    <w:r w:rsidRPr="0AE2B16D">
      <w:fldChar w:fldCharType="separate"/>
    </w:r>
    <w:r w:rsidR="006A2F75" w:rsidRPr="006A2F75">
      <w:rPr>
        <w:b/>
        <w:bCs/>
        <w:noProof/>
        <w:color w:val="808080"/>
      </w:rPr>
      <w:t>15</w:t>
    </w:r>
    <w:r w:rsidRPr="0AE2B16D">
      <w:rPr>
        <w:b/>
        <w:bCs/>
        <w:noProof/>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78F99" w14:textId="77777777" w:rsidR="005D1AE1" w:rsidRDefault="005D1AE1" w:rsidP="00885682">
      <w:pPr>
        <w:spacing w:line="240" w:lineRule="auto"/>
      </w:pPr>
      <w:r>
        <w:separator/>
      </w:r>
    </w:p>
  </w:footnote>
  <w:footnote w:type="continuationSeparator" w:id="0">
    <w:p w14:paraId="1AC42D59" w14:textId="77777777" w:rsidR="005D1AE1" w:rsidRDefault="005D1AE1" w:rsidP="008856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4A3D5" w14:textId="77777777" w:rsidR="004D3859" w:rsidRDefault="004D38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869A0" w14:textId="2AE89B26" w:rsidR="00985D15" w:rsidRPr="00A22C1E" w:rsidRDefault="00985D15" w:rsidP="00525051">
    <w:pPr>
      <w:pStyle w:val="Header1"/>
      <w:tabs>
        <w:tab w:val="center" w:pos="5040"/>
        <w:tab w:val="left" w:pos="8776"/>
      </w:tabs>
      <w:spacing w:line="240" w:lineRule="auto"/>
      <w:rPr>
        <w:sz w:val="20"/>
      </w:rPr>
    </w:pPr>
    <w:r w:rsidRPr="008961A2">
      <w:rPr>
        <w:color w:val="31849B" w:themeColor="accent5" w:themeShade="BF"/>
        <w:sz w:val="28"/>
        <w:szCs w:val="28"/>
      </w:rPr>
      <w:t xml:space="preserve"> </w:t>
    </w:r>
    <w:r>
      <w:rPr>
        <w:color w:val="31849B" w:themeColor="accent5" w:themeShade="BF"/>
        <w:sz w:val="28"/>
        <w:szCs w:val="28"/>
      </w:rPr>
      <w:t>Teaching the C3 Framework</w:t>
    </w:r>
    <w:r>
      <w:rPr>
        <w:color w:val="31849B" w:themeColor="accent5" w:themeShade="B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33763" w14:textId="77777777" w:rsidR="004D3859" w:rsidRDefault="004D38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0631B" w14:textId="1B873016" w:rsidR="00985D15" w:rsidRPr="008A71DC" w:rsidRDefault="00985D15" w:rsidP="00525051">
    <w:pPr>
      <w:pStyle w:val="Header1"/>
      <w:tabs>
        <w:tab w:val="center" w:pos="5040"/>
        <w:tab w:val="left" w:pos="8776"/>
      </w:tabs>
      <w:spacing w:line="240" w:lineRule="auto"/>
      <w:rPr>
        <w:sz w:val="20"/>
      </w:rPr>
    </w:pPr>
    <w:r w:rsidRPr="008961A2">
      <w:rPr>
        <w:color w:val="31849B" w:themeColor="accent5" w:themeShade="BF"/>
        <w:sz w:val="28"/>
        <w:szCs w:val="28"/>
      </w:rPr>
      <w:t xml:space="preserve"> </w:t>
    </w:r>
    <w:r>
      <w:rPr>
        <w:color w:val="31849B" w:themeColor="accent5" w:themeShade="BF"/>
        <w:sz w:val="28"/>
        <w:szCs w:val="28"/>
      </w:rPr>
      <w:t>teaching the C3 Framework</w:t>
    </w:r>
    <w:r>
      <w:rPr>
        <w:color w:val="31849B" w:themeColor="accent5" w:themeShade="B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A66013"/>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3F2CE4"/>
    <w:multiLevelType w:val="hybridMultilevel"/>
    <w:tmpl w:val="C3DA3E54"/>
    <w:lvl w:ilvl="0" w:tplc="46606088">
      <w:start w:val="1"/>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620114"/>
    <w:multiLevelType w:val="multilevel"/>
    <w:tmpl w:val="116A54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21522C"/>
    <w:multiLevelType w:val="hybridMultilevel"/>
    <w:tmpl w:val="3A28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535C8"/>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0B5C7736"/>
    <w:multiLevelType w:val="hybridMultilevel"/>
    <w:tmpl w:val="51AE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5A631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147174CC"/>
    <w:multiLevelType w:val="hybridMultilevel"/>
    <w:tmpl w:val="174E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7D3F58"/>
    <w:multiLevelType w:val="hybridMultilevel"/>
    <w:tmpl w:val="B1E89D36"/>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1" w15:restartNumberingAfterBreak="0">
    <w:nsid w:val="1F4264E7"/>
    <w:multiLevelType w:val="multilevel"/>
    <w:tmpl w:val="7610E1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20D126B5"/>
    <w:multiLevelType w:val="hybridMultilevel"/>
    <w:tmpl w:val="74FA26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5D1D6B"/>
    <w:multiLevelType w:val="hybridMultilevel"/>
    <w:tmpl w:val="A3F2FB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A0B0A4A"/>
    <w:multiLevelType w:val="hybridMultilevel"/>
    <w:tmpl w:val="E1FC3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844A28"/>
    <w:multiLevelType w:val="hybridMultilevel"/>
    <w:tmpl w:val="266EB032"/>
    <w:lvl w:ilvl="0" w:tplc="07F235F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8C0027"/>
    <w:multiLevelType w:val="hybridMultilevel"/>
    <w:tmpl w:val="0C28C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A493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42FB5597"/>
    <w:multiLevelType w:val="hybridMultilevel"/>
    <w:tmpl w:val="6FAE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7F0531"/>
    <w:multiLevelType w:val="hybridMultilevel"/>
    <w:tmpl w:val="9CB8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C1B6B"/>
    <w:multiLevelType w:val="hybridMultilevel"/>
    <w:tmpl w:val="2242C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065976"/>
    <w:multiLevelType w:val="hybridMultilevel"/>
    <w:tmpl w:val="A8B49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591582"/>
    <w:multiLevelType w:val="multilevel"/>
    <w:tmpl w:val="C82E2AE8"/>
    <w:lvl w:ilvl="0">
      <w:start w:val="9"/>
      <w:numFmt w:val="decimal"/>
      <w:lvlText w:val="%1"/>
      <w:lvlJc w:val="left"/>
      <w:pPr>
        <w:ind w:left="885" w:hanging="549"/>
      </w:pPr>
      <w:rPr>
        <w:rFonts w:hint="default"/>
      </w:rPr>
    </w:lvl>
    <w:lvl w:ilvl="1">
      <w:start w:val="12"/>
      <w:numFmt w:val="decimal"/>
      <w:lvlText w:val="%1-%2"/>
      <w:lvlJc w:val="left"/>
      <w:pPr>
        <w:ind w:left="885" w:hanging="549"/>
      </w:pPr>
      <w:rPr>
        <w:rFonts w:ascii="Calibri" w:eastAsia="Calibri" w:hAnsi="Calibri" w:hint="default"/>
        <w:color w:val="1F5493"/>
        <w:w w:val="102"/>
        <w:sz w:val="26"/>
        <w:szCs w:val="26"/>
      </w:rPr>
    </w:lvl>
    <w:lvl w:ilvl="2">
      <w:start w:val="1"/>
      <w:numFmt w:val="decimal"/>
      <w:lvlText w:val="%3."/>
      <w:lvlJc w:val="left"/>
      <w:pPr>
        <w:ind w:left="830" w:hanging="352"/>
      </w:pPr>
      <w:rPr>
        <w:rFonts w:ascii="Calibri" w:eastAsia="Calibri" w:hAnsi="Calibri" w:hint="default"/>
        <w:spacing w:val="6"/>
        <w:w w:val="102"/>
        <w:sz w:val="26"/>
        <w:szCs w:val="26"/>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23" w15:restartNumberingAfterBreak="0">
    <w:nsid w:val="49981ED1"/>
    <w:multiLevelType w:val="hybridMultilevel"/>
    <w:tmpl w:val="0494F1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CCC7271"/>
    <w:multiLevelType w:val="hybridMultilevel"/>
    <w:tmpl w:val="4EB84D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EAA2062"/>
    <w:multiLevelType w:val="hybridMultilevel"/>
    <w:tmpl w:val="0226A7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EB4AA2"/>
    <w:multiLevelType w:val="hybridMultilevel"/>
    <w:tmpl w:val="6AB2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676540"/>
    <w:multiLevelType w:val="hybridMultilevel"/>
    <w:tmpl w:val="4B88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2A0E6B"/>
    <w:multiLevelType w:val="hybridMultilevel"/>
    <w:tmpl w:val="8A241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5256A4"/>
    <w:multiLevelType w:val="multilevel"/>
    <w:tmpl w:val="4000A8F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0" w15:restartNumberingAfterBreak="0">
    <w:nsid w:val="5BAD53FD"/>
    <w:multiLevelType w:val="hybridMultilevel"/>
    <w:tmpl w:val="AE42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D846E6"/>
    <w:multiLevelType w:val="multilevel"/>
    <w:tmpl w:val="640EDA6C"/>
    <w:lvl w:ilvl="0">
      <w:start w:val="1"/>
      <w:numFmt w:val="bullet"/>
      <w:lvlText w:val="●"/>
      <w:lvlJc w:val="left"/>
      <w:pPr>
        <w:ind w:left="720" w:firstLine="360"/>
      </w:pPr>
      <w:rPr>
        <w:u w:val="none"/>
      </w:rPr>
    </w:lvl>
    <w:lvl w:ilvl="1">
      <w:start w:val="1"/>
      <w:numFmt w:val="bullet"/>
      <w:lvlText w:val="○"/>
      <w:lvlJc w:val="left"/>
      <w:pPr>
        <w:ind w:left="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605D25EF"/>
    <w:multiLevelType w:val="multilevel"/>
    <w:tmpl w:val="048CEF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3" w15:restartNumberingAfterBreak="0">
    <w:nsid w:val="678B040A"/>
    <w:multiLevelType w:val="hybridMultilevel"/>
    <w:tmpl w:val="30C2F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58358B"/>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CE4647"/>
    <w:multiLevelType w:val="multilevel"/>
    <w:tmpl w:val="BDAAA4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69E70FCE"/>
    <w:multiLevelType w:val="hybridMultilevel"/>
    <w:tmpl w:val="093C7C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BD06B61"/>
    <w:multiLevelType w:val="hybridMultilevel"/>
    <w:tmpl w:val="65B0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4D1192"/>
    <w:multiLevelType w:val="hybridMultilevel"/>
    <w:tmpl w:val="A52C1A1A"/>
    <w:lvl w:ilvl="0" w:tplc="04090015">
      <w:start w:val="1"/>
      <w:numFmt w:val="upperLetter"/>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9" w15:restartNumberingAfterBreak="0">
    <w:nsid w:val="799D3BC4"/>
    <w:multiLevelType w:val="hybridMultilevel"/>
    <w:tmpl w:val="F6B4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C36A08"/>
    <w:multiLevelType w:val="multilevel"/>
    <w:tmpl w:val="14044C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7CE9510C"/>
    <w:multiLevelType w:val="multilevel"/>
    <w:tmpl w:val="FB1889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15:restartNumberingAfterBreak="0">
    <w:nsid w:val="7D35327D"/>
    <w:multiLevelType w:val="multilevel"/>
    <w:tmpl w:val="5956C3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15"/>
  </w:num>
  <w:num w:numId="3">
    <w:abstractNumId w:val="2"/>
  </w:num>
  <w:num w:numId="4">
    <w:abstractNumId w:val="29"/>
  </w:num>
  <w:num w:numId="5">
    <w:abstractNumId w:val="32"/>
  </w:num>
  <w:num w:numId="6">
    <w:abstractNumId w:val="31"/>
  </w:num>
  <w:num w:numId="7">
    <w:abstractNumId w:val="3"/>
  </w:num>
  <w:num w:numId="8">
    <w:abstractNumId w:val="35"/>
  </w:num>
  <w:num w:numId="9">
    <w:abstractNumId w:val="41"/>
  </w:num>
  <w:num w:numId="10">
    <w:abstractNumId w:val="25"/>
  </w:num>
  <w:num w:numId="11">
    <w:abstractNumId w:val="10"/>
  </w:num>
  <w:num w:numId="12">
    <w:abstractNumId w:val="38"/>
  </w:num>
  <w:num w:numId="13">
    <w:abstractNumId w:val="12"/>
  </w:num>
  <w:num w:numId="14">
    <w:abstractNumId w:val="21"/>
  </w:num>
  <w:num w:numId="15">
    <w:abstractNumId w:val="42"/>
  </w:num>
  <w:num w:numId="16">
    <w:abstractNumId w:val="11"/>
  </w:num>
  <w:num w:numId="17">
    <w:abstractNumId w:val="40"/>
  </w:num>
  <w:num w:numId="18">
    <w:abstractNumId w:val="26"/>
  </w:num>
  <w:num w:numId="19">
    <w:abstractNumId w:val="0"/>
  </w:num>
  <w:num w:numId="20">
    <w:abstractNumId w:val="37"/>
  </w:num>
  <w:num w:numId="21">
    <w:abstractNumId w:val="9"/>
  </w:num>
  <w:num w:numId="22">
    <w:abstractNumId w:val="20"/>
  </w:num>
  <w:num w:numId="23">
    <w:abstractNumId w:val="27"/>
  </w:num>
  <w:num w:numId="24">
    <w:abstractNumId w:val="34"/>
  </w:num>
  <w:num w:numId="25">
    <w:abstractNumId w:val="1"/>
  </w:num>
  <w:num w:numId="26">
    <w:abstractNumId w:val="8"/>
  </w:num>
  <w:num w:numId="27">
    <w:abstractNumId w:val="17"/>
  </w:num>
  <w:num w:numId="28">
    <w:abstractNumId w:val="6"/>
  </w:num>
  <w:num w:numId="29">
    <w:abstractNumId w:val="16"/>
  </w:num>
  <w:num w:numId="30">
    <w:abstractNumId w:val="28"/>
  </w:num>
  <w:num w:numId="31">
    <w:abstractNumId w:val="13"/>
  </w:num>
  <w:num w:numId="32">
    <w:abstractNumId w:val="36"/>
  </w:num>
  <w:num w:numId="33">
    <w:abstractNumId w:val="24"/>
  </w:num>
  <w:num w:numId="34">
    <w:abstractNumId w:val="23"/>
  </w:num>
  <w:num w:numId="35">
    <w:abstractNumId w:val="19"/>
  </w:num>
  <w:num w:numId="36">
    <w:abstractNumId w:val="18"/>
  </w:num>
  <w:num w:numId="37">
    <w:abstractNumId w:val="5"/>
  </w:num>
  <w:num w:numId="38">
    <w:abstractNumId w:val="33"/>
  </w:num>
  <w:num w:numId="39">
    <w:abstractNumId w:val="7"/>
  </w:num>
  <w:num w:numId="40">
    <w:abstractNumId w:val="30"/>
  </w:num>
  <w:num w:numId="41">
    <w:abstractNumId w:val="14"/>
  </w:num>
  <w:num w:numId="42">
    <w:abstractNumId w:val="22"/>
  </w:num>
  <w:num w:numId="43">
    <w:abstractNumId w:val="3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attachedTemplate r:id="rId1"/>
  <w:linkStyles/>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3E5E"/>
    <w:rsid w:val="00011A04"/>
    <w:rsid w:val="0001399D"/>
    <w:rsid w:val="000171E6"/>
    <w:rsid w:val="000222DE"/>
    <w:rsid w:val="00023FAE"/>
    <w:rsid w:val="00024B2D"/>
    <w:rsid w:val="00024CF2"/>
    <w:rsid w:val="00025536"/>
    <w:rsid w:val="000270AD"/>
    <w:rsid w:val="00035B99"/>
    <w:rsid w:val="00037835"/>
    <w:rsid w:val="00042430"/>
    <w:rsid w:val="0004708B"/>
    <w:rsid w:val="00050531"/>
    <w:rsid w:val="00050E0A"/>
    <w:rsid w:val="000548D7"/>
    <w:rsid w:val="000565C6"/>
    <w:rsid w:val="00056DF5"/>
    <w:rsid w:val="000615A3"/>
    <w:rsid w:val="00063B2F"/>
    <w:rsid w:val="000669A0"/>
    <w:rsid w:val="00066D61"/>
    <w:rsid w:val="000767E7"/>
    <w:rsid w:val="00084B52"/>
    <w:rsid w:val="00085175"/>
    <w:rsid w:val="000861DF"/>
    <w:rsid w:val="0008774D"/>
    <w:rsid w:val="00093589"/>
    <w:rsid w:val="000A335E"/>
    <w:rsid w:val="000A7D6E"/>
    <w:rsid w:val="000B438B"/>
    <w:rsid w:val="000D0533"/>
    <w:rsid w:val="000D3589"/>
    <w:rsid w:val="000E0F9B"/>
    <w:rsid w:val="000E2545"/>
    <w:rsid w:val="000E5B7B"/>
    <w:rsid w:val="00105D20"/>
    <w:rsid w:val="00106FBE"/>
    <w:rsid w:val="00113925"/>
    <w:rsid w:val="00120268"/>
    <w:rsid w:val="00121560"/>
    <w:rsid w:val="00122474"/>
    <w:rsid w:val="001255ED"/>
    <w:rsid w:val="00135FD4"/>
    <w:rsid w:val="00136C94"/>
    <w:rsid w:val="001378E5"/>
    <w:rsid w:val="00142907"/>
    <w:rsid w:val="00144A09"/>
    <w:rsid w:val="0015611E"/>
    <w:rsid w:val="00166A6E"/>
    <w:rsid w:val="00170795"/>
    <w:rsid w:val="001713A5"/>
    <w:rsid w:val="00172283"/>
    <w:rsid w:val="00175174"/>
    <w:rsid w:val="00175D2C"/>
    <w:rsid w:val="0017622E"/>
    <w:rsid w:val="0018025B"/>
    <w:rsid w:val="001808A5"/>
    <w:rsid w:val="001814B8"/>
    <w:rsid w:val="001820B2"/>
    <w:rsid w:val="00184623"/>
    <w:rsid w:val="00190835"/>
    <w:rsid w:val="00191243"/>
    <w:rsid w:val="0019672F"/>
    <w:rsid w:val="001A3A2B"/>
    <w:rsid w:val="001A435A"/>
    <w:rsid w:val="001A509C"/>
    <w:rsid w:val="001B2202"/>
    <w:rsid w:val="001B7DFA"/>
    <w:rsid w:val="001C58E7"/>
    <w:rsid w:val="001D1BEF"/>
    <w:rsid w:val="001D22E8"/>
    <w:rsid w:val="001D3980"/>
    <w:rsid w:val="001D6E45"/>
    <w:rsid w:val="001E0E9D"/>
    <w:rsid w:val="001E60F9"/>
    <w:rsid w:val="001E7C5B"/>
    <w:rsid w:val="001F0649"/>
    <w:rsid w:val="001F513F"/>
    <w:rsid w:val="001F6C1C"/>
    <w:rsid w:val="001F734C"/>
    <w:rsid w:val="002000C2"/>
    <w:rsid w:val="00211708"/>
    <w:rsid w:val="00212C0B"/>
    <w:rsid w:val="00220CFE"/>
    <w:rsid w:val="00221494"/>
    <w:rsid w:val="00222106"/>
    <w:rsid w:val="00226DB0"/>
    <w:rsid w:val="0023170B"/>
    <w:rsid w:val="002346E6"/>
    <w:rsid w:val="00243942"/>
    <w:rsid w:val="0024605C"/>
    <w:rsid w:val="002470E1"/>
    <w:rsid w:val="0025009F"/>
    <w:rsid w:val="00252E72"/>
    <w:rsid w:val="00260C4B"/>
    <w:rsid w:val="00265200"/>
    <w:rsid w:val="0029015E"/>
    <w:rsid w:val="00295C0E"/>
    <w:rsid w:val="002B00C3"/>
    <w:rsid w:val="002B6014"/>
    <w:rsid w:val="002B6254"/>
    <w:rsid w:val="002C1448"/>
    <w:rsid w:val="002C3E1B"/>
    <w:rsid w:val="002C54FC"/>
    <w:rsid w:val="002D50EC"/>
    <w:rsid w:val="002D72E9"/>
    <w:rsid w:val="002E0E9E"/>
    <w:rsid w:val="002E2394"/>
    <w:rsid w:val="002F1EB5"/>
    <w:rsid w:val="002F40C3"/>
    <w:rsid w:val="002F4895"/>
    <w:rsid w:val="002F5075"/>
    <w:rsid w:val="00303A59"/>
    <w:rsid w:val="00304DF5"/>
    <w:rsid w:val="00306AC3"/>
    <w:rsid w:val="00306F5B"/>
    <w:rsid w:val="00307F8D"/>
    <w:rsid w:val="00310BD4"/>
    <w:rsid w:val="00315C69"/>
    <w:rsid w:val="0031658B"/>
    <w:rsid w:val="00322911"/>
    <w:rsid w:val="00322D83"/>
    <w:rsid w:val="00334179"/>
    <w:rsid w:val="00335DF7"/>
    <w:rsid w:val="00342B57"/>
    <w:rsid w:val="0034703C"/>
    <w:rsid w:val="00350F4E"/>
    <w:rsid w:val="00351B7F"/>
    <w:rsid w:val="00353B37"/>
    <w:rsid w:val="0035626F"/>
    <w:rsid w:val="0036385B"/>
    <w:rsid w:val="00364722"/>
    <w:rsid w:val="00364CCE"/>
    <w:rsid w:val="003674A6"/>
    <w:rsid w:val="0037603C"/>
    <w:rsid w:val="00381484"/>
    <w:rsid w:val="00383225"/>
    <w:rsid w:val="00383DCA"/>
    <w:rsid w:val="0038596A"/>
    <w:rsid w:val="003862BE"/>
    <w:rsid w:val="00391A74"/>
    <w:rsid w:val="003934FE"/>
    <w:rsid w:val="00396D62"/>
    <w:rsid w:val="003977AD"/>
    <w:rsid w:val="00397BA1"/>
    <w:rsid w:val="003A0D32"/>
    <w:rsid w:val="003A2DA6"/>
    <w:rsid w:val="003A4EB5"/>
    <w:rsid w:val="003A5FD9"/>
    <w:rsid w:val="003B0C29"/>
    <w:rsid w:val="003B3E19"/>
    <w:rsid w:val="003B48B9"/>
    <w:rsid w:val="003B7C8A"/>
    <w:rsid w:val="003D2B46"/>
    <w:rsid w:val="003E6C8D"/>
    <w:rsid w:val="003F242A"/>
    <w:rsid w:val="003F52A4"/>
    <w:rsid w:val="003F5568"/>
    <w:rsid w:val="003F5F20"/>
    <w:rsid w:val="00401886"/>
    <w:rsid w:val="004040A9"/>
    <w:rsid w:val="00405946"/>
    <w:rsid w:val="00405E4F"/>
    <w:rsid w:val="00410CFF"/>
    <w:rsid w:val="004110CE"/>
    <w:rsid w:val="0041118D"/>
    <w:rsid w:val="004119ED"/>
    <w:rsid w:val="00415689"/>
    <w:rsid w:val="00423B2E"/>
    <w:rsid w:val="00423C57"/>
    <w:rsid w:val="004249E0"/>
    <w:rsid w:val="00425147"/>
    <w:rsid w:val="00425365"/>
    <w:rsid w:val="00431243"/>
    <w:rsid w:val="004363F1"/>
    <w:rsid w:val="00440AFB"/>
    <w:rsid w:val="004410BA"/>
    <w:rsid w:val="0044603C"/>
    <w:rsid w:val="0045279C"/>
    <w:rsid w:val="004536C7"/>
    <w:rsid w:val="004559F2"/>
    <w:rsid w:val="00455FE8"/>
    <w:rsid w:val="00457FC5"/>
    <w:rsid w:val="004608CF"/>
    <w:rsid w:val="0046671F"/>
    <w:rsid w:val="0046752A"/>
    <w:rsid w:val="00472DAB"/>
    <w:rsid w:val="0047425E"/>
    <w:rsid w:val="00475CC1"/>
    <w:rsid w:val="00480C3C"/>
    <w:rsid w:val="0048246B"/>
    <w:rsid w:val="00482E38"/>
    <w:rsid w:val="00484010"/>
    <w:rsid w:val="00484BD0"/>
    <w:rsid w:val="0048732C"/>
    <w:rsid w:val="0049211F"/>
    <w:rsid w:val="0049255E"/>
    <w:rsid w:val="00494D6C"/>
    <w:rsid w:val="004954E5"/>
    <w:rsid w:val="004A02F8"/>
    <w:rsid w:val="004A153F"/>
    <w:rsid w:val="004A3F24"/>
    <w:rsid w:val="004A5AC8"/>
    <w:rsid w:val="004A7F5E"/>
    <w:rsid w:val="004B005C"/>
    <w:rsid w:val="004B01FE"/>
    <w:rsid w:val="004B59B1"/>
    <w:rsid w:val="004B6EAF"/>
    <w:rsid w:val="004C2565"/>
    <w:rsid w:val="004C6ED6"/>
    <w:rsid w:val="004D3859"/>
    <w:rsid w:val="004D671B"/>
    <w:rsid w:val="004E1B78"/>
    <w:rsid w:val="004E5AC3"/>
    <w:rsid w:val="004E5D2F"/>
    <w:rsid w:val="004F1417"/>
    <w:rsid w:val="004F363C"/>
    <w:rsid w:val="004F72D2"/>
    <w:rsid w:val="004F7E0D"/>
    <w:rsid w:val="005047C3"/>
    <w:rsid w:val="00507CC0"/>
    <w:rsid w:val="005114B9"/>
    <w:rsid w:val="0051269F"/>
    <w:rsid w:val="00512FCD"/>
    <w:rsid w:val="00514DBD"/>
    <w:rsid w:val="005206A7"/>
    <w:rsid w:val="00522A45"/>
    <w:rsid w:val="00523875"/>
    <w:rsid w:val="00523B81"/>
    <w:rsid w:val="00525051"/>
    <w:rsid w:val="00526D1F"/>
    <w:rsid w:val="005271CF"/>
    <w:rsid w:val="005278D4"/>
    <w:rsid w:val="00531D5E"/>
    <w:rsid w:val="00533892"/>
    <w:rsid w:val="0053404A"/>
    <w:rsid w:val="005366FE"/>
    <w:rsid w:val="00542449"/>
    <w:rsid w:val="00542F0A"/>
    <w:rsid w:val="00544391"/>
    <w:rsid w:val="005467B3"/>
    <w:rsid w:val="00553948"/>
    <w:rsid w:val="005578B4"/>
    <w:rsid w:val="00562F00"/>
    <w:rsid w:val="0056499A"/>
    <w:rsid w:val="00580A94"/>
    <w:rsid w:val="00593751"/>
    <w:rsid w:val="0059553D"/>
    <w:rsid w:val="00595622"/>
    <w:rsid w:val="00597CC3"/>
    <w:rsid w:val="005A469D"/>
    <w:rsid w:val="005A7EE8"/>
    <w:rsid w:val="005B4E54"/>
    <w:rsid w:val="005B6B02"/>
    <w:rsid w:val="005B6DC5"/>
    <w:rsid w:val="005B741F"/>
    <w:rsid w:val="005C6C0B"/>
    <w:rsid w:val="005D1AE1"/>
    <w:rsid w:val="005D1D9E"/>
    <w:rsid w:val="005D4451"/>
    <w:rsid w:val="005E09B3"/>
    <w:rsid w:val="005E1D9B"/>
    <w:rsid w:val="005E390B"/>
    <w:rsid w:val="005F14E9"/>
    <w:rsid w:val="00606582"/>
    <w:rsid w:val="006118D0"/>
    <w:rsid w:val="006166E4"/>
    <w:rsid w:val="00623789"/>
    <w:rsid w:val="00623B6B"/>
    <w:rsid w:val="00623C8C"/>
    <w:rsid w:val="006254D0"/>
    <w:rsid w:val="00626F74"/>
    <w:rsid w:val="006347F1"/>
    <w:rsid w:val="00636184"/>
    <w:rsid w:val="006373B5"/>
    <w:rsid w:val="00643006"/>
    <w:rsid w:val="00644B8A"/>
    <w:rsid w:val="006452A2"/>
    <w:rsid w:val="00645AF2"/>
    <w:rsid w:val="00647A9F"/>
    <w:rsid w:val="00652DA8"/>
    <w:rsid w:val="00662071"/>
    <w:rsid w:val="0066316F"/>
    <w:rsid w:val="00664E98"/>
    <w:rsid w:val="006653F3"/>
    <w:rsid w:val="00665F50"/>
    <w:rsid w:val="00670432"/>
    <w:rsid w:val="00670CFE"/>
    <w:rsid w:val="0067211D"/>
    <w:rsid w:val="00675236"/>
    <w:rsid w:val="00675F9F"/>
    <w:rsid w:val="00683F2D"/>
    <w:rsid w:val="00683FBF"/>
    <w:rsid w:val="006868F9"/>
    <w:rsid w:val="006913E4"/>
    <w:rsid w:val="00691883"/>
    <w:rsid w:val="00692AC8"/>
    <w:rsid w:val="0069661F"/>
    <w:rsid w:val="00697201"/>
    <w:rsid w:val="006A05D9"/>
    <w:rsid w:val="006A2F75"/>
    <w:rsid w:val="006B0A95"/>
    <w:rsid w:val="006B3437"/>
    <w:rsid w:val="006B4771"/>
    <w:rsid w:val="006B59FA"/>
    <w:rsid w:val="006B6C82"/>
    <w:rsid w:val="006C030D"/>
    <w:rsid w:val="006C1A6A"/>
    <w:rsid w:val="006D15E8"/>
    <w:rsid w:val="006D6494"/>
    <w:rsid w:val="006E1B0F"/>
    <w:rsid w:val="006E5CFA"/>
    <w:rsid w:val="006F25D2"/>
    <w:rsid w:val="006F6B45"/>
    <w:rsid w:val="006F6FAE"/>
    <w:rsid w:val="007125E5"/>
    <w:rsid w:val="0071398A"/>
    <w:rsid w:val="007155BE"/>
    <w:rsid w:val="007213BB"/>
    <w:rsid w:val="00724333"/>
    <w:rsid w:val="0072469E"/>
    <w:rsid w:val="0072625E"/>
    <w:rsid w:val="00727226"/>
    <w:rsid w:val="00727E12"/>
    <w:rsid w:val="00732171"/>
    <w:rsid w:val="00732732"/>
    <w:rsid w:val="007329E0"/>
    <w:rsid w:val="00735AF6"/>
    <w:rsid w:val="00745D7D"/>
    <w:rsid w:val="007468F9"/>
    <w:rsid w:val="00750EC1"/>
    <w:rsid w:val="00755665"/>
    <w:rsid w:val="00755D17"/>
    <w:rsid w:val="00756CEB"/>
    <w:rsid w:val="007602CA"/>
    <w:rsid w:val="00760436"/>
    <w:rsid w:val="0076330A"/>
    <w:rsid w:val="00763CDA"/>
    <w:rsid w:val="00771365"/>
    <w:rsid w:val="00771C49"/>
    <w:rsid w:val="007721F8"/>
    <w:rsid w:val="00773190"/>
    <w:rsid w:val="0077610B"/>
    <w:rsid w:val="00784998"/>
    <w:rsid w:val="007927EC"/>
    <w:rsid w:val="007934D3"/>
    <w:rsid w:val="00794EDD"/>
    <w:rsid w:val="0079588F"/>
    <w:rsid w:val="00796139"/>
    <w:rsid w:val="007A42B5"/>
    <w:rsid w:val="007A5CBC"/>
    <w:rsid w:val="007A6ED0"/>
    <w:rsid w:val="007B0226"/>
    <w:rsid w:val="007B2CE9"/>
    <w:rsid w:val="007B3D0F"/>
    <w:rsid w:val="007B52CD"/>
    <w:rsid w:val="007B5422"/>
    <w:rsid w:val="007D2695"/>
    <w:rsid w:val="007D5F8F"/>
    <w:rsid w:val="007D7DF7"/>
    <w:rsid w:val="007E0083"/>
    <w:rsid w:val="007E514F"/>
    <w:rsid w:val="007E68BA"/>
    <w:rsid w:val="007E7AD1"/>
    <w:rsid w:val="007F1A1B"/>
    <w:rsid w:val="007F38EB"/>
    <w:rsid w:val="008079C1"/>
    <w:rsid w:val="00807EEC"/>
    <w:rsid w:val="00817011"/>
    <w:rsid w:val="00820F98"/>
    <w:rsid w:val="00820FC0"/>
    <w:rsid w:val="00823FA0"/>
    <w:rsid w:val="00827B50"/>
    <w:rsid w:val="0083278B"/>
    <w:rsid w:val="008332A4"/>
    <w:rsid w:val="00834510"/>
    <w:rsid w:val="00840BFF"/>
    <w:rsid w:val="00843B11"/>
    <w:rsid w:val="0084503D"/>
    <w:rsid w:val="0084513D"/>
    <w:rsid w:val="00845D0E"/>
    <w:rsid w:val="0084640C"/>
    <w:rsid w:val="0084679E"/>
    <w:rsid w:val="00847BE0"/>
    <w:rsid w:val="00851E0F"/>
    <w:rsid w:val="00862AF7"/>
    <w:rsid w:val="00866A16"/>
    <w:rsid w:val="00867EA9"/>
    <w:rsid w:val="0087098F"/>
    <w:rsid w:val="0087643D"/>
    <w:rsid w:val="00876F3B"/>
    <w:rsid w:val="00877FC0"/>
    <w:rsid w:val="0088027F"/>
    <w:rsid w:val="008820BF"/>
    <w:rsid w:val="0088269B"/>
    <w:rsid w:val="008831D2"/>
    <w:rsid w:val="00884423"/>
    <w:rsid w:val="00884ABB"/>
    <w:rsid w:val="00885589"/>
    <w:rsid w:val="00885682"/>
    <w:rsid w:val="00887667"/>
    <w:rsid w:val="008909D9"/>
    <w:rsid w:val="00892095"/>
    <w:rsid w:val="00895566"/>
    <w:rsid w:val="00895650"/>
    <w:rsid w:val="008A2FA1"/>
    <w:rsid w:val="008A30A8"/>
    <w:rsid w:val="008A633A"/>
    <w:rsid w:val="008B180B"/>
    <w:rsid w:val="008B2E39"/>
    <w:rsid w:val="008B48FA"/>
    <w:rsid w:val="008C0E23"/>
    <w:rsid w:val="008C1FB7"/>
    <w:rsid w:val="008D4624"/>
    <w:rsid w:val="008D7B02"/>
    <w:rsid w:val="008E75D7"/>
    <w:rsid w:val="008F1C03"/>
    <w:rsid w:val="008F4A77"/>
    <w:rsid w:val="009033B7"/>
    <w:rsid w:val="00904C85"/>
    <w:rsid w:val="00905045"/>
    <w:rsid w:val="00906A3D"/>
    <w:rsid w:val="00911060"/>
    <w:rsid w:val="00916D80"/>
    <w:rsid w:val="009173F7"/>
    <w:rsid w:val="00921D12"/>
    <w:rsid w:val="00922FE6"/>
    <w:rsid w:val="0094178E"/>
    <w:rsid w:val="00943712"/>
    <w:rsid w:val="0094504C"/>
    <w:rsid w:val="00947FA7"/>
    <w:rsid w:val="00950BA6"/>
    <w:rsid w:val="00953FE2"/>
    <w:rsid w:val="00956404"/>
    <w:rsid w:val="0095736B"/>
    <w:rsid w:val="00964A26"/>
    <w:rsid w:val="00964B00"/>
    <w:rsid w:val="00966C53"/>
    <w:rsid w:val="0097484A"/>
    <w:rsid w:val="009750B5"/>
    <w:rsid w:val="00975A9D"/>
    <w:rsid w:val="00981107"/>
    <w:rsid w:val="0098467B"/>
    <w:rsid w:val="00985D15"/>
    <w:rsid w:val="00991095"/>
    <w:rsid w:val="009957E7"/>
    <w:rsid w:val="009A0F5D"/>
    <w:rsid w:val="009A22C9"/>
    <w:rsid w:val="009A64C1"/>
    <w:rsid w:val="009B13A3"/>
    <w:rsid w:val="009B1E85"/>
    <w:rsid w:val="009B3821"/>
    <w:rsid w:val="009C3E9C"/>
    <w:rsid w:val="009C7406"/>
    <w:rsid w:val="009D00B9"/>
    <w:rsid w:val="009E3D34"/>
    <w:rsid w:val="009E6869"/>
    <w:rsid w:val="009F1731"/>
    <w:rsid w:val="009F4364"/>
    <w:rsid w:val="009F6EA8"/>
    <w:rsid w:val="00A02410"/>
    <w:rsid w:val="00A03966"/>
    <w:rsid w:val="00A0539F"/>
    <w:rsid w:val="00A05FD8"/>
    <w:rsid w:val="00A06B0F"/>
    <w:rsid w:val="00A06F8B"/>
    <w:rsid w:val="00A12E0D"/>
    <w:rsid w:val="00A13DE2"/>
    <w:rsid w:val="00A1595A"/>
    <w:rsid w:val="00A344E8"/>
    <w:rsid w:val="00A4799D"/>
    <w:rsid w:val="00A506E2"/>
    <w:rsid w:val="00A520DC"/>
    <w:rsid w:val="00A57DA1"/>
    <w:rsid w:val="00A6115D"/>
    <w:rsid w:val="00A64D78"/>
    <w:rsid w:val="00A65EB0"/>
    <w:rsid w:val="00A74073"/>
    <w:rsid w:val="00A7521B"/>
    <w:rsid w:val="00A77EC9"/>
    <w:rsid w:val="00A84A8B"/>
    <w:rsid w:val="00A91740"/>
    <w:rsid w:val="00A94F13"/>
    <w:rsid w:val="00AA089A"/>
    <w:rsid w:val="00AA1900"/>
    <w:rsid w:val="00AA1CA0"/>
    <w:rsid w:val="00AA1CB6"/>
    <w:rsid w:val="00AA43E9"/>
    <w:rsid w:val="00AA546C"/>
    <w:rsid w:val="00AA7857"/>
    <w:rsid w:val="00AB37DC"/>
    <w:rsid w:val="00AC140C"/>
    <w:rsid w:val="00AC21C2"/>
    <w:rsid w:val="00AC37E7"/>
    <w:rsid w:val="00AC7500"/>
    <w:rsid w:val="00AD0087"/>
    <w:rsid w:val="00AD7C72"/>
    <w:rsid w:val="00AE5A6F"/>
    <w:rsid w:val="00AE6CD0"/>
    <w:rsid w:val="00AE6F35"/>
    <w:rsid w:val="00AF248D"/>
    <w:rsid w:val="00AF692E"/>
    <w:rsid w:val="00B04A5F"/>
    <w:rsid w:val="00B105E1"/>
    <w:rsid w:val="00B16614"/>
    <w:rsid w:val="00B17CE0"/>
    <w:rsid w:val="00B2386B"/>
    <w:rsid w:val="00B2658C"/>
    <w:rsid w:val="00B27CFE"/>
    <w:rsid w:val="00B317DD"/>
    <w:rsid w:val="00B33CF5"/>
    <w:rsid w:val="00B378A9"/>
    <w:rsid w:val="00B37948"/>
    <w:rsid w:val="00B411B9"/>
    <w:rsid w:val="00B50EB6"/>
    <w:rsid w:val="00B51465"/>
    <w:rsid w:val="00B55261"/>
    <w:rsid w:val="00B557FD"/>
    <w:rsid w:val="00B628D6"/>
    <w:rsid w:val="00B64A36"/>
    <w:rsid w:val="00B653ED"/>
    <w:rsid w:val="00B72979"/>
    <w:rsid w:val="00B83B2C"/>
    <w:rsid w:val="00B90195"/>
    <w:rsid w:val="00B92C84"/>
    <w:rsid w:val="00B95854"/>
    <w:rsid w:val="00B95EE4"/>
    <w:rsid w:val="00B95F81"/>
    <w:rsid w:val="00B9643A"/>
    <w:rsid w:val="00BA0FF5"/>
    <w:rsid w:val="00BA208A"/>
    <w:rsid w:val="00BA3F5D"/>
    <w:rsid w:val="00BA7B0F"/>
    <w:rsid w:val="00BB11C6"/>
    <w:rsid w:val="00BB5626"/>
    <w:rsid w:val="00BB7F6E"/>
    <w:rsid w:val="00BC222E"/>
    <w:rsid w:val="00BC5376"/>
    <w:rsid w:val="00BC7DB2"/>
    <w:rsid w:val="00BD3E5E"/>
    <w:rsid w:val="00BD4A41"/>
    <w:rsid w:val="00BD5045"/>
    <w:rsid w:val="00BD5A14"/>
    <w:rsid w:val="00BE4C53"/>
    <w:rsid w:val="00BF2ECB"/>
    <w:rsid w:val="00BF6384"/>
    <w:rsid w:val="00BF7632"/>
    <w:rsid w:val="00C01896"/>
    <w:rsid w:val="00C02334"/>
    <w:rsid w:val="00C04DAB"/>
    <w:rsid w:val="00C12DCD"/>
    <w:rsid w:val="00C1608C"/>
    <w:rsid w:val="00C214BB"/>
    <w:rsid w:val="00C21B95"/>
    <w:rsid w:val="00C250AA"/>
    <w:rsid w:val="00C305D2"/>
    <w:rsid w:val="00C36798"/>
    <w:rsid w:val="00C40BEA"/>
    <w:rsid w:val="00C42AE8"/>
    <w:rsid w:val="00C4318E"/>
    <w:rsid w:val="00C44A2F"/>
    <w:rsid w:val="00C4627D"/>
    <w:rsid w:val="00C465DB"/>
    <w:rsid w:val="00C46600"/>
    <w:rsid w:val="00C46951"/>
    <w:rsid w:val="00C478F8"/>
    <w:rsid w:val="00C53051"/>
    <w:rsid w:val="00C56CCF"/>
    <w:rsid w:val="00C64EAB"/>
    <w:rsid w:val="00C6580E"/>
    <w:rsid w:val="00C65C60"/>
    <w:rsid w:val="00C6620C"/>
    <w:rsid w:val="00C70277"/>
    <w:rsid w:val="00C7086D"/>
    <w:rsid w:val="00C711D0"/>
    <w:rsid w:val="00C71CD3"/>
    <w:rsid w:val="00C74BE0"/>
    <w:rsid w:val="00C83106"/>
    <w:rsid w:val="00C954CE"/>
    <w:rsid w:val="00C97114"/>
    <w:rsid w:val="00CA2038"/>
    <w:rsid w:val="00CB36C5"/>
    <w:rsid w:val="00CB4EAC"/>
    <w:rsid w:val="00CB7407"/>
    <w:rsid w:val="00CC1D48"/>
    <w:rsid w:val="00CC50A6"/>
    <w:rsid w:val="00CD4097"/>
    <w:rsid w:val="00CE623F"/>
    <w:rsid w:val="00CE700A"/>
    <w:rsid w:val="00CE7284"/>
    <w:rsid w:val="00D059A4"/>
    <w:rsid w:val="00D05F68"/>
    <w:rsid w:val="00D11FCB"/>
    <w:rsid w:val="00D12CA5"/>
    <w:rsid w:val="00D133D5"/>
    <w:rsid w:val="00D13BF9"/>
    <w:rsid w:val="00D266B3"/>
    <w:rsid w:val="00D2674F"/>
    <w:rsid w:val="00D26AC1"/>
    <w:rsid w:val="00D309F8"/>
    <w:rsid w:val="00D32C38"/>
    <w:rsid w:val="00D3445E"/>
    <w:rsid w:val="00D35268"/>
    <w:rsid w:val="00D376CF"/>
    <w:rsid w:val="00D4056A"/>
    <w:rsid w:val="00D44375"/>
    <w:rsid w:val="00D4620E"/>
    <w:rsid w:val="00D46A5D"/>
    <w:rsid w:val="00D4740E"/>
    <w:rsid w:val="00D52C29"/>
    <w:rsid w:val="00D55DE2"/>
    <w:rsid w:val="00D60845"/>
    <w:rsid w:val="00D6186E"/>
    <w:rsid w:val="00D628CB"/>
    <w:rsid w:val="00D65918"/>
    <w:rsid w:val="00D65E43"/>
    <w:rsid w:val="00D6621E"/>
    <w:rsid w:val="00D71A88"/>
    <w:rsid w:val="00D74A9E"/>
    <w:rsid w:val="00D764E4"/>
    <w:rsid w:val="00D7672A"/>
    <w:rsid w:val="00D76FA1"/>
    <w:rsid w:val="00D80E61"/>
    <w:rsid w:val="00D83391"/>
    <w:rsid w:val="00D83396"/>
    <w:rsid w:val="00D87739"/>
    <w:rsid w:val="00D93539"/>
    <w:rsid w:val="00D96C7E"/>
    <w:rsid w:val="00DA26F2"/>
    <w:rsid w:val="00DB1EA1"/>
    <w:rsid w:val="00DB5B28"/>
    <w:rsid w:val="00DB7C4A"/>
    <w:rsid w:val="00DC6C46"/>
    <w:rsid w:val="00DD11E7"/>
    <w:rsid w:val="00DD19F0"/>
    <w:rsid w:val="00DD42A4"/>
    <w:rsid w:val="00DD7AC6"/>
    <w:rsid w:val="00DD7F43"/>
    <w:rsid w:val="00DE2060"/>
    <w:rsid w:val="00DE2179"/>
    <w:rsid w:val="00DF1DB6"/>
    <w:rsid w:val="00DF323F"/>
    <w:rsid w:val="00DF4F8D"/>
    <w:rsid w:val="00DF5533"/>
    <w:rsid w:val="00DF5883"/>
    <w:rsid w:val="00DF77AA"/>
    <w:rsid w:val="00E10B69"/>
    <w:rsid w:val="00E142A4"/>
    <w:rsid w:val="00E14B6F"/>
    <w:rsid w:val="00E1603E"/>
    <w:rsid w:val="00E176C5"/>
    <w:rsid w:val="00E20935"/>
    <w:rsid w:val="00E23A8F"/>
    <w:rsid w:val="00E32DAC"/>
    <w:rsid w:val="00E331FD"/>
    <w:rsid w:val="00E420F3"/>
    <w:rsid w:val="00E44563"/>
    <w:rsid w:val="00E52123"/>
    <w:rsid w:val="00E544A5"/>
    <w:rsid w:val="00E559A2"/>
    <w:rsid w:val="00E61FDB"/>
    <w:rsid w:val="00E63F16"/>
    <w:rsid w:val="00E647F6"/>
    <w:rsid w:val="00E66577"/>
    <w:rsid w:val="00E671CC"/>
    <w:rsid w:val="00E70C0F"/>
    <w:rsid w:val="00E7158B"/>
    <w:rsid w:val="00E71704"/>
    <w:rsid w:val="00E736B8"/>
    <w:rsid w:val="00E82CEE"/>
    <w:rsid w:val="00E82DD1"/>
    <w:rsid w:val="00E8545C"/>
    <w:rsid w:val="00E86A18"/>
    <w:rsid w:val="00E91195"/>
    <w:rsid w:val="00E92D65"/>
    <w:rsid w:val="00E9310D"/>
    <w:rsid w:val="00E97D1A"/>
    <w:rsid w:val="00EA04CB"/>
    <w:rsid w:val="00EB0CA6"/>
    <w:rsid w:val="00EB3163"/>
    <w:rsid w:val="00EC2D90"/>
    <w:rsid w:val="00EC4500"/>
    <w:rsid w:val="00EC67EE"/>
    <w:rsid w:val="00ED00DB"/>
    <w:rsid w:val="00ED3ED4"/>
    <w:rsid w:val="00ED755B"/>
    <w:rsid w:val="00EE454D"/>
    <w:rsid w:val="00EE533E"/>
    <w:rsid w:val="00EE6321"/>
    <w:rsid w:val="00EF12B6"/>
    <w:rsid w:val="00EF3499"/>
    <w:rsid w:val="00EF39E3"/>
    <w:rsid w:val="00EF6BE4"/>
    <w:rsid w:val="00F02C59"/>
    <w:rsid w:val="00F0344E"/>
    <w:rsid w:val="00F06FC9"/>
    <w:rsid w:val="00F1478C"/>
    <w:rsid w:val="00F21F35"/>
    <w:rsid w:val="00F22FEB"/>
    <w:rsid w:val="00F23900"/>
    <w:rsid w:val="00F248DD"/>
    <w:rsid w:val="00F2747B"/>
    <w:rsid w:val="00F27EEC"/>
    <w:rsid w:val="00F30E60"/>
    <w:rsid w:val="00F3149A"/>
    <w:rsid w:val="00F34BCA"/>
    <w:rsid w:val="00F35C06"/>
    <w:rsid w:val="00F35CBA"/>
    <w:rsid w:val="00F35CBF"/>
    <w:rsid w:val="00F35E02"/>
    <w:rsid w:val="00F36EDF"/>
    <w:rsid w:val="00F374EB"/>
    <w:rsid w:val="00F40661"/>
    <w:rsid w:val="00F44E6F"/>
    <w:rsid w:val="00F56833"/>
    <w:rsid w:val="00F60474"/>
    <w:rsid w:val="00F620A3"/>
    <w:rsid w:val="00F67E31"/>
    <w:rsid w:val="00F8302E"/>
    <w:rsid w:val="00F9398E"/>
    <w:rsid w:val="00F96E6B"/>
    <w:rsid w:val="00FA2439"/>
    <w:rsid w:val="00FA73F2"/>
    <w:rsid w:val="00FA7D54"/>
    <w:rsid w:val="00FB4DB6"/>
    <w:rsid w:val="00FB70BB"/>
    <w:rsid w:val="00FC0608"/>
    <w:rsid w:val="00FC134E"/>
    <w:rsid w:val="00FC4E92"/>
    <w:rsid w:val="00FC6D68"/>
    <w:rsid w:val="00FD3FDE"/>
    <w:rsid w:val="00FE2751"/>
    <w:rsid w:val="00FE279F"/>
    <w:rsid w:val="00FE3147"/>
    <w:rsid w:val="00FE3CC7"/>
    <w:rsid w:val="00FF03C1"/>
    <w:rsid w:val="00FF3067"/>
    <w:rsid w:val="00FF3D70"/>
    <w:rsid w:val="00FF6E67"/>
    <w:rsid w:val="00FF7DAE"/>
    <w:rsid w:val="0AE2B16D"/>
    <w:rsid w:val="11336EB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7C6986"/>
  <w15:docId w15:val="{8B6C546D-A20C-8742-82A5-757B55FBA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0EC1"/>
    <w:pPr>
      <w:spacing w:before="200" w:after="200" w:line="280" w:lineRule="exact"/>
    </w:pPr>
    <w:rPr>
      <w:rFonts w:asciiTheme="majorHAnsi" w:eastAsia="Times New Roman" w:hAnsiTheme="majorHAnsi" w:cs="Times New Roman"/>
      <w:sz w:val="24"/>
    </w:rPr>
  </w:style>
  <w:style w:type="paragraph" w:styleId="Heading1">
    <w:name w:val="heading 1"/>
    <w:basedOn w:val="Normal1"/>
    <w:next w:val="Normal1"/>
    <w:link w:val="Heading1Char"/>
    <w:rsid w:val="00750EC1"/>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750EC1"/>
    <w:pPr>
      <w:keepNext/>
      <w:keepLines/>
      <w:pBdr>
        <w:bottom w:val="single" w:sz="4" w:space="4" w:color="4F81BD"/>
      </w:pBdr>
      <w:spacing w:before="600" w:after="180" w:line="280" w:lineRule="exact"/>
      <w:outlineLvl w:val="1"/>
    </w:pPr>
    <w:rPr>
      <w:rFonts w:ascii="Calibri" w:hAnsi="Calibri"/>
      <w:b/>
      <w:color w:val="205595"/>
      <w:sz w:val="28"/>
    </w:rPr>
  </w:style>
  <w:style w:type="paragraph" w:styleId="Heading3">
    <w:name w:val="heading 3"/>
    <w:basedOn w:val="Normal1"/>
    <w:next w:val="Normal1"/>
    <w:rsid w:val="00750EC1"/>
    <w:pPr>
      <w:keepNext/>
      <w:keepLines/>
      <w:spacing w:before="240" w:after="60"/>
      <w:outlineLvl w:val="2"/>
    </w:pPr>
    <w:rPr>
      <w:rFonts w:ascii="Arial" w:eastAsia="Arial" w:hAnsi="Arial" w:cs="Arial"/>
      <w:b/>
      <w:sz w:val="26"/>
    </w:rPr>
  </w:style>
  <w:style w:type="paragraph" w:styleId="Heading4">
    <w:name w:val="heading 4"/>
    <w:basedOn w:val="Normal1"/>
    <w:next w:val="Normal1"/>
    <w:rsid w:val="00750EC1"/>
    <w:pPr>
      <w:keepNext/>
      <w:keepLines/>
      <w:spacing w:before="240" w:after="60"/>
      <w:outlineLvl w:val="3"/>
    </w:pPr>
    <w:rPr>
      <w:rFonts w:ascii="Arial" w:eastAsia="Arial" w:hAnsi="Arial" w:cs="Arial"/>
      <w:b/>
      <w:sz w:val="28"/>
    </w:rPr>
  </w:style>
  <w:style w:type="paragraph" w:styleId="Heading5">
    <w:name w:val="heading 5"/>
    <w:basedOn w:val="Normal1"/>
    <w:next w:val="Normal1"/>
    <w:rsid w:val="00750EC1"/>
    <w:pPr>
      <w:keepNext/>
      <w:keepLines/>
      <w:spacing w:before="240" w:after="60"/>
      <w:outlineLvl w:val="4"/>
    </w:pPr>
    <w:rPr>
      <w:b/>
      <w:i/>
      <w:sz w:val="26"/>
    </w:rPr>
  </w:style>
  <w:style w:type="paragraph" w:styleId="Heading6">
    <w:name w:val="heading 6"/>
    <w:basedOn w:val="Normal1"/>
    <w:next w:val="Normal1"/>
    <w:rsid w:val="00750EC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750EC1"/>
    <w:pPr>
      <w:keepNext/>
      <w:keepLines/>
      <w:spacing w:before="480" w:after="120"/>
    </w:pPr>
    <w:rPr>
      <w:b/>
      <w:sz w:val="72"/>
    </w:rPr>
  </w:style>
  <w:style w:type="paragraph" w:styleId="Subtitle">
    <w:name w:val="Subtitle"/>
    <w:basedOn w:val="Normal1"/>
    <w:next w:val="Normal1"/>
    <w:rsid w:val="00750EC1"/>
    <w:pPr>
      <w:keepNext/>
      <w:keepLines/>
      <w:spacing w:before="360" w:after="80"/>
    </w:pPr>
    <w:rPr>
      <w:rFonts w:ascii="Georgia" w:eastAsia="Georgia" w:hAnsi="Georgia" w:cs="Georgia"/>
      <w:i/>
      <w:color w:val="666666"/>
      <w:sz w:val="48"/>
    </w:rPr>
  </w:style>
  <w:style w:type="table" w:customStyle="1" w:styleId="a">
    <w:basedOn w:val="TableNormal"/>
    <w:rsid w:val="0035626F"/>
    <w:pPr>
      <w:contextualSpacing/>
    </w:pPr>
    <w:tblPr>
      <w:tblStyleRowBandSize w:val="1"/>
      <w:tblStyleColBandSize w:val="1"/>
      <w:tblCellMar>
        <w:left w:w="115" w:type="dxa"/>
        <w:right w:w="115" w:type="dxa"/>
      </w:tblCellMar>
    </w:tblPr>
  </w:style>
  <w:style w:type="table" w:customStyle="1" w:styleId="a0">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1">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2">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3">
    <w:basedOn w:val="TableNormal"/>
    <w:rsid w:val="0035626F"/>
    <w:pPr>
      <w:contextualSpacing/>
    </w:pPr>
    <w:tblPr>
      <w:tblStyleRowBandSize w:val="1"/>
      <w:tblStyleColBandSize w:val="1"/>
      <w:tblCellMar>
        <w:left w:w="115" w:type="dxa"/>
        <w:right w:w="115" w:type="dxa"/>
      </w:tblCellMar>
    </w:tblPr>
  </w:style>
  <w:style w:type="table" w:customStyle="1" w:styleId="a4">
    <w:basedOn w:val="TableNormal"/>
    <w:rsid w:val="0035626F"/>
    <w:tblPr>
      <w:tblStyleRowBandSize w:val="1"/>
      <w:tblStyleColBandSize w:val="1"/>
    </w:tblPr>
  </w:style>
  <w:style w:type="table" w:customStyle="1" w:styleId="a5">
    <w:basedOn w:val="TableNormal"/>
    <w:rsid w:val="0035626F"/>
    <w:tblPr>
      <w:tblStyleRowBandSize w:val="1"/>
      <w:tblStyleColBandSize w:val="1"/>
    </w:tblPr>
  </w:style>
  <w:style w:type="table" w:customStyle="1" w:styleId="a6">
    <w:basedOn w:val="TableNormal"/>
    <w:rsid w:val="0035626F"/>
    <w:tblPr>
      <w:tblStyleRowBandSize w:val="1"/>
      <w:tblStyleColBandSize w:val="1"/>
    </w:tblPr>
  </w:style>
  <w:style w:type="table" w:customStyle="1" w:styleId="a7">
    <w:basedOn w:val="TableNormal"/>
    <w:rsid w:val="0035626F"/>
    <w:tblPr>
      <w:tblStyleRowBandSize w:val="1"/>
      <w:tblStyleColBandSize w:val="1"/>
    </w:tblPr>
  </w:style>
  <w:style w:type="table" w:customStyle="1" w:styleId="a8">
    <w:basedOn w:val="TableNormal"/>
    <w:rsid w:val="0035626F"/>
    <w:tblPr>
      <w:tblStyleRowBandSize w:val="1"/>
      <w:tblStyleColBandSize w:val="1"/>
    </w:tblPr>
  </w:style>
  <w:style w:type="table" w:customStyle="1" w:styleId="a9">
    <w:basedOn w:val="TableNormal"/>
    <w:rsid w:val="0035626F"/>
    <w:tblPr>
      <w:tblStyleRowBandSize w:val="1"/>
      <w:tblStyleColBandSize w:val="1"/>
    </w:tblPr>
  </w:style>
  <w:style w:type="table" w:customStyle="1" w:styleId="aa">
    <w:basedOn w:val="TableNormal"/>
    <w:rsid w:val="0035626F"/>
    <w:tblPr>
      <w:tblStyleRowBandSize w:val="1"/>
      <w:tblStyleColBandSize w:val="1"/>
    </w:tblPr>
  </w:style>
  <w:style w:type="table" w:customStyle="1" w:styleId="ab">
    <w:basedOn w:val="TableNormal"/>
    <w:rsid w:val="0035626F"/>
    <w:tblPr>
      <w:tblStyleRowBandSize w:val="1"/>
      <w:tblStyleColBandSize w:val="1"/>
    </w:tblPr>
  </w:style>
  <w:style w:type="table" w:customStyle="1" w:styleId="ac">
    <w:basedOn w:val="TableNormal"/>
    <w:rsid w:val="0035626F"/>
    <w:tblPr>
      <w:tblStyleRowBandSize w:val="1"/>
      <w:tblStyleColBandSize w:val="1"/>
    </w:tblPr>
  </w:style>
  <w:style w:type="paragraph" w:styleId="CommentText">
    <w:name w:val="annotation text"/>
    <w:basedOn w:val="Normal"/>
    <w:link w:val="CommentTextChar"/>
    <w:uiPriority w:val="99"/>
    <w:unhideWhenUsed/>
    <w:rsid w:val="00750EC1"/>
    <w:rPr>
      <w:szCs w:val="24"/>
    </w:rPr>
  </w:style>
  <w:style w:type="character" w:customStyle="1" w:styleId="CommentTextChar">
    <w:name w:val="Comment Text Char"/>
    <w:basedOn w:val="DefaultParagraphFont"/>
    <w:link w:val="CommentText"/>
    <w:uiPriority w:val="99"/>
    <w:rsid w:val="00750EC1"/>
    <w:rPr>
      <w:rFonts w:asciiTheme="majorHAnsi" w:eastAsia="Times New Roman" w:hAnsiTheme="majorHAnsi" w:cs="Times New Roman"/>
      <w:sz w:val="24"/>
      <w:szCs w:val="24"/>
    </w:rPr>
  </w:style>
  <w:style w:type="character" w:styleId="CommentReference">
    <w:name w:val="annotation reference"/>
    <w:basedOn w:val="DefaultParagraphFont"/>
    <w:uiPriority w:val="99"/>
    <w:semiHidden/>
    <w:unhideWhenUsed/>
    <w:rsid w:val="00750EC1"/>
    <w:rPr>
      <w:sz w:val="18"/>
      <w:szCs w:val="18"/>
    </w:rPr>
  </w:style>
  <w:style w:type="paragraph" w:styleId="BalloonText">
    <w:name w:val="Balloon Text"/>
    <w:basedOn w:val="Normal"/>
    <w:link w:val="BalloonTextChar"/>
    <w:uiPriority w:val="99"/>
    <w:semiHidden/>
    <w:unhideWhenUsed/>
    <w:rsid w:val="00750E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0EC1"/>
    <w:rPr>
      <w:rFonts w:ascii="Lucida Grande" w:eastAsia="Times New Roman" w:hAnsi="Lucida Grande" w:cs="Lucida Grande"/>
      <w:sz w:val="18"/>
      <w:szCs w:val="18"/>
    </w:rPr>
  </w:style>
  <w:style w:type="table" w:customStyle="1" w:styleId="TableGrid1">
    <w:name w:val="Table Grid1"/>
    <w:basedOn w:val="TableNormal"/>
    <w:next w:val="TableGrid"/>
    <w:uiPriority w:val="59"/>
    <w:rsid w:val="00750EC1"/>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link w:val="Normal1Char"/>
    <w:rsid w:val="00750EC1"/>
    <w:pPr>
      <w:spacing w:line="240" w:lineRule="auto"/>
    </w:pPr>
    <w:rPr>
      <w:rFonts w:ascii="Times New Roman" w:eastAsia="Times New Roman" w:hAnsi="Times New Roman" w:cs="Times New Roman"/>
      <w:sz w:val="24"/>
    </w:rPr>
  </w:style>
  <w:style w:type="table" w:styleId="TableGrid">
    <w:name w:val="Table Grid"/>
    <w:basedOn w:val="TableNormal"/>
    <w:uiPriority w:val="59"/>
    <w:rsid w:val="00750EC1"/>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0EC1"/>
    <w:rPr>
      <w:rFonts w:ascii="Cambria" w:hAnsi="Cambria"/>
      <w:color w:val="0000FF"/>
      <w:sz w:val="22"/>
      <w:u w:val="single"/>
    </w:rPr>
  </w:style>
  <w:style w:type="paragraph" w:styleId="NormalWeb">
    <w:name w:val="Normal (Web)"/>
    <w:basedOn w:val="Normal"/>
    <w:uiPriority w:val="99"/>
    <w:unhideWhenUsed/>
    <w:rsid w:val="00750EC1"/>
    <w:pPr>
      <w:spacing w:before="100" w:beforeAutospacing="1" w:after="100" w:afterAutospacing="1"/>
    </w:pPr>
    <w:rPr>
      <w:rFonts w:ascii="Times" w:hAnsi="Times"/>
      <w:color w:val="auto"/>
      <w:sz w:val="20"/>
    </w:rPr>
  </w:style>
  <w:style w:type="character" w:customStyle="1" w:styleId="apple-converted-space">
    <w:name w:val="apple-converted-space"/>
    <w:basedOn w:val="DefaultParagraphFont"/>
    <w:rsid w:val="00750EC1"/>
  </w:style>
  <w:style w:type="paragraph" w:styleId="ListParagraph">
    <w:name w:val="List Paragraph"/>
    <w:basedOn w:val="Normal"/>
    <w:uiPriority w:val="34"/>
    <w:qFormat/>
    <w:rsid w:val="00750EC1"/>
    <w:pPr>
      <w:ind w:left="720"/>
      <w:contextualSpacing/>
    </w:pPr>
  </w:style>
  <w:style w:type="paragraph" w:styleId="CommentSubject">
    <w:name w:val="annotation subject"/>
    <w:basedOn w:val="CommentText"/>
    <w:next w:val="CommentText"/>
    <w:link w:val="CommentSubjectChar"/>
    <w:uiPriority w:val="99"/>
    <w:semiHidden/>
    <w:unhideWhenUsed/>
    <w:rsid w:val="00750EC1"/>
    <w:rPr>
      <w:b/>
      <w:bCs/>
      <w:sz w:val="20"/>
      <w:szCs w:val="20"/>
    </w:rPr>
  </w:style>
  <w:style w:type="character" w:customStyle="1" w:styleId="CommentSubjectChar">
    <w:name w:val="Comment Subject Char"/>
    <w:basedOn w:val="CommentTextChar"/>
    <w:link w:val="CommentSubject"/>
    <w:uiPriority w:val="99"/>
    <w:semiHidden/>
    <w:rsid w:val="00750EC1"/>
    <w:rPr>
      <w:rFonts w:asciiTheme="majorHAnsi" w:eastAsia="Times New Roman" w:hAnsiTheme="majorHAnsi" w:cs="Times New Roman"/>
      <w:b/>
      <w:bCs/>
      <w:sz w:val="20"/>
      <w:szCs w:val="24"/>
    </w:rPr>
  </w:style>
  <w:style w:type="paragraph" w:styleId="Header">
    <w:name w:val="header"/>
    <w:basedOn w:val="Normal"/>
    <w:link w:val="HeaderChar"/>
    <w:uiPriority w:val="99"/>
    <w:unhideWhenUsed/>
    <w:rsid w:val="00750EC1"/>
    <w:pPr>
      <w:tabs>
        <w:tab w:val="center" w:pos="4320"/>
        <w:tab w:val="right" w:pos="8640"/>
      </w:tabs>
    </w:pPr>
  </w:style>
  <w:style w:type="character" w:customStyle="1" w:styleId="HeaderChar">
    <w:name w:val="Header Char"/>
    <w:basedOn w:val="DefaultParagraphFont"/>
    <w:link w:val="Header"/>
    <w:uiPriority w:val="99"/>
    <w:rsid w:val="00750EC1"/>
    <w:rPr>
      <w:rFonts w:asciiTheme="majorHAnsi" w:eastAsia="Times New Roman" w:hAnsiTheme="majorHAnsi" w:cs="Times New Roman"/>
      <w:sz w:val="24"/>
    </w:rPr>
  </w:style>
  <w:style w:type="paragraph" w:styleId="Footer">
    <w:name w:val="footer"/>
    <w:basedOn w:val="Normal"/>
    <w:link w:val="FooterChar"/>
    <w:uiPriority w:val="99"/>
    <w:unhideWhenUsed/>
    <w:rsid w:val="00750EC1"/>
    <w:pPr>
      <w:tabs>
        <w:tab w:val="center" w:pos="4320"/>
        <w:tab w:val="right" w:pos="8640"/>
      </w:tabs>
    </w:pPr>
  </w:style>
  <w:style w:type="character" w:customStyle="1" w:styleId="FooterChar">
    <w:name w:val="Footer Char"/>
    <w:basedOn w:val="DefaultParagraphFont"/>
    <w:link w:val="Footer"/>
    <w:uiPriority w:val="99"/>
    <w:rsid w:val="00750EC1"/>
    <w:rPr>
      <w:rFonts w:asciiTheme="majorHAnsi" w:eastAsia="Times New Roman" w:hAnsiTheme="majorHAnsi" w:cs="Times New Roman"/>
      <w:sz w:val="24"/>
    </w:rPr>
  </w:style>
  <w:style w:type="paragraph" w:customStyle="1" w:styleId="Normal2">
    <w:name w:val="Normal2"/>
    <w:rsid w:val="00B653ED"/>
  </w:style>
  <w:style w:type="paragraph" w:styleId="Revision">
    <w:name w:val="Revision"/>
    <w:hidden/>
    <w:uiPriority w:val="99"/>
    <w:semiHidden/>
    <w:rsid w:val="00750EC1"/>
    <w:pPr>
      <w:spacing w:line="240" w:lineRule="auto"/>
    </w:pPr>
    <w:rPr>
      <w:rFonts w:ascii="Times New Roman" w:eastAsia="Times New Roman" w:hAnsi="Times New Roman" w:cs="Times New Roman"/>
      <w:sz w:val="24"/>
    </w:rPr>
  </w:style>
  <w:style w:type="character" w:styleId="PageNumber">
    <w:name w:val="page number"/>
    <w:basedOn w:val="DefaultParagraphFont"/>
    <w:uiPriority w:val="99"/>
    <w:semiHidden/>
    <w:unhideWhenUsed/>
    <w:rsid w:val="00750EC1"/>
  </w:style>
  <w:style w:type="paragraph" w:customStyle="1" w:styleId="Credit">
    <w:name w:val="Credit"/>
    <w:basedOn w:val="Normal"/>
    <w:qFormat/>
    <w:rsid w:val="005E1D9B"/>
    <w:pPr>
      <w:keepLines/>
      <w:spacing w:after="240" w:line="240" w:lineRule="auto"/>
    </w:pPr>
    <w:rPr>
      <w:rFonts w:ascii="Calibri" w:eastAsia="Calibri" w:hAnsi="Calibri" w:cs="Calibri"/>
      <w:color w:val="auto"/>
      <w:sz w:val="20"/>
    </w:rPr>
  </w:style>
  <w:style w:type="character" w:styleId="Strong">
    <w:name w:val="Strong"/>
    <w:basedOn w:val="DefaultParagraphFont"/>
    <w:uiPriority w:val="22"/>
    <w:qFormat/>
    <w:rsid w:val="00750EC1"/>
    <w:rPr>
      <w:b/>
      <w:bCs/>
    </w:rPr>
  </w:style>
  <w:style w:type="character" w:styleId="FollowedHyperlink">
    <w:name w:val="FollowedHyperlink"/>
    <w:basedOn w:val="DefaultParagraphFont"/>
    <w:uiPriority w:val="99"/>
    <w:semiHidden/>
    <w:unhideWhenUsed/>
    <w:rsid w:val="00750EC1"/>
    <w:rPr>
      <w:color w:val="800080"/>
      <w:u w:val="single"/>
    </w:rPr>
  </w:style>
  <w:style w:type="paragraph" w:customStyle="1" w:styleId="BlueprintHeading">
    <w:name w:val="Blueprint Heading"/>
    <w:basedOn w:val="Heading2"/>
    <w:qFormat/>
    <w:rsid w:val="00750EC1"/>
    <w:pPr>
      <w:spacing w:before="0" w:after="0" w:line="480" w:lineRule="exact"/>
      <w:jc w:val="center"/>
    </w:pPr>
    <w:rPr>
      <w:szCs w:val="24"/>
    </w:rPr>
  </w:style>
  <w:style w:type="paragraph" w:customStyle="1" w:styleId="TitlePageHeader">
    <w:name w:val="Title Page Header"/>
    <w:basedOn w:val="Normal"/>
    <w:qFormat/>
    <w:rsid w:val="00750EC1"/>
    <w:pPr>
      <w:spacing w:before="240" w:line="204" w:lineRule="auto"/>
    </w:pPr>
    <w:rPr>
      <w:rFonts w:ascii="Calibri" w:hAnsi="Calibri"/>
      <w:b/>
      <w:color w:val="205595"/>
      <w:sz w:val="96"/>
    </w:rPr>
  </w:style>
  <w:style w:type="paragraph" w:customStyle="1" w:styleId="Compellingquestion">
    <w:name w:val="Compelling question"/>
    <w:basedOn w:val="Normal"/>
    <w:qFormat/>
    <w:rsid w:val="00750EC1"/>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750EC1"/>
    <w:pPr>
      <w:spacing w:before="80" w:after="80"/>
    </w:pPr>
    <w:rPr>
      <w:rFonts w:ascii="Calibri" w:eastAsia="Georgia" w:hAnsi="Calibri" w:cs="Georgia"/>
      <w:b/>
      <w:color w:val="1F497D"/>
      <w:sz w:val="20"/>
      <w:szCs w:val="23"/>
    </w:rPr>
  </w:style>
  <w:style w:type="paragraph" w:customStyle="1" w:styleId="TableText">
    <w:name w:val="Table Text"/>
    <w:basedOn w:val="TableHeader"/>
    <w:qFormat/>
    <w:rsid w:val="00F374EB"/>
    <w:pPr>
      <w:spacing w:before="60" w:after="60" w:line="240" w:lineRule="auto"/>
    </w:pPr>
    <w:rPr>
      <w:b w:val="0"/>
      <w:color w:val="auto"/>
    </w:rPr>
  </w:style>
  <w:style w:type="paragraph" w:customStyle="1" w:styleId="KeyPractices">
    <w:name w:val="Key Practices"/>
    <w:basedOn w:val="Normal"/>
    <w:qFormat/>
    <w:rsid w:val="00750EC1"/>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bluerun-in">
    <w:name w:val="blue run-in"/>
    <w:uiPriority w:val="1"/>
    <w:qFormat/>
    <w:rsid w:val="00750EC1"/>
    <w:rPr>
      <w:rFonts w:ascii="Calibri" w:hAnsi="Calibri"/>
      <w:b/>
      <w:caps/>
      <w:color w:val="205595"/>
      <w:sz w:val="22"/>
    </w:rPr>
  </w:style>
  <w:style w:type="character" w:customStyle="1" w:styleId="Normal1Char">
    <w:name w:val="Normal1 Char"/>
    <w:basedOn w:val="DefaultParagraphFont"/>
    <w:link w:val="Normal1"/>
    <w:rsid w:val="00750EC1"/>
    <w:rPr>
      <w:rFonts w:ascii="Times New Roman" w:eastAsia="Times New Roman" w:hAnsi="Times New Roman" w:cs="Times New Roman"/>
      <w:sz w:val="24"/>
    </w:rPr>
  </w:style>
  <w:style w:type="character" w:customStyle="1" w:styleId="Heading2Char">
    <w:name w:val="Heading 2 Char"/>
    <w:basedOn w:val="Normal1Char"/>
    <w:link w:val="Heading2"/>
    <w:rsid w:val="00750EC1"/>
    <w:rPr>
      <w:rFonts w:ascii="Calibri" w:eastAsia="Times New Roman" w:hAnsi="Calibri" w:cs="Times New Roman"/>
      <w:b/>
      <w:color w:val="205595"/>
      <w:sz w:val="28"/>
    </w:rPr>
  </w:style>
  <w:style w:type="paragraph" w:customStyle="1" w:styleId="Numberlist">
    <w:name w:val="Number list"/>
    <w:basedOn w:val="Normal1"/>
    <w:qFormat/>
    <w:rsid w:val="00750EC1"/>
    <w:pPr>
      <w:numPr>
        <w:numId w:val="2"/>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750EC1"/>
    <w:pPr>
      <w:numPr>
        <w:numId w:val="1"/>
      </w:numPr>
    </w:pPr>
    <w:rPr>
      <w:rFonts w:ascii="Cambria" w:eastAsia="Georgia" w:hAnsi="Cambria" w:cs="Georgia"/>
      <w:sz w:val="22"/>
      <w:szCs w:val="24"/>
    </w:rPr>
  </w:style>
  <w:style w:type="paragraph" w:customStyle="1" w:styleId="Header1">
    <w:name w:val="Header1"/>
    <w:basedOn w:val="Normal"/>
    <w:qFormat/>
    <w:rsid w:val="00750EC1"/>
    <w:pPr>
      <w:keepLines/>
      <w:spacing w:before="0"/>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750EC1"/>
    <w:pPr>
      <w:keepLines/>
      <w:spacing w:before="0" w:after="0" w:line="240" w:lineRule="auto"/>
      <w:jc w:val="right"/>
    </w:pPr>
    <w:rPr>
      <w:rFonts w:ascii="Calibri" w:eastAsia="MS Mincho" w:hAnsi="Calibri"/>
      <w:caps/>
      <w:color w:val="auto"/>
      <w:spacing w:val="30"/>
      <w:sz w:val="16"/>
      <w:szCs w:val="16"/>
    </w:rPr>
  </w:style>
  <w:style w:type="character" w:styleId="Emphasis">
    <w:name w:val="Emphasis"/>
    <w:basedOn w:val="DefaultParagraphFont"/>
    <w:uiPriority w:val="20"/>
    <w:qFormat/>
    <w:rsid w:val="00A77EC9"/>
    <w:rPr>
      <w:i/>
      <w:iCs/>
    </w:rPr>
  </w:style>
  <w:style w:type="character" w:customStyle="1" w:styleId="Heading1Char">
    <w:name w:val="Heading 1 Char"/>
    <w:basedOn w:val="DefaultParagraphFont"/>
    <w:link w:val="Heading1"/>
    <w:rsid w:val="00F44E6F"/>
    <w:rPr>
      <w:rFonts w:ascii="Calibri" w:hAnsi="Calibri"/>
      <w:color w:val="FFFFFF" w:themeColor="background1"/>
      <w:sz w:val="32"/>
    </w:rPr>
  </w:style>
  <w:style w:type="paragraph" w:customStyle="1" w:styleId="Pa38">
    <w:name w:val="Pa38"/>
    <w:basedOn w:val="Normal"/>
    <w:next w:val="Normal"/>
    <w:uiPriority w:val="99"/>
    <w:rsid w:val="00E82DD1"/>
    <w:pPr>
      <w:widowControl w:val="0"/>
      <w:autoSpaceDE w:val="0"/>
      <w:autoSpaceDN w:val="0"/>
      <w:adjustRightInd w:val="0"/>
      <w:spacing w:before="0" w:after="0" w:line="181" w:lineRule="atLeast"/>
    </w:pPr>
    <w:rPr>
      <w:rFonts w:ascii="Avenir LT Std 55 Roman" w:eastAsia="Arial" w:hAnsi="Avenir LT Std 55 Roman"/>
      <w:szCs w:val="24"/>
    </w:rPr>
  </w:style>
  <w:style w:type="table" w:customStyle="1" w:styleId="TableGrid11">
    <w:name w:val="Table Grid11"/>
    <w:basedOn w:val="TableNormal"/>
    <w:next w:val="TableGrid"/>
    <w:uiPriority w:val="59"/>
    <w:rsid w:val="00763CDA"/>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63CDA"/>
    <w:pPr>
      <w:widowControl w:val="0"/>
      <w:spacing w:before="0" w:after="0" w:line="240" w:lineRule="auto"/>
      <w:ind w:left="126"/>
    </w:pPr>
    <w:rPr>
      <w:rFonts w:ascii="Cambria" w:eastAsia="Cambria" w:hAnsi="Cambria" w:cstheme="minorBidi"/>
      <w:color w:val="auto"/>
      <w:sz w:val="21"/>
      <w:szCs w:val="21"/>
    </w:rPr>
  </w:style>
  <w:style w:type="character" w:customStyle="1" w:styleId="BodyTextChar">
    <w:name w:val="Body Text Char"/>
    <w:basedOn w:val="DefaultParagraphFont"/>
    <w:link w:val="BodyText"/>
    <w:uiPriority w:val="1"/>
    <w:rsid w:val="00763CDA"/>
    <w:rPr>
      <w:rFonts w:ascii="Cambria" w:eastAsia="Cambria" w:hAnsi="Cambria" w:cstheme="minorBidi"/>
      <w:color w:val="auto"/>
      <w:sz w:val="21"/>
      <w:szCs w:val="21"/>
    </w:rPr>
  </w:style>
  <w:style w:type="character" w:customStyle="1" w:styleId="UnresolvedMention1">
    <w:name w:val="Unresolved Mention1"/>
    <w:basedOn w:val="DefaultParagraphFont"/>
    <w:uiPriority w:val="99"/>
    <w:semiHidden/>
    <w:unhideWhenUsed/>
    <w:rsid w:val="008D7B02"/>
    <w:rPr>
      <w:color w:val="605E5C"/>
      <w:shd w:val="clear" w:color="auto" w:fill="E1DFDD"/>
    </w:rPr>
  </w:style>
  <w:style w:type="paragraph" w:styleId="DocumentMap">
    <w:name w:val="Document Map"/>
    <w:basedOn w:val="Normal"/>
    <w:link w:val="DocumentMapChar"/>
    <w:uiPriority w:val="99"/>
    <w:semiHidden/>
    <w:unhideWhenUsed/>
    <w:rsid w:val="00144A09"/>
    <w:pPr>
      <w:spacing w:before="0"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144A09"/>
    <w:rPr>
      <w:rFonts w:ascii="Lucida Grande" w:eastAsia="Times New Roman"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4378">
      <w:bodyDiv w:val="1"/>
      <w:marLeft w:val="0"/>
      <w:marRight w:val="0"/>
      <w:marTop w:val="0"/>
      <w:marBottom w:val="0"/>
      <w:divBdr>
        <w:top w:val="none" w:sz="0" w:space="0" w:color="auto"/>
        <w:left w:val="none" w:sz="0" w:space="0" w:color="auto"/>
        <w:bottom w:val="none" w:sz="0" w:space="0" w:color="auto"/>
        <w:right w:val="none" w:sz="0" w:space="0" w:color="auto"/>
      </w:divBdr>
    </w:div>
    <w:div w:id="64958300">
      <w:bodyDiv w:val="1"/>
      <w:marLeft w:val="0"/>
      <w:marRight w:val="0"/>
      <w:marTop w:val="0"/>
      <w:marBottom w:val="0"/>
      <w:divBdr>
        <w:top w:val="none" w:sz="0" w:space="0" w:color="auto"/>
        <w:left w:val="none" w:sz="0" w:space="0" w:color="auto"/>
        <w:bottom w:val="none" w:sz="0" w:space="0" w:color="auto"/>
        <w:right w:val="none" w:sz="0" w:space="0" w:color="auto"/>
      </w:divBdr>
    </w:div>
    <w:div w:id="80415606">
      <w:bodyDiv w:val="1"/>
      <w:marLeft w:val="0"/>
      <w:marRight w:val="0"/>
      <w:marTop w:val="0"/>
      <w:marBottom w:val="0"/>
      <w:divBdr>
        <w:top w:val="none" w:sz="0" w:space="0" w:color="auto"/>
        <w:left w:val="none" w:sz="0" w:space="0" w:color="auto"/>
        <w:bottom w:val="none" w:sz="0" w:space="0" w:color="auto"/>
        <w:right w:val="none" w:sz="0" w:space="0" w:color="auto"/>
      </w:divBdr>
    </w:div>
    <w:div w:id="185870500">
      <w:bodyDiv w:val="1"/>
      <w:marLeft w:val="0"/>
      <w:marRight w:val="0"/>
      <w:marTop w:val="0"/>
      <w:marBottom w:val="0"/>
      <w:divBdr>
        <w:top w:val="none" w:sz="0" w:space="0" w:color="auto"/>
        <w:left w:val="none" w:sz="0" w:space="0" w:color="auto"/>
        <w:bottom w:val="none" w:sz="0" w:space="0" w:color="auto"/>
        <w:right w:val="none" w:sz="0" w:space="0" w:color="auto"/>
      </w:divBdr>
    </w:div>
    <w:div w:id="259680289">
      <w:bodyDiv w:val="1"/>
      <w:marLeft w:val="0"/>
      <w:marRight w:val="0"/>
      <w:marTop w:val="0"/>
      <w:marBottom w:val="0"/>
      <w:divBdr>
        <w:top w:val="none" w:sz="0" w:space="0" w:color="auto"/>
        <w:left w:val="none" w:sz="0" w:space="0" w:color="auto"/>
        <w:bottom w:val="none" w:sz="0" w:space="0" w:color="auto"/>
        <w:right w:val="none" w:sz="0" w:space="0" w:color="auto"/>
      </w:divBdr>
    </w:div>
    <w:div w:id="262150353">
      <w:bodyDiv w:val="1"/>
      <w:marLeft w:val="0"/>
      <w:marRight w:val="0"/>
      <w:marTop w:val="0"/>
      <w:marBottom w:val="0"/>
      <w:divBdr>
        <w:top w:val="none" w:sz="0" w:space="0" w:color="auto"/>
        <w:left w:val="none" w:sz="0" w:space="0" w:color="auto"/>
        <w:bottom w:val="none" w:sz="0" w:space="0" w:color="auto"/>
        <w:right w:val="none" w:sz="0" w:space="0" w:color="auto"/>
      </w:divBdr>
    </w:div>
    <w:div w:id="281888434">
      <w:bodyDiv w:val="1"/>
      <w:marLeft w:val="0"/>
      <w:marRight w:val="0"/>
      <w:marTop w:val="0"/>
      <w:marBottom w:val="0"/>
      <w:divBdr>
        <w:top w:val="none" w:sz="0" w:space="0" w:color="auto"/>
        <w:left w:val="none" w:sz="0" w:space="0" w:color="auto"/>
        <w:bottom w:val="none" w:sz="0" w:space="0" w:color="auto"/>
        <w:right w:val="none" w:sz="0" w:space="0" w:color="auto"/>
      </w:divBdr>
    </w:div>
    <w:div w:id="305671661">
      <w:bodyDiv w:val="1"/>
      <w:marLeft w:val="0"/>
      <w:marRight w:val="0"/>
      <w:marTop w:val="0"/>
      <w:marBottom w:val="0"/>
      <w:divBdr>
        <w:top w:val="none" w:sz="0" w:space="0" w:color="auto"/>
        <w:left w:val="none" w:sz="0" w:space="0" w:color="auto"/>
        <w:bottom w:val="none" w:sz="0" w:space="0" w:color="auto"/>
        <w:right w:val="none" w:sz="0" w:space="0" w:color="auto"/>
      </w:divBdr>
      <w:divsChild>
        <w:div w:id="1688091363">
          <w:marLeft w:val="0"/>
          <w:marRight w:val="0"/>
          <w:marTop w:val="0"/>
          <w:marBottom w:val="0"/>
          <w:divBdr>
            <w:top w:val="none" w:sz="0" w:space="0" w:color="auto"/>
            <w:left w:val="none" w:sz="0" w:space="0" w:color="auto"/>
            <w:bottom w:val="none" w:sz="0" w:space="0" w:color="auto"/>
            <w:right w:val="none" w:sz="0" w:space="0" w:color="auto"/>
          </w:divBdr>
        </w:div>
        <w:div w:id="990980237">
          <w:marLeft w:val="0"/>
          <w:marRight w:val="0"/>
          <w:marTop w:val="0"/>
          <w:marBottom w:val="0"/>
          <w:divBdr>
            <w:top w:val="none" w:sz="0" w:space="0" w:color="auto"/>
            <w:left w:val="none" w:sz="0" w:space="0" w:color="auto"/>
            <w:bottom w:val="none" w:sz="0" w:space="0" w:color="auto"/>
            <w:right w:val="none" w:sz="0" w:space="0" w:color="auto"/>
          </w:divBdr>
        </w:div>
        <w:div w:id="891188201">
          <w:marLeft w:val="0"/>
          <w:marRight w:val="0"/>
          <w:marTop w:val="0"/>
          <w:marBottom w:val="0"/>
          <w:divBdr>
            <w:top w:val="none" w:sz="0" w:space="0" w:color="auto"/>
            <w:left w:val="none" w:sz="0" w:space="0" w:color="auto"/>
            <w:bottom w:val="none" w:sz="0" w:space="0" w:color="auto"/>
            <w:right w:val="none" w:sz="0" w:space="0" w:color="auto"/>
          </w:divBdr>
        </w:div>
        <w:div w:id="1271668164">
          <w:marLeft w:val="0"/>
          <w:marRight w:val="0"/>
          <w:marTop w:val="0"/>
          <w:marBottom w:val="0"/>
          <w:divBdr>
            <w:top w:val="none" w:sz="0" w:space="0" w:color="auto"/>
            <w:left w:val="none" w:sz="0" w:space="0" w:color="auto"/>
            <w:bottom w:val="none" w:sz="0" w:space="0" w:color="auto"/>
            <w:right w:val="none" w:sz="0" w:space="0" w:color="auto"/>
          </w:divBdr>
        </w:div>
        <w:div w:id="2031487073">
          <w:marLeft w:val="0"/>
          <w:marRight w:val="0"/>
          <w:marTop w:val="0"/>
          <w:marBottom w:val="0"/>
          <w:divBdr>
            <w:top w:val="none" w:sz="0" w:space="0" w:color="auto"/>
            <w:left w:val="none" w:sz="0" w:space="0" w:color="auto"/>
            <w:bottom w:val="none" w:sz="0" w:space="0" w:color="auto"/>
            <w:right w:val="none" w:sz="0" w:space="0" w:color="auto"/>
          </w:divBdr>
        </w:div>
        <w:div w:id="2037582759">
          <w:marLeft w:val="0"/>
          <w:marRight w:val="0"/>
          <w:marTop w:val="0"/>
          <w:marBottom w:val="0"/>
          <w:divBdr>
            <w:top w:val="none" w:sz="0" w:space="0" w:color="auto"/>
            <w:left w:val="none" w:sz="0" w:space="0" w:color="auto"/>
            <w:bottom w:val="none" w:sz="0" w:space="0" w:color="auto"/>
            <w:right w:val="none" w:sz="0" w:space="0" w:color="auto"/>
          </w:divBdr>
        </w:div>
        <w:div w:id="527528898">
          <w:marLeft w:val="0"/>
          <w:marRight w:val="0"/>
          <w:marTop w:val="0"/>
          <w:marBottom w:val="0"/>
          <w:divBdr>
            <w:top w:val="none" w:sz="0" w:space="0" w:color="auto"/>
            <w:left w:val="none" w:sz="0" w:space="0" w:color="auto"/>
            <w:bottom w:val="none" w:sz="0" w:space="0" w:color="auto"/>
            <w:right w:val="none" w:sz="0" w:space="0" w:color="auto"/>
          </w:divBdr>
        </w:div>
      </w:divsChild>
    </w:div>
    <w:div w:id="341668673">
      <w:bodyDiv w:val="1"/>
      <w:marLeft w:val="0"/>
      <w:marRight w:val="0"/>
      <w:marTop w:val="0"/>
      <w:marBottom w:val="0"/>
      <w:divBdr>
        <w:top w:val="none" w:sz="0" w:space="0" w:color="auto"/>
        <w:left w:val="none" w:sz="0" w:space="0" w:color="auto"/>
        <w:bottom w:val="none" w:sz="0" w:space="0" w:color="auto"/>
        <w:right w:val="none" w:sz="0" w:space="0" w:color="auto"/>
      </w:divBdr>
    </w:div>
    <w:div w:id="448428448">
      <w:bodyDiv w:val="1"/>
      <w:marLeft w:val="0"/>
      <w:marRight w:val="0"/>
      <w:marTop w:val="0"/>
      <w:marBottom w:val="0"/>
      <w:divBdr>
        <w:top w:val="none" w:sz="0" w:space="0" w:color="auto"/>
        <w:left w:val="none" w:sz="0" w:space="0" w:color="auto"/>
        <w:bottom w:val="none" w:sz="0" w:space="0" w:color="auto"/>
        <w:right w:val="none" w:sz="0" w:space="0" w:color="auto"/>
      </w:divBdr>
    </w:div>
    <w:div w:id="477846030">
      <w:bodyDiv w:val="1"/>
      <w:marLeft w:val="0"/>
      <w:marRight w:val="0"/>
      <w:marTop w:val="0"/>
      <w:marBottom w:val="0"/>
      <w:divBdr>
        <w:top w:val="none" w:sz="0" w:space="0" w:color="auto"/>
        <w:left w:val="none" w:sz="0" w:space="0" w:color="auto"/>
        <w:bottom w:val="none" w:sz="0" w:space="0" w:color="auto"/>
        <w:right w:val="none" w:sz="0" w:space="0" w:color="auto"/>
      </w:divBdr>
    </w:div>
    <w:div w:id="478424313">
      <w:bodyDiv w:val="1"/>
      <w:marLeft w:val="0"/>
      <w:marRight w:val="0"/>
      <w:marTop w:val="0"/>
      <w:marBottom w:val="0"/>
      <w:divBdr>
        <w:top w:val="none" w:sz="0" w:space="0" w:color="auto"/>
        <w:left w:val="none" w:sz="0" w:space="0" w:color="auto"/>
        <w:bottom w:val="none" w:sz="0" w:space="0" w:color="auto"/>
        <w:right w:val="none" w:sz="0" w:space="0" w:color="auto"/>
      </w:divBdr>
      <w:divsChild>
        <w:div w:id="947270987">
          <w:marLeft w:val="-1170"/>
          <w:marRight w:val="0"/>
          <w:marTop w:val="0"/>
          <w:marBottom w:val="0"/>
          <w:divBdr>
            <w:top w:val="none" w:sz="0" w:space="0" w:color="auto"/>
            <w:left w:val="none" w:sz="0" w:space="0" w:color="auto"/>
            <w:bottom w:val="none" w:sz="0" w:space="0" w:color="auto"/>
            <w:right w:val="none" w:sz="0" w:space="0" w:color="auto"/>
          </w:divBdr>
        </w:div>
      </w:divsChild>
    </w:div>
    <w:div w:id="585847194">
      <w:bodyDiv w:val="1"/>
      <w:marLeft w:val="0"/>
      <w:marRight w:val="0"/>
      <w:marTop w:val="0"/>
      <w:marBottom w:val="0"/>
      <w:divBdr>
        <w:top w:val="none" w:sz="0" w:space="0" w:color="auto"/>
        <w:left w:val="none" w:sz="0" w:space="0" w:color="auto"/>
        <w:bottom w:val="none" w:sz="0" w:space="0" w:color="auto"/>
        <w:right w:val="none" w:sz="0" w:space="0" w:color="auto"/>
      </w:divBdr>
    </w:div>
    <w:div w:id="595090514">
      <w:bodyDiv w:val="1"/>
      <w:marLeft w:val="0"/>
      <w:marRight w:val="0"/>
      <w:marTop w:val="0"/>
      <w:marBottom w:val="0"/>
      <w:divBdr>
        <w:top w:val="none" w:sz="0" w:space="0" w:color="auto"/>
        <w:left w:val="none" w:sz="0" w:space="0" w:color="auto"/>
        <w:bottom w:val="none" w:sz="0" w:space="0" w:color="auto"/>
        <w:right w:val="none" w:sz="0" w:space="0" w:color="auto"/>
      </w:divBdr>
    </w:div>
    <w:div w:id="652367257">
      <w:bodyDiv w:val="1"/>
      <w:marLeft w:val="0"/>
      <w:marRight w:val="0"/>
      <w:marTop w:val="0"/>
      <w:marBottom w:val="0"/>
      <w:divBdr>
        <w:top w:val="none" w:sz="0" w:space="0" w:color="auto"/>
        <w:left w:val="none" w:sz="0" w:space="0" w:color="auto"/>
        <w:bottom w:val="none" w:sz="0" w:space="0" w:color="auto"/>
        <w:right w:val="none" w:sz="0" w:space="0" w:color="auto"/>
      </w:divBdr>
    </w:div>
    <w:div w:id="714043519">
      <w:bodyDiv w:val="1"/>
      <w:marLeft w:val="0"/>
      <w:marRight w:val="0"/>
      <w:marTop w:val="0"/>
      <w:marBottom w:val="0"/>
      <w:divBdr>
        <w:top w:val="none" w:sz="0" w:space="0" w:color="auto"/>
        <w:left w:val="none" w:sz="0" w:space="0" w:color="auto"/>
        <w:bottom w:val="none" w:sz="0" w:space="0" w:color="auto"/>
        <w:right w:val="none" w:sz="0" w:space="0" w:color="auto"/>
      </w:divBdr>
    </w:div>
    <w:div w:id="745423307">
      <w:bodyDiv w:val="1"/>
      <w:marLeft w:val="0"/>
      <w:marRight w:val="0"/>
      <w:marTop w:val="0"/>
      <w:marBottom w:val="0"/>
      <w:divBdr>
        <w:top w:val="none" w:sz="0" w:space="0" w:color="auto"/>
        <w:left w:val="none" w:sz="0" w:space="0" w:color="auto"/>
        <w:bottom w:val="none" w:sz="0" w:space="0" w:color="auto"/>
        <w:right w:val="none" w:sz="0" w:space="0" w:color="auto"/>
      </w:divBdr>
      <w:divsChild>
        <w:div w:id="290870346">
          <w:marLeft w:val="0"/>
          <w:marRight w:val="0"/>
          <w:marTop w:val="0"/>
          <w:marBottom w:val="0"/>
          <w:divBdr>
            <w:top w:val="none" w:sz="0" w:space="0" w:color="auto"/>
            <w:left w:val="none" w:sz="0" w:space="0" w:color="auto"/>
            <w:bottom w:val="none" w:sz="0" w:space="0" w:color="auto"/>
            <w:right w:val="none" w:sz="0" w:space="0" w:color="auto"/>
          </w:divBdr>
        </w:div>
      </w:divsChild>
    </w:div>
    <w:div w:id="816144104">
      <w:bodyDiv w:val="1"/>
      <w:marLeft w:val="0"/>
      <w:marRight w:val="0"/>
      <w:marTop w:val="0"/>
      <w:marBottom w:val="0"/>
      <w:divBdr>
        <w:top w:val="none" w:sz="0" w:space="0" w:color="auto"/>
        <w:left w:val="none" w:sz="0" w:space="0" w:color="auto"/>
        <w:bottom w:val="none" w:sz="0" w:space="0" w:color="auto"/>
        <w:right w:val="none" w:sz="0" w:space="0" w:color="auto"/>
      </w:divBdr>
    </w:div>
    <w:div w:id="832915924">
      <w:bodyDiv w:val="1"/>
      <w:marLeft w:val="0"/>
      <w:marRight w:val="0"/>
      <w:marTop w:val="0"/>
      <w:marBottom w:val="0"/>
      <w:divBdr>
        <w:top w:val="none" w:sz="0" w:space="0" w:color="auto"/>
        <w:left w:val="none" w:sz="0" w:space="0" w:color="auto"/>
        <w:bottom w:val="none" w:sz="0" w:space="0" w:color="auto"/>
        <w:right w:val="none" w:sz="0" w:space="0" w:color="auto"/>
      </w:divBdr>
    </w:div>
    <w:div w:id="875586235">
      <w:bodyDiv w:val="1"/>
      <w:marLeft w:val="0"/>
      <w:marRight w:val="0"/>
      <w:marTop w:val="0"/>
      <w:marBottom w:val="0"/>
      <w:divBdr>
        <w:top w:val="none" w:sz="0" w:space="0" w:color="auto"/>
        <w:left w:val="none" w:sz="0" w:space="0" w:color="auto"/>
        <w:bottom w:val="none" w:sz="0" w:space="0" w:color="auto"/>
        <w:right w:val="none" w:sz="0" w:space="0" w:color="auto"/>
      </w:divBdr>
    </w:div>
    <w:div w:id="887106872">
      <w:bodyDiv w:val="1"/>
      <w:marLeft w:val="0"/>
      <w:marRight w:val="0"/>
      <w:marTop w:val="0"/>
      <w:marBottom w:val="0"/>
      <w:divBdr>
        <w:top w:val="none" w:sz="0" w:space="0" w:color="auto"/>
        <w:left w:val="none" w:sz="0" w:space="0" w:color="auto"/>
        <w:bottom w:val="none" w:sz="0" w:space="0" w:color="auto"/>
        <w:right w:val="none" w:sz="0" w:space="0" w:color="auto"/>
      </w:divBdr>
      <w:divsChild>
        <w:div w:id="673847314">
          <w:marLeft w:val="0"/>
          <w:marRight w:val="105"/>
          <w:marTop w:val="75"/>
          <w:marBottom w:val="75"/>
          <w:divBdr>
            <w:top w:val="none" w:sz="0" w:space="0" w:color="auto"/>
            <w:left w:val="none" w:sz="0" w:space="0" w:color="auto"/>
            <w:bottom w:val="none" w:sz="0" w:space="0" w:color="auto"/>
            <w:right w:val="single" w:sz="6" w:space="5" w:color="999999"/>
          </w:divBdr>
          <w:divsChild>
            <w:div w:id="2050640015">
              <w:marLeft w:val="0"/>
              <w:marRight w:val="0"/>
              <w:marTop w:val="0"/>
              <w:marBottom w:val="75"/>
              <w:divBdr>
                <w:top w:val="none" w:sz="0" w:space="0" w:color="auto"/>
                <w:left w:val="none" w:sz="0" w:space="0" w:color="auto"/>
                <w:bottom w:val="none" w:sz="0" w:space="0" w:color="auto"/>
                <w:right w:val="none" w:sz="0" w:space="0" w:color="auto"/>
              </w:divBdr>
            </w:div>
            <w:div w:id="801197366">
              <w:marLeft w:val="0"/>
              <w:marRight w:val="0"/>
              <w:marTop w:val="0"/>
              <w:marBottom w:val="0"/>
              <w:divBdr>
                <w:top w:val="none" w:sz="0" w:space="0" w:color="auto"/>
                <w:left w:val="none" w:sz="0" w:space="0" w:color="auto"/>
                <w:bottom w:val="none" w:sz="0" w:space="0" w:color="auto"/>
                <w:right w:val="none" w:sz="0" w:space="0" w:color="auto"/>
              </w:divBdr>
            </w:div>
          </w:divsChild>
        </w:div>
        <w:div w:id="1433740559">
          <w:marLeft w:val="0"/>
          <w:marRight w:val="105"/>
          <w:marTop w:val="75"/>
          <w:marBottom w:val="75"/>
          <w:divBdr>
            <w:top w:val="none" w:sz="0" w:space="0" w:color="auto"/>
            <w:left w:val="none" w:sz="0" w:space="0" w:color="auto"/>
            <w:bottom w:val="none" w:sz="0" w:space="0" w:color="auto"/>
            <w:right w:val="single" w:sz="6" w:space="5" w:color="999999"/>
          </w:divBdr>
          <w:divsChild>
            <w:div w:id="546601567">
              <w:marLeft w:val="0"/>
              <w:marRight w:val="0"/>
              <w:marTop w:val="0"/>
              <w:marBottom w:val="75"/>
              <w:divBdr>
                <w:top w:val="none" w:sz="0" w:space="0" w:color="auto"/>
                <w:left w:val="none" w:sz="0" w:space="0" w:color="auto"/>
                <w:bottom w:val="none" w:sz="0" w:space="0" w:color="auto"/>
                <w:right w:val="none" w:sz="0" w:space="0" w:color="auto"/>
              </w:divBdr>
            </w:div>
            <w:div w:id="1002391552">
              <w:marLeft w:val="0"/>
              <w:marRight w:val="0"/>
              <w:marTop w:val="0"/>
              <w:marBottom w:val="0"/>
              <w:divBdr>
                <w:top w:val="none" w:sz="0" w:space="0" w:color="auto"/>
                <w:left w:val="none" w:sz="0" w:space="0" w:color="auto"/>
                <w:bottom w:val="none" w:sz="0" w:space="0" w:color="auto"/>
                <w:right w:val="none" w:sz="0" w:space="0" w:color="auto"/>
              </w:divBdr>
            </w:div>
          </w:divsChild>
        </w:div>
        <w:div w:id="896624365">
          <w:marLeft w:val="0"/>
          <w:marRight w:val="120"/>
          <w:marTop w:val="0"/>
          <w:marBottom w:val="15"/>
          <w:divBdr>
            <w:top w:val="single" w:sz="6" w:space="5" w:color="005626"/>
            <w:left w:val="single" w:sz="6" w:space="5" w:color="005626"/>
            <w:bottom w:val="single" w:sz="6" w:space="5" w:color="005626"/>
            <w:right w:val="single" w:sz="6" w:space="5" w:color="005626"/>
          </w:divBdr>
          <w:divsChild>
            <w:div w:id="1422484975">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971902433">
      <w:bodyDiv w:val="1"/>
      <w:marLeft w:val="0"/>
      <w:marRight w:val="0"/>
      <w:marTop w:val="0"/>
      <w:marBottom w:val="0"/>
      <w:divBdr>
        <w:top w:val="none" w:sz="0" w:space="0" w:color="auto"/>
        <w:left w:val="none" w:sz="0" w:space="0" w:color="auto"/>
        <w:bottom w:val="none" w:sz="0" w:space="0" w:color="auto"/>
        <w:right w:val="none" w:sz="0" w:space="0" w:color="auto"/>
      </w:divBdr>
    </w:div>
    <w:div w:id="975331701">
      <w:bodyDiv w:val="1"/>
      <w:marLeft w:val="0"/>
      <w:marRight w:val="0"/>
      <w:marTop w:val="0"/>
      <w:marBottom w:val="0"/>
      <w:divBdr>
        <w:top w:val="none" w:sz="0" w:space="0" w:color="auto"/>
        <w:left w:val="none" w:sz="0" w:space="0" w:color="auto"/>
        <w:bottom w:val="none" w:sz="0" w:space="0" w:color="auto"/>
        <w:right w:val="none" w:sz="0" w:space="0" w:color="auto"/>
      </w:divBdr>
      <w:divsChild>
        <w:div w:id="171534113">
          <w:marLeft w:val="0"/>
          <w:marRight w:val="0"/>
          <w:marTop w:val="105"/>
          <w:marBottom w:val="150"/>
          <w:divBdr>
            <w:top w:val="none" w:sz="0" w:space="0" w:color="auto"/>
            <w:left w:val="none" w:sz="0" w:space="0" w:color="auto"/>
            <w:bottom w:val="none" w:sz="0" w:space="0" w:color="auto"/>
            <w:right w:val="none" w:sz="0" w:space="0" w:color="auto"/>
          </w:divBdr>
        </w:div>
        <w:div w:id="2024086371">
          <w:marLeft w:val="0"/>
          <w:marRight w:val="0"/>
          <w:marTop w:val="0"/>
          <w:marBottom w:val="450"/>
          <w:divBdr>
            <w:top w:val="none" w:sz="0" w:space="0" w:color="auto"/>
            <w:left w:val="none" w:sz="0" w:space="0" w:color="auto"/>
            <w:bottom w:val="none" w:sz="0" w:space="0" w:color="auto"/>
            <w:right w:val="none" w:sz="0" w:space="0" w:color="auto"/>
          </w:divBdr>
          <w:divsChild>
            <w:div w:id="2091416828">
              <w:marLeft w:val="0"/>
              <w:marRight w:val="0"/>
              <w:marTop w:val="0"/>
              <w:marBottom w:val="0"/>
              <w:divBdr>
                <w:top w:val="none" w:sz="0" w:space="0" w:color="auto"/>
                <w:left w:val="none" w:sz="0" w:space="0" w:color="auto"/>
                <w:bottom w:val="none" w:sz="0" w:space="0" w:color="auto"/>
                <w:right w:val="none" w:sz="0" w:space="0" w:color="auto"/>
              </w:divBdr>
              <w:divsChild>
                <w:div w:id="247353435">
                  <w:marLeft w:val="0"/>
                  <w:marRight w:val="0"/>
                  <w:marTop w:val="0"/>
                  <w:marBottom w:val="0"/>
                  <w:divBdr>
                    <w:top w:val="none" w:sz="0" w:space="0" w:color="auto"/>
                    <w:left w:val="none" w:sz="0" w:space="0" w:color="auto"/>
                    <w:bottom w:val="none" w:sz="0" w:space="0" w:color="auto"/>
                    <w:right w:val="none" w:sz="0" w:space="0" w:color="auto"/>
                  </w:divBdr>
                </w:div>
                <w:div w:id="1571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0663">
      <w:bodyDiv w:val="1"/>
      <w:marLeft w:val="0"/>
      <w:marRight w:val="0"/>
      <w:marTop w:val="0"/>
      <w:marBottom w:val="0"/>
      <w:divBdr>
        <w:top w:val="none" w:sz="0" w:space="0" w:color="auto"/>
        <w:left w:val="none" w:sz="0" w:space="0" w:color="auto"/>
        <w:bottom w:val="none" w:sz="0" w:space="0" w:color="auto"/>
        <w:right w:val="none" w:sz="0" w:space="0" w:color="auto"/>
      </w:divBdr>
    </w:div>
    <w:div w:id="1067411614">
      <w:bodyDiv w:val="1"/>
      <w:marLeft w:val="0"/>
      <w:marRight w:val="0"/>
      <w:marTop w:val="0"/>
      <w:marBottom w:val="0"/>
      <w:divBdr>
        <w:top w:val="none" w:sz="0" w:space="0" w:color="auto"/>
        <w:left w:val="none" w:sz="0" w:space="0" w:color="auto"/>
        <w:bottom w:val="none" w:sz="0" w:space="0" w:color="auto"/>
        <w:right w:val="none" w:sz="0" w:space="0" w:color="auto"/>
      </w:divBdr>
    </w:div>
    <w:div w:id="1090083867">
      <w:bodyDiv w:val="1"/>
      <w:marLeft w:val="0"/>
      <w:marRight w:val="0"/>
      <w:marTop w:val="0"/>
      <w:marBottom w:val="0"/>
      <w:divBdr>
        <w:top w:val="none" w:sz="0" w:space="0" w:color="auto"/>
        <w:left w:val="none" w:sz="0" w:space="0" w:color="auto"/>
        <w:bottom w:val="none" w:sz="0" w:space="0" w:color="auto"/>
        <w:right w:val="none" w:sz="0" w:space="0" w:color="auto"/>
      </w:divBdr>
    </w:div>
    <w:div w:id="1105883851">
      <w:bodyDiv w:val="1"/>
      <w:marLeft w:val="0"/>
      <w:marRight w:val="0"/>
      <w:marTop w:val="0"/>
      <w:marBottom w:val="0"/>
      <w:divBdr>
        <w:top w:val="none" w:sz="0" w:space="0" w:color="auto"/>
        <w:left w:val="none" w:sz="0" w:space="0" w:color="auto"/>
        <w:bottom w:val="none" w:sz="0" w:space="0" w:color="auto"/>
        <w:right w:val="none" w:sz="0" w:space="0" w:color="auto"/>
      </w:divBdr>
    </w:div>
    <w:div w:id="1107774469">
      <w:bodyDiv w:val="1"/>
      <w:marLeft w:val="0"/>
      <w:marRight w:val="0"/>
      <w:marTop w:val="0"/>
      <w:marBottom w:val="0"/>
      <w:divBdr>
        <w:top w:val="none" w:sz="0" w:space="0" w:color="auto"/>
        <w:left w:val="none" w:sz="0" w:space="0" w:color="auto"/>
        <w:bottom w:val="none" w:sz="0" w:space="0" w:color="auto"/>
        <w:right w:val="none" w:sz="0" w:space="0" w:color="auto"/>
      </w:divBdr>
    </w:div>
    <w:div w:id="1108425651">
      <w:bodyDiv w:val="1"/>
      <w:marLeft w:val="0"/>
      <w:marRight w:val="0"/>
      <w:marTop w:val="0"/>
      <w:marBottom w:val="0"/>
      <w:divBdr>
        <w:top w:val="none" w:sz="0" w:space="0" w:color="auto"/>
        <w:left w:val="none" w:sz="0" w:space="0" w:color="auto"/>
        <w:bottom w:val="none" w:sz="0" w:space="0" w:color="auto"/>
        <w:right w:val="none" w:sz="0" w:space="0" w:color="auto"/>
      </w:divBdr>
    </w:div>
    <w:div w:id="1146623857">
      <w:bodyDiv w:val="1"/>
      <w:marLeft w:val="0"/>
      <w:marRight w:val="0"/>
      <w:marTop w:val="0"/>
      <w:marBottom w:val="0"/>
      <w:divBdr>
        <w:top w:val="none" w:sz="0" w:space="0" w:color="auto"/>
        <w:left w:val="none" w:sz="0" w:space="0" w:color="auto"/>
        <w:bottom w:val="none" w:sz="0" w:space="0" w:color="auto"/>
        <w:right w:val="none" w:sz="0" w:space="0" w:color="auto"/>
      </w:divBdr>
    </w:div>
    <w:div w:id="1171867996">
      <w:bodyDiv w:val="1"/>
      <w:marLeft w:val="0"/>
      <w:marRight w:val="0"/>
      <w:marTop w:val="0"/>
      <w:marBottom w:val="0"/>
      <w:divBdr>
        <w:top w:val="none" w:sz="0" w:space="0" w:color="auto"/>
        <w:left w:val="none" w:sz="0" w:space="0" w:color="auto"/>
        <w:bottom w:val="none" w:sz="0" w:space="0" w:color="auto"/>
        <w:right w:val="none" w:sz="0" w:space="0" w:color="auto"/>
      </w:divBdr>
    </w:div>
    <w:div w:id="1216819027">
      <w:bodyDiv w:val="1"/>
      <w:marLeft w:val="0"/>
      <w:marRight w:val="0"/>
      <w:marTop w:val="0"/>
      <w:marBottom w:val="0"/>
      <w:divBdr>
        <w:top w:val="none" w:sz="0" w:space="0" w:color="auto"/>
        <w:left w:val="none" w:sz="0" w:space="0" w:color="auto"/>
        <w:bottom w:val="none" w:sz="0" w:space="0" w:color="auto"/>
        <w:right w:val="none" w:sz="0" w:space="0" w:color="auto"/>
      </w:divBdr>
    </w:div>
    <w:div w:id="1305626984">
      <w:bodyDiv w:val="1"/>
      <w:marLeft w:val="0"/>
      <w:marRight w:val="0"/>
      <w:marTop w:val="0"/>
      <w:marBottom w:val="0"/>
      <w:divBdr>
        <w:top w:val="none" w:sz="0" w:space="0" w:color="auto"/>
        <w:left w:val="none" w:sz="0" w:space="0" w:color="auto"/>
        <w:bottom w:val="none" w:sz="0" w:space="0" w:color="auto"/>
        <w:right w:val="none" w:sz="0" w:space="0" w:color="auto"/>
      </w:divBdr>
    </w:div>
    <w:div w:id="1305886895">
      <w:bodyDiv w:val="1"/>
      <w:marLeft w:val="0"/>
      <w:marRight w:val="0"/>
      <w:marTop w:val="0"/>
      <w:marBottom w:val="0"/>
      <w:divBdr>
        <w:top w:val="none" w:sz="0" w:space="0" w:color="auto"/>
        <w:left w:val="none" w:sz="0" w:space="0" w:color="auto"/>
        <w:bottom w:val="none" w:sz="0" w:space="0" w:color="auto"/>
        <w:right w:val="none" w:sz="0" w:space="0" w:color="auto"/>
      </w:divBdr>
    </w:div>
    <w:div w:id="1321617514">
      <w:bodyDiv w:val="1"/>
      <w:marLeft w:val="0"/>
      <w:marRight w:val="0"/>
      <w:marTop w:val="0"/>
      <w:marBottom w:val="0"/>
      <w:divBdr>
        <w:top w:val="none" w:sz="0" w:space="0" w:color="auto"/>
        <w:left w:val="none" w:sz="0" w:space="0" w:color="auto"/>
        <w:bottom w:val="none" w:sz="0" w:space="0" w:color="auto"/>
        <w:right w:val="none" w:sz="0" w:space="0" w:color="auto"/>
      </w:divBdr>
    </w:div>
    <w:div w:id="1322083951">
      <w:bodyDiv w:val="1"/>
      <w:marLeft w:val="0"/>
      <w:marRight w:val="0"/>
      <w:marTop w:val="0"/>
      <w:marBottom w:val="0"/>
      <w:divBdr>
        <w:top w:val="none" w:sz="0" w:space="0" w:color="auto"/>
        <w:left w:val="none" w:sz="0" w:space="0" w:color="auto"/>
        <w:bottom w:val="none" w:sz="0" w:space="0" w:color="auto"/>
        <w:right w:val="none" w:sz="0" w:space="0" w:color="auto"/>
      </w:divBdr>
    </w:div>
    <w:div w:id="1340936093">
      <w:bodyDiv w:val="1"/>
      <w:marLeft w:val="0"/>
      <w:marRight w:val="0"/>
      <w:marTop w:val="0"/>
      <w:marBottom w:val="0"/>
      <w:divBdr>
        <w:top w:val="none" w:sz="0" w:space="0" w:color="auto"/>
        <w:left w:val="none" w:sz="0" w:space="0" w:color="auto"/>
        <w:bottom w:val="none" w:sz="0" w:space="0" w:color="auto"/>
        <w:right w:val="none" w:sz="0" w:space="0" w:color="auto"/>
      </w:divBdr>
    </w:div>
    <w:div w:id="1348364644">
      <w:bodyDiv w:val="1"/>
      <w:marLeft w:val="0"/>
      <w:marRight w:val="0"/>
      <w:marTop w:val="0"/>
      <w:marBottom w:val="0"/>
      <w:divBdr>
        <w:top w:val="none" w:sz="0" w:space="0" w:color="auto"/>
        <w:left w:val="none" w:sz="0" w:space="0" w:color="auto"/>
        <w:bottom w:val="none" w:sz="0" w:space="0" w:color="auto"/>
        <w:right w:val="none" w:sz="0" w:space="0" w:color="auto"/>
      </w:divBdr>
    </w:div>
    <w:div w:id="1356153128">
      <w:bodyDiv w:val="1"/>
      <w:marLeft w:val="0"/>
      <w:marRight w:val="0"/>
      <w:marTop w:val="0"/>
      <w:marBottom w:val="0"/>
      <w:divBdr>
        <w:top w:val="none" w:sz="0" w:space="0" w:color="auto"/>
        <w:left w:val="none" w:sz="0" w:space="0" w:color="auto"/>
        <w:bottom w:val="none" w:sz="0" w:space="0" w:color="auto"/>
        <w:right w:val="none" w:sz="0" w:space="0" w:color="auto"/>
      </w:divBdr>
    </w:div>
    <w:div w:id="1356615399">
      <w:bodyDiv w:val="1"/>
      <w:marLeft w:val="0"/>
      <w:marRight w:val="0"/>
      <w:marTop w:val="0"/>
      <w:marBottom w:val="0"/>
      <w:divBdr>
        <w:top w:val="none" w:sz="0" w:space="0" w:color="auto"/>
        <w:left w:val="none" w:sz="0" w:space="0" w:color="auto"/>
        <w:bottom w:val="none" w:sz="0" w:space="0" w:color="auto"/>
        <w:right w:val="none" w:sz="0" w:space="0" w:color="auto"/>
      </w:divBdr>
    </w:div>
    <w:div w:id="1399521824">
      <w:bodyDiv w:val="1"/>
      <w:marLeft w:val="0"/>
      <w:marRight w:val="0"/>
      <w:marTop w:val="0"/>
      <w:marBottom w:val="0"/>
      <w:divBdr>
        <w:top w:val="none" w:sz="0" w:space="0" w:color="auto"/>
        <w:left w:val="none" w:sz="0" w:space="0" w:color="auto"/>
        <w:bottom w:val="none" w:sz="0" w:space="0" w:color="auto"/>
        <w:right w:val="none" w:sz="0" w:space="0" w:color="auto"/>
      </w:divBdr>
    </w:div>
    <w:div w:id="1463184433">
      <w:bodyDiv w:val="1"/>
      <w:marLeft w:val="0"/>
      <w:marRight w:val="0"/>
      <w:marTop w:val="0"/>
      <w:marBottom w:val="0"/>
      <w:divBdr>
        <w:top w:val="none" w:sz="0" w:space="0" w:color="auto"/>
        <w:left w:val="none" w:sz="0" w:space="0" w:color="auto"/>
        <w:bottom w:val="none" w:sz="0" w:space="0" w:color="auto"/>
        <w:right w:val="none" w:sz="0" w:space="0" w:color="auto"/>
      </w:divBdr>
    </w:div>
    <w:div w:id="1517309411">
      <w:bodyDiv w:val="1"/>
      <w:marLeft w:val="0"/>
      <w:marRight w:val="0"/>
      <w:marTop w:val="0"/>
      <w:marBottom w:val="0"/>
      <w:divBdr>
        <w:top w:val="none" w:sz="0" w:space="0" w:color="auto"/>
        <w:left w:val="none" w:sz="0" w:space="0" w:color="auto"/>
        <w:bottom w:val="none" w:sz="0" w:space="0" w:color="auto"/>
        <w:right w:val="none" w:sz="0" w:space="0" w:color="auto"/>
      </w:divBdr>
      <w:divsChild>
        <w:div w:id="545262028">
          <w:marLeft w:val="0"/>
          <w:marRight w:val="0"/>
          <w:marTop w:val="0"/>
          <w:marBottom w:val="0"/>
          <w:divBdr>
            <w:top w:val="none" w:sz="0" w:space="0" w:color="auto"/>
            <w:left w:val="none" w:sz="0" w:space="0" w:color="auto"/>
            <w:bottom w:val="none" w:sz="0" w:space="0" w:color="auto"/>
            <w:right w:val="none" w:sz="0" w:space="0" w:color="auto"/>
          </w:divBdr>
        </w:div>
      </w:divsChild>
    </w:div>
    <w:div w:id="1549802896">
      <w:bodyDiv w:val="1"/>
      <w:marLeft w:val="0"/>
      <w:marRight w:val="0"/>
      <w:marTop w:val="0"/>
      <w:marBottom w:val="0"/>
      <w:divBdr>
        <w:top w:val="none" w:sz="0" w:space="0" w:color="auto"/>
        <w:left w:val="none" w:sz="0" w:space="0" w:color="auto"/>
        <w:bottom w:val="none" w:sz="0" w:space="0" w:color="auto"/>
        <w:right w:val="none" w:sz="0" w:space="0" w:color="auto"/>
      </w:divBdr>
    </w:div>
    <w:div w:id="1581477379">
      <w:bodyDiv w:val="1"/>
      <w:marLeft w:val="0"/>
      <w:marRight w:val="0"/>
      <w:marTop w:val="0"/>
      <w:marBottom w:val="0"/>
      <w:divBdr>
        <w:top w:val="none" w:sz="0" w:space="0" w:color="auto"/>
        <w:left w:val="none" w:sz="0" w:space="0" w:color="auto"/>
        <w:bottom w:val="none" w:sz="0" w:space="0" w:color="auto"/>
        <w:right w:val="none" w:sz="0" w:space="0" w:color="auto"/>
      </w:divBdr>
    </w:div>
    <w:div w:id="1633368412">
      <w:bodyDiv w:val="1"/>
      <w:marLeft w:val="0"/>
      <w:marRight w:val="0"/>
      <w:marTop w:val="0"/>
      <w:marBottom w:val="0"/>
      <w:divBdr>
        <w:top w:val="none" w:sz="0" w:space="0" w:color="auto"/>
        <w:left w:val="none" w:sz="0" w:space="0" w:color="auto"/>
        <w:bottom w:val="none" w:sz="0" w:space="0" w:color="auto"/>
        <w:right w:val="none" w:sz="0" w:space="0" w:color="auto"/>
      </w:divBdr>
      <w:divsChild>
        <w:div w:id="1146118490">
          <w:marLeft w:val="0"/>
          <w:marRight w:val="0"/>
          <w:marTop w:val="105"/>
          <w:marBottom w:val="150"/>
          <w:divBdr>
            <w:top w:val="none" w:sz="0" w:space="0" w:color="auto"/>
            <w:left w:val="none" w:sz="0" w:space="0" w:color="auto"/>
            <w:bottom w:val="none" w:sz="0" w:space="0" w:color="auto"/>
            <w:right w:val="none" w:sz="0" w:space="0" w:color="auto"/>
          </w:divBdr>
        </w:div>
        <w:div w:id="1108089140">
          <w:marLeft w:val="0"/>
          <w:marRight w:val="0"/>
          <w:marTop w:val="0"/>
          <w:marBottom w:val="450"/>
          <w:divBdr>
            <w:top w:val="none" w:sz="0" w:space="0" w:color="auto"/>
            <w:left w:val="none" w:sz="0" w:space="0" w:color="auto"/>
            <w:bottom w:val="none" w:sz="0" w:space="0" w:color="auto"/>
            <w:right w:val="none" w:sz="0" w:space="0" w:color="auto"/>
          </w:divBdr>
          <w:divsChild>
            <w:div w:id="1719353617">
              <w:marLeft w:val="0"/>
              <w:marRight w:val="0"/>
              <w:marTop w:val="0"/>
              <w:marBottom w:val="0"/>
              <w:divBdr>
                <w:top w:val="none" w:sz="0" w:space="0" w:color="auto"/>
                <w:left w:val="none" w:sz="0" w:space="0" w:color="auto"/>
                <w:bottom w:val="none" w:sz="0" w:space="0" w:color="auto"/>
                <w:right w:val="none" w:sz="0" w:space="0" w:color="auto"/>
              </w:divBdr>
              <w:divsChild>
                <w:div w:id="1364208807">
                  <w:marLeft w:val="0"/>
                  <w:marRight w:val="0"/>
                  <w:marTop w:val="0"/>
                  <w:marBottom w:val="0"/>
                  <w:divBdr>
                    <w:top w:val="none" w:sz="0" w:space="0" w:color="auto"/>
                    <w:left w:val="none" w:sz="0" w:space="0" w:color="auto"/>
                    <w:bottom w:val="none" w:sz="0" w:space="0" w:color="auto"/>
                    <w:right w:val="none" w:sz="0" w:space="0" w:color="auto"/>
                  </w:divBdr>
                </w:div>
                <w:div w:id="5686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3938">
      <w:bodyDiv w:val="1"/>
      <w:marLeft w:val="0"/>
      <w:marRight w:val="0"/>
      <w:marTop w:val="0"/>
      <w:marBottom w:val="0"/>
      <w:divBdr>
        <w:top w:val="none" w:sz="0" w:space="0" w:color="auto"/>
        <w:left w:val="none" w:sz="0" w:space="0" w:color="auto"/>
        <w:bottom w:val="none" w:sz="0" w:space="0" w:color="auto"/>
        <w:right w:val="none" w:sz="0" w:space="0" w:color="auto"/>
      </w:divBdr>
    </w:div>
    <w:div w:id="1692337181">
      <w:bodyDiv w:val="1"/>
      <w:marLeft w:val="0"/>
      <w:marRight w:val="0"/>
      <w:marTop w:val="0"/>
      <w:marBottom w:val="0"/>
      <w:divBdr>
        <w:top w:val="none" w:sz="0" w:space="0" w:color="auto"/>
        <w:left w:val="none" w:sz="0" w:space="0" w:color="auto"/>
        <w:bottom w:val="none" w:sz="0" w:space="0" w:color="auto"/>
        <w:right w:val="none" w:sz="0" w:space="0" w:color="auto"/>
      </w:divBdr>
    </w:div>
    <w:div w:id="1700082749">
      <w:bodyDiv w:val="1"/>
      <w:marLeft w:val="0"/>
      <w:marRight w:val="0"/>
      <w:marTop w:val="0"/>
      <w:marBottom w:val="0"/>
      <w:divBdr>
        <w:top w:val="none" w:sz="0" w:space="0" w:color="auto"/>
        <w:left w:val="none" w:sz="0" w:space="0" w:color="auto"/>
        <w:bottom w:val="none" w:sz="0" w:space="0" w:color="auto"/>
        <w:right w:val="none" w:sz="0" w:space="0" w:color="auto"/>
      </w:divBdr>
    </w:div>
    <w:div w:id="1708406545">
      <w:bodyDiv w:val="1"/>
      <w:marLeft w:val="0"/>
      <w:marRight w:val="0"/>
      <w:marTop w:val="0"/>
      <w:marBottom w:val="0"/>
      <w:divBdr>
        <w:top w:val="none" w:sz="0" w:space="0" w:color="auto"/>
        <w:left w:val="none" w:sz="0" w:space="0" w:color="auto"/>
        <w:bottom w:val="none" w:sz="0" w:space="0" w:color="auto"/>
        <w:right w:val="none" w:sz="0" w:space="0" w:color="auto"/>
      </w:divBdr>
    </w:div>
    <w:div w:id="1862932928">
      <w:bodyDiv w:val="1"/>
      <w:marLeft w:val="0"/>
      <w:marRight w:val="0"/>
      <w:marTop w:val="0"/>
      <w:marBottom w:val="0"/>
      <w:divBdr>
        <w:top w:val="none" w:sz="0" w:space="0" w:color="auto"/>
        <w:left w:val="none" w:sz="0" w:space="0" w:color="auto"/>
        <w:bottom w:val="none" w:sz="0" w:space="0" w:color="auto"/>
        <w:right w:val="none" w:sz="0" w:space="0" w:color="auto"/>
      </w:divBdr>
      <w:divsChild>
        <w:div w:id="1771000362">
          <w:marLeft w:val="0"/>
          <w:marRight w:val="105"/>
          <w:marTop w:val="75"/>
          <w:marBottom w:val="75"/>
          <w:divBdr>
            <w:top w:val="none" w:sz="0" w:space="0" w:color="auto"/>
            <w:left w:val="none" w:sz="0" w:space="0" w:color="auto"/>
            <w:bottom w:val="none" w:sz="0" w:space="0" w:color="auto"/>
            <w:right w:val="single" w:sz="6" w:space="5" w:color="999999"/>
          </w:divBdr>
          <w:divsChild>
            <w:div w:id="723867173">
              <w:marLeft w:val="0"/>
              <w:marRight w:val="0"/>
              <w:marTop w:val="0"/>
              <w:marBottom w:val="75"/>
              <w:divBdr>
                <w:top w:val="none" w:sz="0" w:space="0" w:color="auto"/>
                <w:left w:val="none" w:sz="0" w:space="0" w:color="auto"/>
                <w:bottom w:val="none" w:sz="0" w:space="0" w:color="auto"/>
                <w:right w:val="none" w:sz="0" w:space="0" w:color="auto"/>
              </w:divBdr>
            </w:div>
            <w:div w:id="2056538340">
              <w:marLeft w:val="0"/>
              <w:marRight w:val="0"/>
              <w:marTop w:val="0"/>
              <w:marBottom w:val="0"/>
              <w:divBdr>
                <w:top w:val="none" w:sz="0" w:space="0" w:color="auto"/>
                <w:left w:val="none" w:sz="0" w:space="0" w:color="auto"/>
                <w:bottom w:val="none" w:sz="0" w:space="0" w:color="auto"/>
                <w:right w:val="none" w:sz="0" w:space="0" w:color="auto"/>
              </w:divBdr>
            </w:div>
          </w:divsChild>
        </w:div>
        <w:div w:id="1420829254">
          <w:marLeft w:val="0"/>
          <w:marRight w:val="105"/>
          <w:marTop w:val="75"/>
          <w:marBottom w:val="75"/>
          <w:divBdr>
            <w:top w:val="none" w:sz="0" w:space="0" w:color="auto"/>
            <w:left w:val="none" w:sz="0" w:space="0" w:color="auto"/>
            <w:bottom w:val="none" w:sz="0" w:space="0" w:color="auto"/>
            <w:right w:val="single" w:sz="6" w:space="5" w:color="999999"/>
          </w:divBdr>
          <w:divsChild>
            <w:div w:id="2137402917">
              <w:marLeft w:val="0"/>
              <w:marRight w:val="0"/>
              <w:marTop w:val="0"/>
              <w:marBottom w:val="75"/>
              <w:divBdr>
                <w:top w:val="none" w:sz="0" w:space="0" w:color="auto"/>
                <w:left w:val="none" w:sz="0" w:space="0" w:color="auto"/>
                <w:bottom w:val="none" w:sz="0" w:space="0" w:color="auto"/>
                <w:right w:val="none" w:sz="0" w:space="0" w:color="auto"/>
              </w:divBdr>
            </w:div>
            <w:div w:id="1572034345">
              <w:marLeft w:val="0"/>
              <w:marRight w:val="0"/>
              <w:marTop w:val="0"/>
              <w:marBottom w:val="0"/>
              <w:divBdr>
                <w:top w:val="none" w:sz="0" w:space="0" w:color="auto"/>
                <w:left w:val="none" w:sz="0" w:space="0" w:color="auto"/>
                <w:bottom w:val="none" w:sz="0" w:space="0" w:color="auto"/>
                <w:right w:val="none" w:sz="0" w:space="0" w:color="auto"/>
              </w:divBdr>
            </w:div>
          </w:divsChild>
        </w:div>
        <w:div w:id="440225126">
          <w:marLeft w:val="0"/>
          <w:marRight w:val="120"/>
          <w:marTop w:val="0"/>
          <w:marBottom w:val="15"/>
          <w:divBdr>
            <w:top w:val="single" w:sz="6" w:space="5" w:color="005626"/>
            <w:left w:val="single" w:sz="6" w:space="5" w:color="005626"/>
            <w:bottom w:val="single" w:sz="6" w:space="5" w:color="005626"/>
            <w:right w:val="single" w:sz="6" w:space="5" w:color="005626"/>
          </w:divBdr>
          <w:divsChild>
            <w:div w:id="1310670316">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1866481861">
      <w:bodyDiv w:val="1"/>
      <w:marLeft w:val="0"/>
      <w:marRight w:val="0"/>
      <w:marTop w:val="0"/>
      <w:marBottom w:val="0"/>
      <w:divBdr>
        <w:top w:val="none" w:sz="0" w:space="0" w:color="auto"/>
        <w:left w:val="none" w:sz="0" w:space="0" w:color="auto"/>
        <w:bottom w:val="none" w:sz="0" w:space="0" w:color="auto"/>
        <w:right w:val="none" w:sz="0" w:space="0" w:color="auto"/>
      </w:divBdr>
    </w:div>
    <w:div w:id="1875265522">
      <w:bodyDiv w:val="1"/>
      <w:marLeft w:val="0"/>
      <w:marRight w:val="0"/>
      <w:marTop w:val="0"/>
      <w:marBottom w:val="0"/>
      <w:divBdr>
        <w:top w:val="none" w:sz="0" w:space="0" w:color="auto"/>
        <w:left w:val="none" w:sz="0" w:space="0" w:color="auto"/>
        <w:bottom w:val="none" w:sz="0" w:space="0" w:color="auto"/>
        <w:right w:val="none" w:sz="0" w:space="0" w:color="auto"/>
      </w:divBdr>
    </w:div>
    <w:div w:id="1878471011">
      <w:bodyDiv w:val="1"/>
      <w:marLeft w:val="0"/>
      <w:marRight w:val="0"/>
      <w:marTop w:val="0"/>
      <w:marBottom w:val="0"/>
      <w:divBdr>
        <w:top w:val="none" w:sz="0" w:space="0" w:color="auto"/>
        <w:left w:val="none" w:sz="0" w:space="0" w:color="auto"/>
        <w:bottom w:val="none" w:sz="0" w:space="0" w:color="auto"/>
        <w:right w:val="none" w:sz="0" w:space="0" w:color="auto"/>
      </w:divBdr>
    </w:div>
    <w:div w:id="1906525119">
      <w:bodyDiv w:val="1"/>
      <w:marLeft w:val="0"/>
      <w:marRight w:val="0"/>
      <w:marTop w:val="0"/>
      <w:marBottom w:val="0"/>
      <w:divBdr>
        <w:top w:val="none" w:sz="0" w:space="0" w:color="auto"/>
        <w:left w:val="none" w:sz="0" w:space="0" w:color="auto"/>
        <w:bottom w:val="none" w:sz="0" w:space="0" w:color="auto"/>
        <w:right w:val="none" w:sz="0" w:space="0" w:color="auto"/>
      </w:divBdr>
    </w:div>
    <w:div w:id="1927030132">
      <w:bodyDiv w:val="1"/>
      <w:marLeft w:val="0"/>
      <w:marRight w:val="0"/>
      <w:marTop w:val="0"/>
      <w:marBottom w:val="0"/>
      <w:divBdr>
        <w:top w:val="none" w:sz="0" w:space="0" w:color="auto"/>
        <w:left w:val="none" w:sz="0" w:space="0" w:color="auto"/>
        <w:bottom w:val="none" w:sz="0" w:space="0" w:color="auto"/>
        <w:right w:val="none" w:sz="0" w:space="0" w:color="auto"/>
      </w:divBdr>
    </w:div>
    <w:div w:id="1934315910">
      <w:bodyDiv w:val="1"/>
      <w:marLeft w:val="0"/>
      <w:marRight w:val="0"/>
      <w:marTop w:val="0"/>
      <w:marBottom w:val="0"/>
      <w:divBdr>
        <w:top w:val="none" w:sz="0" w:space="0" w:color="auto"/>
        <w:left w:val="none" w:sz="0" w:space="0" w:color="auto"/>
        <w:bottom w:val="none" w:sz="0" w:space="0" w:color="auto"/>
        <w:right w:val="none" w:sz="0" w:space="0" w:color="auto"/>
      </w:divBdr>
    </w:div>
    <w:div w:id="1939604884">
      <w:bodyDiv w:val="1"/>
      <w:marLeft w:val="0"/>
      <w:marRight w:val="0"/>
      <w:marTop w:val="0"/>
      <w:marBottom w:val="0"/>
      <w:divBdr>
        <w:top w:val="none" w:sz="0" w:space="0" w:color="auto"/>
        <w:left w:val="none" w:sz="0" w:space="0" w:color="auto"/>
        <w:bottom w:val="none" w:sz="0" w:space="0" w:color="auto"/>
        <w:right w:val="none" w:sz="0" w:space="0" w:color="auto"/>
      </w:divBdr>
    </w:div>
    <w:div w:id="1947879756">
      <w:bodyDiv w:val="1"/>
      <w:marLeft w:val="0"/>
      <w:marRight w:val="0"/>
      <w:marTop w:val="0"/>
      <w:marBottom w:val="0"/>
      <w:divBdr>
        <w:top w:val="none" w:sz="0" w:space="0" w:color="auto"/>
        <w:left w:val="none" w:sz="0" w:space="0" w:color="auto"/>
        <w:bottom w:val="none" w:sz="0" w:space="0" w:color="auto"/>
        <w:right w:val="none" w:sz="0" w:space="0" w:color="auto"/>
      </w:divBdr>
    </w:div>
    <w:div w:id="1952586507">
      <w:bodyDiv w:val="1"/>
      <w:marLeft w:val="0"/>
      <w:marRight w:val="0"/>
      <w:marTop w:val="0"/>
      <w:marBottom w:val="0"/>
      <w:divBdr>
        <w:top w:val="none" w:sz="0" w:space="0" w:color="auto"/>
        <w:left w:val="none" w:sz="0" w:space="0" w:color="auto"/>
        <w:bottom w:val="none" w:sz="0" w:space="0" w:color="auto"/>
        <w:right w:val="none" w:sz="0" w:space="0" w:color="auto"/>
      </w:divBdr>
    </w:div>
    <w:div w:id="1960984930">
      <w:bodyDiv w:val="1"/>
      <w:marLeft w:val="0"/>
      <w:marRight w:val="0"/>
      <w:marTop w:val="0"/>
      <w:marBottom w:val="0"/>
      <w:divBdr>
        <w:top w:val="none" w:sz="0" w:space="0" w:color="auto"/>
        <w:left w:val="none" w:sz="0" w:space="0" w:color="auto"/>
        <w:bottom w:val="none" w:sz="0" w:space="0" w:color="auto"/>
        <w:right w:val="none" w:sz="0" w:space="0" w:color="auto"/>
      </w:divBdr>
    </w:div>
    <w:div w:id="1961959122">
      <w:bodyDiv w:val="1"/>
      <w:marLeft w:val="0"/>
      <w:marRight w:val="0"/>
      <w:marTop w:val="0"/>
      <w:marBottom w:val="0"/>
      <w:divBdr>
        <w:top w:val="none" w:sz="0" w:space="0" w:color="auto"/>
        <w:left w:val="none" w:sz="0" w:space="0" w:color="auto"/>
        <w:bottom w:val="none" w:sz="0" w:space="0" w:color="auto"/>
        <w:right w:val="none" w:sz="0" w:space="0" w:color="auto"/>
      </w:divBdr>
    </w:div>
    <w:div w:id="1962220210">
      <w:bodyDiv w:val="1"/>
      <w:marLeft w:val="0"/>
      <w:marRight w:val="0"/>
      <w:marTop w:val="0"/>
      <w:marBottom w:val="0"/>
      <w:divBdr>
        <w:top w:val="none" w:sz="0" w:space="0" w:color="auto"/>
        <w:left w:val="none" w:sz="0" w:space="0" w:color="auto"/>
        <w:bottom w:val="none" w:sz="0" w:space="0" w:color="auto"/>
        <w:right w:val="none" w:sz="0" w:space="0" w:color="auto"/>
      </w:divBdr>
    </w:div>
    <w:div w:id="1964728510">
      <w:bodyDiv w:val="1"/>
      <w:marLeft w:val="0"/>
      <w:marRight w:val="0"/>
      <w:marTop w:val="0"/>
      <w:marBottom w:val="0"/>
      <w:divBdr>
        <w:top w:val="none" w:sz="0" w:space="0" w:color="auto"/>
        <w:left w:val="none" w:sz="0" w:space="0" w:color="auto"/>
        <w:bottom w:val="none" w:sz="0" w:space="0" w:color="auto"/>
        <w:right w:val="none" w:sz="0" w:space="0" w:color="auto"/>
      </w:divBdr>
    </w:div>
    <w:div w:id="2014724617">
      <w:bodyDiv w:val="1"/>
      <w:marLeft w:val="0"/>
      <w:marRight w:val="0"/>
      <w:marTop w:val="0"/>
      <w:marBottom w:val="0"/>
      <w:divBdr>
        <w:top w:val="none" w:sz="0" w:space="0" w:color="auto"/>
        <w:left w:val="none" w:sz="0" w:space="0" w:color="auto"/>
        <w:bottom w:val="none" w:sz="0" w:space="0" w:color="auto"/>
        <w:right w:val="none" w:sz="0" w:space="0" w:color="auto"/>
      </w:divBdr>
    </w:div>
    <w:div w:id="2015183305">
      <w:bodyDiv w:val="1"/>
      <w:marLeft w:val="0"/>
      <w:marRight w:val="0"/>
      <w:marTop w:val="0"/>
      <w:marBottom w:val="0"/>
      <w:divBdr>
        <w:top w:val="none" w:sz="0" w:space="0" w:color="auto"/>
        <w:left w:val="none" w:sz="0" w:space="0" w:color="auto"/>
        <w:bottom w:val="none" w:sz="0" w:space="0" w:color="auto"/>
        <w:right w:val="none" w:sz="0" w:space="0" w:color="auto"/>
      </w:divBdr>
    </w:div>
    <w:div w:id="2040355735">
      <w:bodyDiv w:val="1"/>
      <w:marLeft w:val="0"/>
      <w:marRight w:val="0"/>
      <w:marTop w:val="0"/>
      <w:marBottom w:val="0"/>
      <w:divBdr>
        <w:top w:val="none" w:sz="0" w:space="0" w:color="auto"/>
        <w:left w:val="none" w:sz="0" w:space="0" w:color="auto"/>
        <w:bottom w:val="none" w:sz="0" w:space="0" w:color="auto"/>
        <w:right w:val="none" w:sz="0" w:space="0" w:color="auto"/>
      </w:divBdr>
    </w:div>
    <w:div w:id="2116124314">
      <w:bodyDiv w:val="1"/>
      <w:marLeft w:val="0"/>
      <w:marRight w:val="0"/>
      <w:marTop w:val="0"/>
      <w:marBottom w:val="0"/>
      <w:divBdr>
        <w:top w:val="none" w:sz="0" w:space="0" w:color="auto"/>
        <w:left w:val="none" w:sz="0" w:space="0" w:color="auto"/>
        <w:bottom w:val="none" w:sz="0" w:space="0" w:color="auto"/>
        <w:right w:val="none" w:sz="0" w:space="0" w:color="auto"/>
      </w:divBdr>
      <w:divsChild>
        <w:div w:id="330721536">
          <w:marLeft w:val="0"/>
          <w:marRight w:val="105"/>
          <w:marTop w:val="75"/>
          <w:marBottom w:val="75"/>
          <w:divBdr>
            <w:top w:val="none" w:sz="0" w:space="0" w:color="auto"/>
            <w:left w:val="none" w:sz="0" w:space="0" w:color="auto"/>
            <w:bottom w:val="none" w:sz="0" w:space="0" w:color="auto"/>
            <w:right w:val="single" w:sz="6" w:space="5" w:color="999999"/>
          </w:divBdr>
          <w:divsChild>
            <w:div w:id="1667324751">
              <w:marLeft w:val="0"/>
              <w:marRight w:val="0"/>
              <w:marTop w:val="0"/>
              <w:marBottom w:val="75"/>
              <w:divBdr>
                <w:top w:val="none" w:sz="0" w:space="0" w:color="auto"/>
                <w:left w:val="none" w:sz="0" w:space="0" w:color="auto"/>
                <w:bottom w:val="none" w:sz="0" w:space="0" w:color="auto"/>
                <w:right w:val="none" w:sz="0" w:space="0" w:color="auto"/>
              </w:divBdr>
            </w:div>
            <w:div w:id="2042582139">
              <w:marLeft w:val="0"/>
              <w:marRight w:val="0"/>
              <w:marTop w:val="0"/>
              <w:marBottom w:val="0"/>
              <w:divBdr>
                <w:top w:val="none" w:sz="0" w:space="0" w:color="auto"/>
                <w:left w:val="none" w:sz="0" w:space="0" w:color="auto"/>
                <w:bottom w:val="none" w:sz="0" w:space="0" w:color="auto"/>
                <w:right w:val="none" w:sz="0" w:space="0" w:color="auto"/>
              </w:divBdr>
            </w:div>
          </w:divsChild>
        </w:div>
        <w:div w:id="294606445">
          <w:marLeft w:val="0"/>
          <w:marRight w:val="105"/>
          <w:marTop w:val="75"/>
          <w:marBottom w:val="75"/>
          <w:divBdr>
            <w:top w:val="none" w:sz="0" w:space="0" w:color="auto"/>
            <w:left w:val="none" w:sz="0" w:space="0" w:color="auto"/>
            <w:bottom w:val="none" w:sz="0" w:space="0" w:color="auto"/>
            <w:right w:val="single" w:sz="6" w:space="5" w:color="999999"/>
          </w:divBdr>
          <w:divsChild>
            <w:div w:id="363023160">
              <w:marLeft w:val="0"/>
              <w:marRight w:val="0"/>
              <w:marTop w:val="0"/>
              <w:marBottom w:val="75"/>
              <w:divBdr>
                <w:top w:val="none" w:sz="0" w:space="0" w:color="auto"/>
                <w:left w:val="none" w:sz="0" w:space="0" w:color="auto"/>
                <w:bottom w:val="none" w:sz="0" w:space="0" w:color="auto"/>
                <w:right w:val="none" w:sz="0" w:space="0" w:color="auto"/>
              </w:divBdr>
            </w:div>
            <w:div w:id="816071985">
              <w:marLeft w:val="0"/>
              <w:marRight w:val="0"/>
              <w:marTop w:val="0"/>
              <w:marBottom w:val="0"/>
              <w:divBdr>
                <w:top w:val="none" w:sz="0" w:space="0" w:color="auto"/>
                <w:left w:val="none" w:sz="0" w:space="0" w:color="auto"/>
                <w:bottom w:val="none" w:sz="0" w:space="0" w:color="auto"/>
                <w:right w:val="none" w:sz="0" w:space="0" w:color="auto"/>
              </w:divBdr>
            </w:div>
          </w:divsChild>
        </w:div>
        <w:div w:id="1347516377">
          <w:marLeft w:val="0"/>
          <w:marRight w:val="120"/>
          <w:marTop w:val="0"/>
          <w:marBottom w:val="15"/>
          <w:divBdr>
            <w:top w:val="single" w:sz="6" w:space="5" w:color="005626"/>
            <w:left w:val="single" w:sz="6" w:space="5" w:color="005626"/>
            <w:bottom w:val="single" w:sz="6" w:space="5" w:color="005626"/>
            <w:right w:val="single" w:sz="6" w:space="5" w:color="005626"/>
          </w:divBdr>
          <w:divsChild>
            <w:div w:id="525602228">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2137672290">
      <w:bodyDiv w:val="1"/>
      <w:marLeft w:val="0"/>
      <w:marRight w:val="0"/>
      <w:marTop w:val="0"/>
      <w:marBottom w:val="0"/>
      <w:divBdr>
        <w:top w:val="none" w:sz="0" w:space="0" w:color="auto"/>
        <w:left w:val="none" w:sz="0" w:space="0" w:color="auto"/>
        <w:bottom w:val="none" w:sz="0" w:space="0" w:color="auto"/>
        <w:right w:val="none" w:sz="0" w:space="0" w:color="auto"/>
      </w:divBdr>
    </w:div>
    <w:div w:id="2141723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hyperlink" Target="https://www.gapminde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eduplace.com/ss/maps/pdf/n_america_pol.pdf" TargetMode="External"/><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news.nationalgeographic.com/2018/01/road-map-vintage-video-1940-mapmakers-cartography/"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swiftmaps.com/wp-content/uploads/Swiftmaps-World-Geo-Physical-Full.png"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tiff"/><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n.MDDN-FTP-001\Desktop\G6_AgCiv_ForBingReview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49592-5ED8-CD48-8AFC-7B6780319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C:\Users\login.MDDN-FTP-001\Desktop\G6_AgCiv_ForBingReview_MPS.dotx</Template>
  <TotalTime>11</TotalTime>
  <Pages>15</Pages>
  <Words>1919</Words>
  <Characters>10940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7th Grade Great Compromise Abridged Inquiry.docx</vt:lpstr>
    </vt:vector>
  </TitlesOfParts>
  <Company>NC State</Company>
  <LinksUpToDate>false</LinksUpToDate>
  <CharactersWithSpaces>12834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7th Grade Great Compromise Abridged Inquiry.docx</dc:title>
  <dc:creator>Evan Long</dc:creator>
  <cp:lastModifiedBy>John Lee</cp:lastModifiedBy>
  <cp:revision>3</cp:revision>
  <cp:lastPrinted>2018-11-04T17:26:00Z</cp:lastPrinted>
  <dcterms:created xsi:type="dcterms:W3CDTF">2018-11-04T17:27:00Z</dcterms:created>
  <dcterms:modified xsi:type="dcterms:W3CDTF">2018-11-26T17:09:00Z</dcterms:modified>
</cp:coreProperties>
</file>