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F2AE39C" w14:textId="3492285B" w:rsidR="0084679E" w:rsidRDefault="00E7657F" w:rsidP="00884ABB">
      <w:pPr>
        <w:pStyle w:val="BlueprintHeading"/>
      </w:pPr>
      <w:r>
        <w:t>Grades 9-12</w:t>
      </w:r>
      <w:r w:rsidR="0084679E">
        <w:t xml:space="preserve"> </w:t>
      </w:r>
      <w:r w:rsidR="004F1F2D">
        <w:t>Korean War</w:t>
      </w:r>
      <w:r w:rsidR="0084679E">
        <w:t xml:space="preserve"> Inquiry</w:t>
      </w:r>
    </w:p>
    <w:p w14:paraId="5B6AD3C0" w14:textId="1B4ACABE" w:rsidR="0084679E" w:rsidRDefault="004F7907" w:rsidP="0079588F">
      <w:pPr>
        <w:pStyle w:val="TitlePageHeader"/>
        <w:spacing w:before="120"/>
        <w:jc w:val="center"/>
        <w:rPr>
          <w:rFonts w:eastAsia="Georgia"/>
        </w:rPr>
      </w:pPr>
      <w:bookmarkStart w:id="0" w:name="_GoBack"/>
      <w:r w:rsidRPr="004F7907">
        <w:rPr>
          <w:rFonts w:eastAsia="Georgia"/>
          <w:noProof/>
        </w:rPr>
        <w:drawing>
          <wp:anchor distT="0" distB="0" distL="114300" distR="114300" simplePos="0" relativeHeight="251658240" behindDoc="0" locked="0" layoutInCell="1" allowOverlap="1" wp14:anchorId="350534F1" wp14:editId="0962BFF3">
            <wp:simplePos x="0" y="0"/>
            <wp:positionH relativeFrom="column">
              <wp:posOffset>419100</wp:posOffset>
            </wp:positionH>
            <wp:positionV relativeFrom="paragraph">
              <wp:posOffset>1550670</wp:posOffset>
            </wp:positionV>
            <wp:extent cx="5732780" cy="4457700"/>
            <wp:effectExtent l="50800" t="50800" r="58420" b="63500"/>
            <wp:wrapTopAndBottom/>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732780" cy="4457700"/>
                    </a:xfrm>
                    <a:prstGeom prst="rect">
                      <a:avLst/>
                    </a:prstGeom>
                    <a:noFill/>
                    <a:ln w="38100" cmpd="sng">
                      <a:solidFill>
                        <a:srgbClr val="4F81BD"/>
                      </a:solidFill>
                    </a:ln>
                  </pic:spPr>
                </pic:pic>
              </a:graphicData>
            </a:graphic>
            <wp14:sizeRelH relativeFrom="page">
              <wp14:pctWidth>0</wp14:pctWidth>
            </wp14:sizeRelH>
            <wp14:sizeRelV relativeFrom="page">
              <wp14:pctHeight>0</wp14:pctHeight>
            </wp14:sizeRelV>
          </wp:anchor>
        </w:drawing>
      </w:r>
      <w:r w:rsidR="00725654">
        <w:rPr>
          <w:rFonts w:eastAsia="Georgia"/>
        </w:rPr>
        <w:t xml:space="preserve">What </w:t>
      </w:r>
      <w:r w:rsidR="00E7657F">
        <w:rPr>
          <w:rFonts w:eastAsia="Georgia"/>
        </w:rPr>
        <w:t>H</w:t>
      </w:r>
      <w:r w:rsidR="002F711B">
        <w:rPr>
          <w:rFonts w:eastAsia="Georgia"/>
        </w:rPr>
        <w:t>as</w:t>
      </w:r>
      <w:r w:rsidR="00725654">
        <w:rPr>
          <w:rFonts w:eastAsia="Georgia"/>
        </w:rPr>
        <w:t xml:space="preserve"> Korea </w:t>
      </w:r>
      <w:r w:rsidR="00E7657F">
        <w:rPr>
          <w:rFonts w:eastAsia="Georgia"/>
        </w:rPr>
        <w:t>M</w:t>
      </w:r>
      <w:r w:rsidR="00725654">
        <w:rPr>
          <w:rFonts w:eastAsia="Georgia"/>
        </w:rPr>
        <w:t>ean</w:t>
      </w:r>
      <w:r w:rsidR="002F711B">
        <w:rPr>
          <w:rFonts w:eastAsia="Georgia"/>
        </w:rPr>
        <w:t>t</w:t>
      </w:r>
      <w:r w:rsidR="00725654">
        <w:rPr>
          <w:rFonts w:eastAsia="Georgia"/>
        </w:rPr>
        <w:t xml:space="preserve"> to the U</w:t>
      </w:r>
      <w:r w:rsidR="00FB6CCF">
        <w:rPr>
          <w:rFonts w:eastAsia="Georgia"/>
        </w:rPr>
        <w:t>nited States</w:t>
      </w:r>
      <w:r w:rsidR="004A7C3A">
        <w:rPr>
          <w:rFonts w:eastAsia="Georgia"/>
        </w:rPr>
        <w:t>?</w:t>
      </w:r>
      <w:bookmarkEnd w:id="0"/>
    </w:p>
    <w:p w14:paraId="4870A712" w14:textId="622ABAA7" w:rsidR="00334179" w:rsidRDefault="00334179" w:rsidP="00E14B6F">
      <w:pPr>
        <w:pStyle w:val="BlueprintHeading"/>
        <w:jc w:val="left"/>
        <w:rPr>
          <w:rFonts w:eastAsia="Georgia"/>
        </w:rPr>
      </w:pPr>
    </w:p>
    <w:p w14:paraId="502537D3" w14:textId="77777777" w:rsidR="0084679E" w:rsidRDefault="0084679E" w:rsidP="00522A45">
      <w:pPr>
        <w:pStyle w:val="BlueprintHeading"/>
        <w:rPr>
          <w:rFonts w:eastAsia="Georgia"/>
        </w:rPr>
      </w:pPr>
      <w:r>
        <w:rPr>
          <w:rFonts w:eastAsia="Georgia"/>
        </w:rPr>
        <w:t>Supporting Questions</w:t>
      </w:r>
    </w:p>
    <w:p w14:paraId="2BE78997" w14:textId="34EA4035" w:rsidR="002748DA" w:rsidRPr="00385F06" w:rsidRDefault="002748DA" w:rsidP="00A85002">
      <w:pPr>
        <w:numPr>
          <w:ilvl w:val="2"/>
          <w:numId w:val="42"/>
        </w:numPr>
        <w:spacing w:before="120" w:after="120"/>
        <w:rPr>
          <w:rFonts w:eastAsia="Calibri"/>
          <w:sz w:val="28"/>
          <w:szCs w:val="28"/>
        </w:rPr>
      </w:pPr>
      <w:r w:rsidRPr="00C26AE3">
        <w:rPr>
          <w:sz w:val="28"/>
          <w:szCs w:val="28"/>
        </w:rPr>
        <w:t xml:space="preserve">What did </w:t>
      </w:r>
      <w:r w:rsidR="002926C8" w:rsidRPr="00C26AE3">
        <w:rPr>
          <w:sz w:val="28"/>
          <w:szCs w:val="28"/>
        </w:rPr>
        <w:t xml:space="preserve">the Republic of </w:t>
      </w:r>
      <w:r w:rsidRPr="00C26AE3">
        <w:rPr>
          <w:sz w:val="28"/>
          <w:szCs w:val="28"/>
        </w:rPr>
        <w:t xml:space="preserve">Korea mean to the </w:t>
      </w:r>
      <w:r w:rsidR="00540514" w:rsidRPr="00C26AE3">
        <w:rPr>
          <w:sz w:val="28"/>
          <w:szCs w:val="28"/>
        </w:rPr>
        <w:t>US</w:t>
      </w:r>
      <w:r w:rsidRPr="00C26AE3">
        <w:rPr>
          <w:sz w:val="28"/>
          <w:szCs w:val="28"/>
        </w:rPr>
        <w:t xml:space="preserve"> during the </w:t>
      </w:r>
      <w:r w:rsidR="00540514" w:rsidRPr="00C26AE3">
        <w:rPr>
          <w:sz w:val="28"/>
          <w:szCs w:val="28"/>
        </w:rPr>
        <w:t>US</w:t>
      </w:r>
      <w:r w:rsidRPr="00C26AE3">
        <w:rPr>
          <w:sz w:val="28"/>
          <w:szCs w:val="28"/>
        </w:rPr>
        <w:t xml:space="preserve"> occupation?</w:t>
      </w:r>
    </w:p>
    <w:p w14:paraId="25F81B58" w14:textId="270F264C" w:rsidR="002748DA" w:rsidRPr="00385F06" w:rsidRDefault="002748DA" w:rsidP="002748DA">
      <w:pPr>
        <w:numPr>
          <w:ilvl w:val="2"/>
          <w:numId w:val="42"/>
        </w:numPr>
        <w:spacing w:before="120" w:after="120"/>
        <w:rPr>
          <w:rFonts w:eastAsia="Calibri"/>
          <w:sz w:val="28"/>
          <w:szCs w:val="28"/>
        </w:rPr>
      </w:pPr>
      <w:r w:rsidRPr="00C26AE3">
        <w:rPr>
          <w:sz w:val="28"/>
          <w:szCs w:val="28"/>
        </w:rPr>
        <w:t xml:space="preserve">How did the relationship between the </w:t>
      </w:r>
      <w:r w:rsidR="00540514" w:rsidRPr="00C26AE3">
        <w:rPr>
          <w:sz w:val="28"/>
          <w:szCs w:val="28"/>
        </w:rPr>
        <w:t>US</w:t>
      </w:r>
      <w:r w:rsidRPr="00C26AE3">
        <w:rPr>
          <w:sz w:val="28"/>
          <w:szCs w:val="28"/>
        </w:rPr>
        <w:t xml:space="preserve"> and </w:t>
      </w:r>
      <w:r w:rsidR="001A180F">
        <w:rPr>
          <w:sz w:val="28"/>
          <w:szCs w:val="28"/>
        </w:rPr>
        <w:t xml:space="preserve">the </w:t>
      </w:r>
      <w:r w:rsidRPr="00C26AE3">
        <w:rPr>
          <w:sz w:val="28"/>
          <w:szCs w:val="28"/>
        </w:rPr>
        <w:t>Republic of Korea change during the Korean conflict?</w:t>
      </w:r>
    </w:p>
    <w:p w14:paraId="7BFE60F0" w14:textId="3D94B28C" w:rsidR="00725654" w:rsidRPr="00385F06" w:rsidRDefault="002748DA" w:rsidP="002748DA">
      <w:pPr>
        <w:numPr>
          <w:ilvl w:val="2"/>
          <w:numId w:val="42"/>
        </w:numPr>
        <w:spacing w:before="120" w:after="120"/>
        <w:rPr>
          <w:rFonts w:eastAsia="Calibri"/>
          <w:sz w:val="28"/>
          <w:szCs w:val="28"/>
        </w:rPr>
      </w:pPr>
      <w:r w:rsidRPr="00C26AE3">
        <w:rPr>
          <w:sz w:val="28"/>
          <w:szCs w:val="28"/>
        </w:rPr>
        <w:t xml:space="preserve">What has the Republic of Korea meant to the </w:t>
      </w:r>
      <w:r w:rsidR="00540514" w:rsidRPr="00C26AE3">
        <w:rPr>
          <w:sz w:val="28"/>
          <w:szCs w:val="28"/>
        </w:rPr>
        <w:t>US</w:t>
      </w:r>
      <w:r w:rsidRPr="00C26AE3">
        <w:rPr>
          <w:sz w:val="28"/>
          <w:szCs w:val="28"/>
        </w:rPr>
        <w:t xml:space="preserve"> since the Korean conflict?</w:t>
      </w:r>
    </w:p>
    <w:p w14:paraId="5BA160F2" w14:textId="1C0B63BF" w:rsidR="00A85002" w:rsidRPr="00A85002" w:rsidRDefault="00A85002" w:rsidP="00725654">
      <w:pPr>
        <w:numPr>
          <w:ilvl w:val="1"/>
          <w:numId w:val="42"/>
        </w:numPr>
        <w:spacing w:before="120" w:after="120"/>
        <w:rPr>
          <w:rFonts w:eastAsia="Calibri"/>
          <w:sz w:val="28"/>
          <w:szCs w:val="28"/>
        </w:rPr>
        <w:sectPr w:rsidR="00A85002" w:rsidRPr="00A85002" w:rsidSect="00763CDA">
          <w:headerReference w:type="even" r:id="rId9"/>
          <w:headerReference w:type="default" r:id="rId10"/>
          <w:footerReference w:type="even" r:id="rId11"/>
          <w:footerReference w:type="default" r:id="rId12"/>
          <w:headerReference w:type="first" r:id="rId13"/>
          <w:footerReference w:type="first" r:id="rId14"/>
          <w:pgSz w:w="11900" w:h="16840"/>
          <w:pgMar w:top="1140" w:right="460" w:bottom="520" w:left="900" w:header="720" w:footer="331" w:gutter="0"/>
          <w:pgNumType w:start="1"/>
          <w:cols w:space="720"/>
        </w:sectPr>
      </w:pPr>
    </w:p>
    <w:p w14:paraId="034C406D" w14:textId="067C4A95" w:rsidR="0098467B" w:rsidRDefault="00E7657F" w:rsidP="00024CF2">
      <w:pPr>
        <w:pStyle w:val="BlueprintHeading"/>
        <w:spacing w:after="240"/>
      </w:pPr>
      <w:r>
        <w:lastRenderedPageBreak/>
        <w:t>Grades 9-12</w:t>
      </w:r>
      <w:r w:rsidR="0098467B">
        <w:t xml:space="preserve"> </w:t>
      </w:r>
      <w:r w:rsidR="00160FCD">
        <w:t>Korean War</w:t>
      </w:r>
      <w:r w:rsidR="0098467B">
        <w:t xml:space="preserve"> Inquiry</w:t>
      </w:r>
    </w:p>
    <w:tbl>
      <w:tblPr>
        <w:tblStyle w:val="TableGrid"/>
        <w:tblW w:w="0" w:type="auto"/>
        <w:tblInd w:w="108" w:type="dxa"/>
        <w:tblLook w:val="04A0" w:firstRow="1" w:lastRow="0" w:firstColumn="1" w:lastColumn="0" w:noHBand="0" w:noVBand="1"/>
      </w:tblPr>
      <w:tblGrid>
        <w:gridCol w:w="2160"/>
        <w:gridCol w:w="8640"/>
      </w:tblGrid>
      <w:tr w:rsidR="00024CF2" w14:paraId="65C869CE" w14:textId="77777777" w:rsidTr="11336EBA">
        <w:tc>
          <w:tcPr>
            <w:tcW w:w="10800" w:type="dxa"/>
            <w:gridSpan w:val="2"/>
            <w:shd w:val="clear" w:color="auto" w:fill="003366"/>
          </w:tcPr>
          <w:p w14:paraId="1F504734" w14:textId="3CC06117" w:rsidR="00024CF2" w:rsidRPr="0020042C" w:rsidRDefault="00611F04" w:rsidP="00611F04">
            <w:pPr>
              <w:pStyle w:val="Compellingquestion"/>
              <w:spacing w:before="120" w:after="120"/>
              <w:rPr>
                <w:sz w:val="32"/>
                <w:szCs w:val="32"/>
              </w:rPr>
            </w:pPr>
            <w:r w:rsidRPr="0020042C">
              <w:rPr>
                <w:rFonts w:asciiTheme="majorHAnsi" w:eastAsia="Georgia" w:hAnsiTheme="majorHAnsi" w:cs="Georgia"/>
                <w:sz w:val="32"/>
                <w:szCs w:val="32"/>
              </w:rPr>
              <w:t>What</w:t>
            </w:r>
            <w:r w:rsidR="00045D1D" w:rsidRPr="0020042C">
              <w:rPr>
                <w:rFonts w:asciiTheme="majorHAnsi" w:eastAsia="Georgia" w:hAnsiTheme="majorHAnsi" w:cs="Georgia"/>
                <w:sz w:val="32"/>
                <w:szCs w:val="32"/>
              </w:rPr>
              <w:t xml:space="preserve"> </w:t>
            </w:r>
            <w:r w:rsidR="001A180F" w:rsidRPr="0020042C">
              <w:rPr>
                <w:rFonts w:asciiTheme="majorHAnsi" w:eastAsia="Georgia" w:hAnsiTheme="majorHAnsi" w:cs="Georgia"/>
                <w:sz w:val="32"/>
                <w:szCs w:val="32"/>
              </w:rPr>
              <w:t>H</w:t>
            </w:r>
            <w:r w:rsidR="00045D1D" w:rsidRPr="0020042C">
              <w:rPr>
                <w:rFonts w:asciiTheme="majorHAnsi" w:eastAsia="Georgia" w:hAnsiTheme="majorHAnsi" w:cs="Georgia"/>
                <w:sz w:val="32"/>
                <w:szCs w:val="32"/>
              </w:rPr>
              <w:t xml:space="preserve">as </w:t>
            </w:r>
            <w:r w:rsidRPr="0020042C">
              <w:rPr>
                <w:rFonts w:asciiTheme="majorHAnsi" w:eastAsia="Georgia" w:hAnsiTheme="majorHAnsi" w:cs="Georgia"/>
                <w:sz w:val="32"/>
                <w:szCs w:val="32"/>
              </w:rPr>
              <w:t xml:space="preserve">Korea </w:t>
            </w:r>
            <w:r w:rsidR="001A180F" w:rsidRPr="0020042C">
              <w:rPr>
                <w:rFonts w:asciiTheme="majorHAnsi" w:eastAsia="Georgia" w:hAnsiTheme="majorHAnsi" w:cs="Georgia"/>
                <w:sz w:val="32"/>
                <w:szCs w:val="32"/>
              </w:rPr>
              <w:t>M</w:t>
            </w:r>
            <w:r w:rsidRPr="0020042C">
              <w:rPr>
                <w:rFonts w:asciiTheme="majorHAnsi" w:eastAsia="Georgia" w:hAnsiTheme="majorHAnsi" w:cs="Georgia"/>
                <w:sz w:val="32"/>
                <w:szCs w:val="32"/>
              </w:rPr>
              <w:t>ean</w:t>
            </w:r>
            <w:r w:rsidR="00045D1D" w:rsidRPr="0020042C">
              <w:rPr>
                <w:rFonts w:asciiTheme="majorHAnsi" w:eastAsia="Georgia" w:hAnsiTheme="majorHAnsi" w:cs="Georgia"/>
                <w:sz w:val="32"/>
                <w:szCs w:val="32"/>
              </w:rPr>
              <w:t>t</w:t>
            </w:r>
            <w:r w:rsidRPr="0020042C">
              <w:rPr>
                <w:rFonts w:asciiTheme="majorHAnsi" w:eastAsia="Georgia" w:hAnsiTheme="majorHAnsi" w:cs="Georgia"/>
                <w:sz w:val="32"/>
                <w:szCs w:val="32"/>
              </w:rPr>
              <w:t xml:space="preserve"> to the United States</w:t>
            </w:r>
            <w:r w:rsidR="00725654" w:rsidRPr="0020042C">
              <w:rPr>
                <w:rFonts w:asciiTheme="majorHAnsi" w:eastAsia="Georgia" w:hAnsiTheme="majorHAnsi" w:cs="Georgia"/>
                <w:sz w:val="32"/>
                <w:szCs w:val="32"/>
              </w:rPr>
              <w:t>?</w:t>
            </w:r>
          </w:p>
        </w:tc>
      </w:tr>
      <w:tr w:rsidR="00024CF2" w:rsidRPr="00725654" w14:paraId="4620F0B7" w14:textId="77777777" w:rsidTr="00B56DF7">
        <w:trPr>
          <w:trHeight w:val="539"/>
        </w:trPr>
        <w:tc>
          <w:tcPr>
            <w:tcW w:w="2160" w:type="dxa"/>
            <w:vAlign w:val="center"/>
          </w:tcPr>
          <w:p w14:paraId="548FE6D1" w14:textId="0A302C12" w:rsidR="00024CF2" w:rsidRPr="00623B97" w:rsidRDefault="00A344E8" w:rsidP="004F1F2D">
            <w:pPr>
              <w:pStyle w:val="TableHeader"/>
              <w:spacing w:before="60" w:after="60" w:line="240" w:lineRule="auto"/>
              <w:rPr>
                <w:szCs w:val="20"/>
              </w:rPr>
            </w:pPr>
            <w:r w:rsidRPr="00623B97">
              <w:rPr>
                <w:szCs w:val="20"/>
              </w:rPr>
              <w:t xml:space="preserve">C3 Framework </w:t>
            </w:r>
            <w:r w:rsidR="00726B4C" w:rsidRPr="00623B97">
              <w:rPr>
                <w:szCs w:val="20"/>
              </w:rPr>
              <w:t>Indicator</w:t>
            </w:r>
          </w:p>
        </w:tc>
        <w:tc>
          <w:tcPr>
            <w:tcW w:w="8640" w:type="dxa"/>
            <w:vAlign w:val="center"/>
          </w:tcPr>
          <w:p w14:paraId="4413C95E" w14:textId="7517569F" w:rsidR="00C478F8" w:rsidRPr="00623B97" w:rsidRDefault="004F1F2D" w:rsidP="00763CDA">
            <w:pPr>
              <w:pStyle w:val="TableText"/>
              <w:rPr>
                <w:b/>
                <w:bCs/>
                <w:color w:val="205595"/>
                <w:szCs w:val="20"/>
              </w:rPr>
            </w:pPr>
            <w:r w:rsidRPr="00623B97">
              <w:rPr>
                <w:rFonts w:asciiTheme="majorHAnsi" w:hAnsiTheme="majorHAnsi" w:cs="Avenir LT Std 55 Roman"/>
                <w:b/>
                <w:bCs/>
                <w:color w:val="1F497D" w:themeColor="text2"/>
                <w:szCs w:val="20"/>
              </w:rPr>
              <w:t>D2.His.1.9-12.</w:t>
            </w:r>
            <w:r w:rsidRPr="00623B97">
              <w:rPr>
                <w:rFonts w:asciiTheme="majorHAnsi" w:hAnsiTheme="majorHAnsi" w:cs="Avenir LT Std 55 Roman"/>
                <w:b/>
                <w:bCs/>
                <w:szCs w:val="20"/>
              </w:rPr>
              <w:t xml:space="preserve"> </w:t>
            </w:r>
            <w:r w:rsidRPr="00623B97">
              <w:rPr>
                <w:rFonts w:asciiTheme="majorHAnsi" w:hAnsiTheme="majorHAnsi" w:cs="Avenir LT Std"/>
                <w:szCs w:val="20"/>
              </w:rPr>
              <w:t>Evaluate how historical events and developments were shaped by unique circumstances of time and place as well as broader historical contexts.</w:t>
            </w:r>
          </w:p>
        </w:tc>
      </w:tr>
      <w:tr w:rsidR="00F9398E" w:rsidRPr="00725654" w14:paraId="2ACFDE08" w14:textId="77777777" w:rsidTr="00045F2B">
        <w:tc>
          <w:tcPr>
            <w:tcW w:w="2160" w:type="dxa"/>
          </w:tcPr>
          <w:p w14:paraId="57E409A7" w14:textId="43FE7753" w:rsidR="00F9398E" w:rsidRPr="00623B97" w:rsidRDefault="00F9398E" w:rsidP="00526D1F">
            <w:pPr>
              <w:pStyle w:val="TableHeader"/>
              <w:spacing w:before="60" w:after="60" w:line="240" w:lineRule="auto"/>
              <w:rPr>
                <w:szCs w:val="20"/>
              </w:rPr>
            </w:pPr>
            <w:r w:rsidRPr="00623B97">
              <w:rPr>
                <w:szCs w:val="20"/>
              </w:rPr>
              <w:t xml:space="preserve">Staging the </w:t>
            </w:r>
            <w:r w:rsidR="00045F2B">
              <w:rPr>
                <w:szCs w:val="20"/>
              </w:rPr>
              <w:t xml:space="preserve">Compelling </w:t>
            </w:r>
            <w:r w:rsidRPr="00623B97">
              <w:rPr>
                <w:szCs w:val="20"/>
              </w:rPr>
              <w:t>Question</w:t>
            </w:r>
          </w:p>
        </w:tc>
        <w:tc>
          <w:tcPr>
            <w:tcW w:w="8640" w:type="dxa"/>
          </w:tcPr>
          <w:p w14:paraId="6253256E" w14:textId="75B1AC2B" w:rsidR="00F22FEB" w:rsidRPr="00623B97" w:rsidRDefault="00A52BC3" w:rsidP="00D746CC">
            <w:pPr>
              <w:pStyle w:val="TableText"/>
              <w:rPr>
                <w:rFonts w:asciiTheme="majorHAnsi" w:hAnsiTheme="majorHAnsi"/>
                <w:szCs w:val="20"/>
              </w:rPr>
            </w:pPr>
            <w:r w:rsidRPr="00623B97">
              <w:rPr>
                <w:szCs w:val="20"/>
              </w:rPr>
              <w:t xml:space="preserve">Watch the documentary from the </w:t>
            </w:r>
            <w:r w:rsidRPr="00C26AE3">
              <w:rPr>
                <w:szCs w:val="20"/>
              </w:rPr>
              <w:t>Korean War Legacy Project</w:t>
            </w:r>
            <w:r w:rsidRPr="00623B97">
              <w:rPr>
                <w:szCs w:val="20"/>
              </w:rPr>
              <w:t xml:space="preserve"> and take notes about the types of relationships that </w:t>
            </w:r>
            <w:r w:rsidR="001A180F">
              <w:rPr>
                <w:szCs w:val="20"/>
              </w:rPr>
              <w:t>it</w:t>
            </w:r>
            <w:r w:rsidR="001A180F" w:rsidRPr="00623B97">
              <w:rPr>
                <w:szCs w:val="20"/>
              </w:rPr>
              <w:t xml:space="preserve"> </w:t>
            </w:r>
            <w:r w:rsidRPr="00623B97">
              <w:rPr>
                <w:szCs w:val="20"/>
              </w:rPr>
              <w:t>highlights.</w:t>
            </w:r>
            <w:r w:rsidR="00540514">
              <w:rPr>
                <w:szCs w:val="20"/>
              </w:rPr>
              <w:t xml:space="preserve"> </w:t>
            </w:r>
            <w:r w:rsidRPr="00623B97">
              <w:rPr>
                <w:szCs w:val="20"/>
              </w:rPr>
              <w:t xml:space="preserve">Use these notes to engage in a </w:t>
            </w:r>
            <w:r w:rsidR="001A180F">
              <w:rPr>
                <w:szCs w:val="20"/>
              </w:rPr>
              <w:t>whole-</w:t>
            </w:r>
            <w:r w:rsidRPr="00623B97">
              <w:rPr>
                <w:szCs w:val="20"/>
              </w:rPr>
              <w:t xml:space="preserve">class conversation about the personal and political relationships that have been forged between Korea and the </w:t>
            </w:r>
            <w:r w:rsidR="00540514">
              <w:rPr>
                <w:szCs w:val="20"/>
              </w:rPr>
              <w:t>US</w:t>
            </w:r>
            <w:r w:rsidRPr="00623B97">
              <w:rPr>
                <w:szCs w:val="20"/>
              </w:rPr>
              <w:t xml:space="preserve"> since 1945.</w:t>
            </w:r>
            <w:r w:rsidR="00540514">
              <w:rPr>
                <w:szCs w:val="20"/>
              </w:rPr>
              <w:t xml:space="preserve"> </w:t>
            </w:r>
          </w:p>
        </w:tc>
      </w:tr>
    </w:tbl>
    <w:p w14:paraId="78BF86F3" w14:textId="7C6CE633" w:rsidR="000D3589" w:rsidRPr="00725654" w:rsidRDefault="000D3589" w:rsidP="00C40BEA">
      <w:pPr>
        <w:spacing w:before="0" w:after="0" w:line="240" w:lineRule="auto"/>
        <w:rPr>
          <w:sz w:val="18"/>
          <w:szCs w:val="18"/>
        </w:rPr>
      </w:pPr>
    </w:p>
    <w:tbl>
      <w:tblPr>
        <w:tblStyle w:val="TableGrid11"/>
        <w:tblW w:w="10800" w:type="dxa"/>
        <w:tblInd w:w="115" w:type="dxa"/>
        <w:tblLayout w:type="fixed"/>
        <w:tblCellMar>
          <w:left w:w="115" w:type="dxa"/>
          <w:right w:w="115" w:type="dxa"/>
        </w:tblCellMar>
        <w:tblLook w:val="04A0" w:firstRow="1" w:lastRow="0" w:firstColumn="1" w:lastColumn="0" w:noHBand="0" w:noVBand="1"/>
      </w:tblPr>
      <w:tblGrid>
        <w:gridCol w:w="3420"/>
        <w:gridCol w:w="270"/>
        <w:gridCol w:w="3420"/>
        <w:gridCol w:w="270"/>
        <w:gridCol w:w="3420"/>
      </w:tblGrid>
      <w:tr w:rsidR="00763CDA" w:rsidRPr="00623B97" w14:paraId="3EC0928C" w14:textId="77777777" w:rsidTr="00763CDA">
        <w:tc>
          <w:tcPr>
            <w:tcW w:w="3442" w:type="dxa"/>
            <w:shd w:val="clear" w:color="auto" w:fill="205595"/>
          </w:tcPr>
          <w:p w14:paraId="38FE5E25" w14:textId="77777777" w:rsidR="00763CDA" w:rsidRPr="00623B97" w:rsidRDefault="00763CDA" w:rsidP="00763CDA">
            <w:pPr>
              <w:spacing w:before="60" w:after="60" w:line="240" w:lineRule="auto"/>
              <w:jc w:val="center"/>
              <w:rPr>
                <w:rFonts w:eastAsia="Georgia" w:cs="Georgia"/>
                <w:b/>
                <w:color w:val="FFFFFF"/>
                <w:sz w:val="20"/>
                <w:szCs w:val="20"/>
              </w:rPr>
            </w:pPr>
            <w:r w:rsidRPr="00623B97">
              <w:rPr>
                <w:rFonts w:eastAsia="Georgia" w:cs="Georgia"/>
                <w:b/>
                <w:color w:val="FFFFFF"/>
                <w:sz w:val="20"/>
                <w:szCs w:val="20"/>
              </w:rPr>
              <w:t>Supporting Question 1</w:t>
            </w:r>
          </w:p>
        </w:tc>
        <w:tc>
          <w:tcPr>
            <w:tcW w:w="270" w:type="dxa"/>
            <w:tcBorders>
              <w:top w:val="nil"/>
              <w:bottom w:val="nil"/>
            </w:tcBorders>
            <w:shd w:val="clear" w:color="auto" w:fill="auto"/>
          </w:tcPr>
          <w:p w14:paraId="116E85D0" w14:textId="77777777" w:rsidR="00763CDA" w:rsidRPr="00623B97" w:rsidRDefault="00763CDA" w:rsidP="00763CDA">
            <w:pPr>
              <w:spacing w:before="60" w:after="60" w:line="240" w:lineRule="auto"/>
              <w:jc w:val="center"/>
              <w:rPr>
                <w:rFonts w:eastAsia="Georgia" w:cs="Georgia"/>
                <w:b/>
                <w:color w:val="FFFFFF"/>
                <w:sz w:val="20"/>
                <w:szCs w:val="20"/>
              </w:rPr>
            </w:pPr>
          </w:p>
        </w:tc>
        <w:tc>
          <w:tcPr>
            <w:tcW w:w="3442" w:type="dxa"/>
            <w:shd w:val="clear" w:color="auto" w:fill="205595"/>
          </w:tcPr>
          <w:p w14:paraId="58104445" w14:textId="77777777" w:rsidR="00763CDA" w:rsidRPr="00623B97" w:rsidRDefault="00763CDA" w:rsidP="00763CDA">
            <w:pPr>
              <w:spacing w:before="60" w:after="60" w:line="240" w:lineRule="auto"/>
              <w:jc w:val="center"/>
              <w:rPr>
                <w:rFonts w:eastAsia="Georgia" w:cs="Georgia"/>
                <w:b/>
                <w:color w:val="FFFFFF"/>
                <w:sz w:val="20"/>
                <w:szCs w:val="20"/>
              </w:rPr>
            </w:pPr>
            <w:r w:rsidRPr="00623B97">
              <w:rPr>
                <w:rFonts w:eastAsia="Georgia" w:cs="Georgia"/>
                <w:b/>
                <w:color w:val="FFFFFF"/>
                <w:sz w:val="20"/>
                <w:szCs w:val="20"/>
              </w:rPr>
              <w:t>Supporting Question 2</w:t>
            </w:r>
          </w:p>
        </w:tc>
        <w:tc>
          <w:tcPr>
            <w:tcW w:w="270" w:type="dxa"/>
            <w:tcBorders>
              <w:top w:val="nil"/>
              <w:bottom w:val="nil"/>
            </w:tcBorders>
            <w:shd w:val="clear" w:color="auto" w:fill="auto"/>
          </w:tcPr>
          <w:p w14:paraId="0317DE64" w14:textId="77777777" w:rsidR="00763CDA" w:rsidRPr="00623B97" w:rsidRDefault="00763CDA" w:rsidP="00763CDA">
            <w:pPr>
              <w:spacing w:before="60" w:after="60" w:line="240" w:lineRule="auto"/>
              <w:jc w:val="center"/>
              <w:rPr>
                <w:rFonts w:eastAsia="Georgia" w:cs="Georgia"/>
                <w:b/>
                <w:color w:val="FFFFFF"/>
                <w:sz w:val="20"/>
                <w:szCs w:val="20"/>
              </w:rPr>
            </w:pPr>
          </w:p>
        </w:tc>
        <w:tc>
          <w:tcPr>
            <w:tcW w:w="3442" w:type="dxa"/>
            <w:shd w:val="clear" w:color="auto" w:fill="205595"/>
          </w:tcPr>
          <w:p w14:paraId="45BB5534" w14:textId="77777777" w:rsidR="00763CDA" w:rsidRPr="00623B97" w:rsidRDefault="00763CDA" w:rsidP="00763CDA">
            <w:pPr>
              <w:spacing w:before="60" w:after="60" w:line="240" w:lineRule="auto"/>
              <w:jc w:val="center"/>
              <w:rPr>
                <w:rFonts w:eastAsia="Georgia" w:cs="Georgia"/>
                <w:b/>
                <w:color w:val="FFFFFF"/>
                <w:sz w:val="20"/>
                <w:szCs w:val="20"/>
              </w:rPr>
            </w:pPr>
            <w:r w:rsidRPr="00623B97">
              <w:rPr>
                <w:rFonts w:eastAsia="Georgia" w:cs="Georgia"/>
                <w:b/>
                <w:color w:val="FFFFFF"/>
                <w:sz w:val="20"/>
                <w:szCs w:val="20"/>
              </w:rPr>
              <w:t>Supporting Question 3</w:t>
            </w:r>
          </w:p>
        </w:tc>
      </w:tr>
      <w:tr w:rsidR="00763CDA" w:rsidRPr="00623B97" w14:paraId="0B37C8C3" w14:textId="77777777" w:rsidTr="00763CDA">
        <w:tc>
          <w:tcPr>
            <w:tcW w:w="3442" w:type="dxa"/>
            <w:tcBorders>
              <w:bottom w:val="single" w:sz="4" w:space="0" w:color="auto"/>
            </w:tcBorders>
            <w:vAlign w:val="center"/>
          </w:tcPr>
          <w:p w14:paraId="57B8CF4C" w14:textId="164235A1" w:rsidR="00763CDA" w:rsidRPr="00623B97" w:rsidRDefault="00725654" w:rsidP="00B56DF7">
            <w:pPr>
              <w:spacing w:before="0" w:after="0" w:line="240" w:lineRule="auto"/>
              <w:rPr>
                <w:rFonts w:eastAsia="Georgia" w:cs="Georgia"/>
                <w:sz w:val="20"/>
                <w:szCs w:val="20"/>
              </w:rPr>
            </w:pPr>
            <w:r w:rsidRPr="00623B97">
              <w:rPr>
                <w:sz w:val="20"/>
                <w:szCs w:val="20"/>
              </w:rPr>
              <w:t xml:space="preserve">What did </w:t>
            </w:r>
            <w:r w:rsidR="001A180F">
              <w:rPr>
                <w:sz w:val="20"/>
                <w:szCs w:val="20"/>
              </w:rPr>
              <w:t xml:space="preserve">the Republic of </w:t>
            </w:r>
            <w:r w:rsidRPr="00623B97">
              <w:rPr>
                <w:sz w:val="20"/>
                <w:szCs w:val="20"/>
              </w:rPr>
              <w:t xml:space="preserve">Korea mean to the </w:t>
            </w:r>
            <w:r w:rsidR="00540514">
              <w:rPr>
                <w:sz w:val="20"/>
                <w:szCs w:val="20"/>
              </w:rPr>
              <w:t>US</w:t>
            </w:r>
            <w:r w:rsidRPr="00623B97">
              <w:rPr>
                <w:sz w:val="20"/>
                <w:szCs w:val="20"/>
              </w:rPr>
              <w:t xml:space="preserve"> </w:t>
            </w:r>
            <w:r w:rsidR="00385505" w:rsidRPr="00623B97">
              <w:rPr>
                <w:sz w:val="20"/>
                <w:szCs w:val="20"/>
              </w:rPr>
              <w:t xml:space="preserve">during </w:t>
            </w:r>
            <w:r w:rsidR="00D746CC" w:rsidRPr="00623B97">
              <w:rPr>
                <w:sz w:val="20"/>
                <w:szCs w:val="20"/>
              </w:rPr>
              <w:t xml:space="preserve">the </w:t>
            </w:r>
            <w:r w:rsidR="00540514">
              <w:rPr>
                <w:sz w:val="20"/>
                <w:szCs w:val="20"/>
              </w:rPr>
              <w:t>US</w:t>
            </w:r>
            <w:r w:rsidR="00D746CC" w:rsidRPr="00623B97">
              <w:rPr>
                <w:sz w:val="20"/>
                <w:szCs w:val="20"/>
              </w:rPr>
              <w:t xml:space="preserve"> </w:t>
            </w:r>
            <w:r w:rsidR="00385505" w:rsidRPr="00623B97">
              <w:rPr>
                <w:sz w:val="20"/>
                <w:szCs w:val="20"/>
              </w:rPr>
              <w:t>occupation?</w:t>
            </w:r>
          </w:p>
        </w:tc>
        <w:tc>
          <w:tcPr>
            <w:tcW w:w="270" w:type="dxa"/>
            <w:tcBorders>
              <w:top w:val="nil"/>
              <w:bottom w:val="nil"/>
            </w:tcBorders>
            <w:shd w:val="clear" w:color="auto" w:fill="auto"/>
          </w:tcPr>
          <w:p w14:paraId="67F57F6F" w14:textId="77777777" w:rsidR="00763CDA" w:rsidRPr="00623B97" w:rsidRDefault="00763CDA" w:rsidP="00B56DF7">
            <w:pPr>
              <w:spacing w:before="0" w:after="0" w:line="240" w:lineRule="auto"/>
              <w:rPr>
                <w:rFonts w:eastAsia="Georgia" w:cs="Georgia"/>
                <w:sz w:val="20"/>
                <w:szCs w:val="20"/>
              </w:rPr>
            </w:pPr>
          </w:p>
        </w:tc>
        <w:tc>
          <w:tcPr>
            <w:tcW w:w="3442" w:type="dxa"/>
            <w:tcBorders>
              <w:bottom w:val="single" w:sz="4" w:space="0" w:color="auto"/>
            </w:tcBorders>
            <w:vAlign w:val="center"/>
          </w:tcPr>
          <w:p w14:paraId="755E784C" w14:textId="3B4AF72A" w:rsidR="00763CDA" w:rsidRPr="00623B97" w:rsidRDefault="00725654" w:rsidP="00B56DF7">
            <w:pPr>
              <w:spacing w:before="0" w:after="0" w:line="240" w:lineRule="auto"/>
              <w:rPr>
                <w:rFonts w:eastAsia="Georgia" w:cs="Georgia"/>
                <w:sz w:val="20"/>
                <w:szCs w:val="20"/>
              </w:rPr>
            </w:pPr>
            <w:r w:rsidRPr="00623B97">
              <w:rPr>
                <w:sz w:val="20"/>
                <w:szCs w:val="20"/>
              </w:rPr>
              <w:t xml:space="preserve">How did </w:t>
            </w:r>
            <w:r w:rsidR="009D5E20" w:rsidRPr="00623B97">
              <w:rPr>
                <w:sz w:val="20"/>
                <w:szCs w:val="20"/>
              </w:rPr>
              <w:t xml:space="preserve">the relationship between the </w:t>
            </w:r>
            <w:r w:rsidR="00D03763">
              <w:rPr>
                <w:sz w:val="20"/>
                <w:szCs w:val="20"/>
              </w:rPr>
              <w:t>US</w:t>
            </w:r>
            <w:r w:rsidR="00D03763" w:rsidRPr="00623B97">
              <w:rPr>
                <w:sz w:val="20"/>
                <w:szCs w:val="20"/>
              </w:rPr>
              <w:t xml:space="preserve"> </w:t>
            </w:r>
            <w:r w:rsidR="009D5E20" w:rsidRPr="00623B97">
              <w:rPr>
                <w:sz w:val="20"/>
                <w:szCs w:val="20"/>
              </w:rPr>
              <w:t xml:space="preserve">and </w:t>
            </w:r>
            <w:r w:rsidR="001A180F">
              <w:rPr>
                <w:sz w:val="20"/>
                <w:szCs w:val="20"/>
              </w:rPr>
              <w:t xml:space="preserve">the </w:t>
            </w:r>
            <w:r w:rsidR="009D46F2" w:rsidRPr="00623B97">
              <w:rPr>
                <w:sz w:val="20"/>
                <w:szCs w:val="20"/>
              </w:rPr>
              <w:t xml:space="preserve">Republic of </w:t>
            </w:r>
            <w:r w:rsidR="009D5E20" w:rsidRPr="00623B97">
              <w:rPr>
                <w:sz w:val="20"/>
                <w:szCs w:val="20"/>
              </w:rPr>
              <w:t xml:space="preserve">Korea change </w:t>
            </w:r>
            <w:r w:rsidR="00385505" w:rsidRPr="00623B97">
              <w:rPr>
                <w:sz w:val="20"/>
                <w:szCs w:val="20"/>
              </w:rPr>
              <w:t xml:space="preserve">during the Korean </w:t>
            </w:r>
            <w:r w:rsidR="009D5E20" w:rsidRPr="00623B97">
              <w:rPr>
                <w:sz w:val="20"/>
                <w:szCs w:val="20"/>
              </w:rPr>
              <w:t>conflict</w:t>
            </w:r>
            <w:r w:rsidR="00385505" w:rsidRPr="00623B97">
              <w:rPr>
                <w:sz w:val="20"/>
                <w:szCs w:val="20"/>
              </w:rPr>
              <w:t>?</w:t>
            </w:r>
          </w:p>
        </w:tc>
        <w:tc>
          <w:tcPr>
            <w:tcW w:w="270" w:type="dxa"/>
            <w:tcBorders>
              <w:top w:val="nil"/>
              <w:bottom w:val="nil"/>
            </w:tcBorders>
            <w:shd w:val="clear" w:color="auto" w:fill="auto"/>
          </w:tcPr>
          <w:p w14:paraId="4439EE66" w14:textId="77777777" w:rsidR="00763CDA" w:rsidRPr="00623B97" w:rsidRDefault="00763CDA" w:rsidP="00B56DF7">
            <w:pPr>
              <w:spacing w:before="0" w:after="0" w:line="240" w:lineRule="auto"/>
              <w:rPr>
                <w:rFonts w:eastAsia="Georgia" w:cs="Georgia"/>
                <w:sz w:val="20"/>
                <w:szCs w:val="20"/>
              </w:rPr>
            </w:pPr>
          </w:p>
        </w:tc>
        <w:tc>
          <w:tcPr>
            <w:tcW w:w="3442" w:type="dxa"/>
            <w:tcBorders>
              <w:bottom w:val="single" w:sz="4" w:space="0" w:color="auto"/>
            </w:tcBorders>
            <w:vAlign w:val="center"/>
          </w:tcPr>
          <w:p w14:paraId="7D7BA361" w14:textId="74C03306" w:rsidR="00763CDA" w:rsidRPr="00623B97" w:rsidRDefault="00725654" w:rsidP="00B56DF7">
            <w:pPr>
              <w:spacing w:before="0" w:after="0" w:line="240" w:lineRule="auto"/>
              <w:rPr>
                <w:rFonts w:eastAsia="Georgia" w:cs="Georgia"/>
                <w:sz w:val="20"/>
                <w:szCs w:val="20"/>
              </w:rPr>
            </w:pPr>
            <w:r w:rsidRPr="00623B97">
              <w:rPr>
                <w:sz w:val="20"/>
                <w:szCs w:val="20"/>
              </w:rPr>
              <w:t xml:space="preserve">What </w:t>
            </w:r>
            <w:r w:rsidR="00C93ECB" w:rsidRPr="00623B97">
              <w:rPr>
                <w:sz w:val="20"/>
                <w:szCs w:val="20"/>
              </w:rPr>
              <w:t xml:space="preserve">has </w:t>
            </w:r>
            <w:r w:rsidR="009D46F2" w:rsidRPr="00623B97">
              <w:rPr>
                <w:sz w:val="20"/>
                <w:szCs w:val="20"/>
              </w:rPr>
              <w:t xml:space="preserve">the Republic of </w:t>
            </w:r>
            <w:r w:rsidR="00C93ECB" w:rsidRPr="00623B97">
              <w:rPr>
                <w:sz w:val="20"/>
                <w:szCs w:val="20"/>
              </w:rPr>
              <w:t xml:space="preserve">Korea meant to the </w:t>
            </w:r>
            <w:r w:rsidR="00D03763">
              <w:rPr>
                <w:sz w:val="20"/>
                <w:szCs w:val="20"/>
              </w:rPr>
              <w:t>US</w:t>
            </w:r>
            <w:r w:rsidR="00D03763" w:rsidRPr="00623B97">
              <w:rPr>
                <w:sz w:val="20"/>
                <w:szCs w:val="20"/>
              </w:rPr>
              <w:t xml:space="preserve"> </w:t>
            </w:r>
            <w:r w:rsidR="00C93ECB" w:rsidRPr="00623B97">
              <w:rPr>
                <w:sz w:val="20"/>
                <w:szCs w:val="20"/>
              </w:rPr>
              <w:t xml:space="preserve">since the Korean </w:t>
            </w:r>
            <w:r w:rsidR="009D5E20" w:rsidRPr="00623B97">
              <w:rPr>
                <w:sz w:val="20"/>
                <w:szCs w:val="20"/>
              </w:rPr>
              <w:t>conflict</w:t>
            </w:r>
            <w:r w:rsidR="00C93ECB" w:rsidRPr="00623B97">
              <w:rPr>
                <w:sz w:val="20"/>
                <w:szCs w:val="20"/>
              </w:rPr>
              <w:t>?</w:t>
            </w:r>
          </w:p>
        </w:tc>
      </w:tr>
      <w:tr w:rsidR="00763CDA" w:rsidRPr="00623B97" w14:paraId="0CBA1AB9" w14:textId="77777777" w:rsidTr="00763CDA">
        <w:tc>
          <w:tcPr>
            <w:tcW w:w="3442" w:type="dxa"/>
            <w:shd w:val="clear" w:color="auto" w:fill="205595"/>
          </w:tcPr>
          <w:p w14:paraId="761D9284" w14:textId="77777777" w:rsidR="00763CDA" w:rsidRPr="00623B97" w:rsidRDefault="00763CDA" w:rsidP="00763CDA">
            <w:pPr>
              <w:spacing w:before="60" w:after="60" w:line="240" w:lineRule="auto"/>
              <w:jc w:val="center"/>
              <w:rPr>
                <w:rFonts w:eastAsia="Georgia" w:cs="Georgia"/>
                <w:b/>
                <w:color w:val="FFFFFF"/>
                <w:sz w:val="20"/>
                <w:szCs w:val="20"/>
              </w:rPr>
            </w:pPr>
            <w:r w:rsidRPr="00623B97">
              <w:rPr>
                <w:rFonts w:eastAsia="Georgia" w:cs="Georgia"/>
                <w:b/>
                <w:color w:val="FFFFFF"/>
                <w:sz w:val="20"/>
                <w:szCs w:val="20"/>
              </w:rPr>
              <w:t xml:space="preserve">Formative </w:t>
            </w:r>
            <w:r w:rsidRPr="00623B97">
              <w:rPr>
                <w:rFonts w:eastAsia="Georgia" w:cs="Georgia"/>
                <w:b/>
                <w:color w:val="FFFFFF"/>
                <w:sz w:val="20"/>
                <w:szCs w:val="20"/>
              </w:rPr>
              <w:br/>
              <w:t>Performance Task</w:t>
            </w:r>
          </w:p>
        </w:tc>
        <w:tc>
          <w:tcPr>
            <w:tcW w:w="270" w:type="dxa"/>
            <w:tcBorders>
              <w:top w:val="nil"/>
              <w:bottom w:val="nil"/>
            </w:tcBorders>
            <w:shd w:val="clear" w:color="auto" w:fill="auto"/>
          </w:tcPr>
          <w:p w14:paraId="678ABC33" w14:textId="77777777" w:rsidR="00763CDA" w:rsidRPr="00623B97" w:rsidRDefault="00763CDA" w:rsidP="00763CDA">
            <w:pPr>
              <w:spacing w:before="60" w:after="60" w:line="240" w:lineRule="auto"/>
              <w:jc w:val="center"/>
              <w:rPr>
                <w:rFonts w:eastAsia="Georgia" w:cs="Georgia"/>
                <w:b/>
                <w:color w:val="FFFFFF"/>
                <w:sz w:val="20"/>
                <w:szCs w:val="20"/>
              </w:rPr>
            </w:pPr>
          </w:p>
        </w:tc>
        <w:tc>
          <w:tcPr>
            <w:tcW w:w="3442" w:type="dxa"/>
            <w:shd w:val="clear" w:color="auto" w:fill="205595"/>
          </w:tcPr>
          <w:p w14:paraId="5062E03F" w14:textId="77777777" w:rsidR="00763CDA" w:rsidRPr="00623B97" w:rsidRDefault="00763CDA" w:rsidP="00763CDA">
            <w:pPr>
              <w:spacing w:before="60" w:after="60" w:line="240" w:lineRule="auto"/>
              <w:jc w:val="center"/>
              <w:rPr>
                <w:rFonts w:eastAsia="Georgia" w:cs="Georgia"/>
                <w:b/>
                <w:color w:val="FFFFFF"/>
                <w:sz w:val="20"/>
                <w:szCs w:val="20"/>
              </w:rPr>
            </w:pPr>
            <w:r w:rsidRPr="00623B97">
              <w:rPr>
                <w:rFonts w:eastAsia="Georgia" w:cs="Georgia"/>
                <w:b/>
                <w:color w:val="FFFFFF"/>
                <w:sz w:val="20"/>
                <w:szCs w:val="20"/>
              </w:rPr>
              <w:t xml:space="preserve">Formative </w:t>
            </w:r>
            <w:r w:rsidRPr="00623B97">
              <w:rPr>
                <w:rFonts w:eastAsia="Georgia" w:cs="Georgia"/>
                <w:b/>
                <w:color w:val="FFFFFF"/>
                <w:sz w:val="20"/>
                <w:szCs w:val="20"/>
              </w:rPr>
              <w:br/>
              <w:t>Performance Task</w:t>
            </w:r>
          </w:p>
        </w:tc>
        <w:tc>
          <w:tcPr>
            <w:tcW w:w="270" w:type="dxa"/>
            <w:tcBorders>
              <w:top w:val="nil"/>
              <w:bottom w:val="nil"/>
            </w:tcBorders>
            <w:shd w:val="clear" w:color="auto" w:fill="auto"/>
          </w:tcPr>
          <w:p w14:paraId="7C41A40E" w14:textId="77777777" w:rsidR="00763CDA" w:rsidRPr="00623B97" w:rsidRDefault="00763CDA" w:rsidP="00763CDA">
            <w:pPr>
              <w:spacing w:before="60" w:after="60" w:line="240" w:lineRule="auto"/>
              <w:jc w:val="center"/>
              <w:rPr>
                <w:rFonts w:eastAsia="Georgia" w:cs="Georgia"/>
                <w:b/>
                <w:color w:val="FFFFFF"/>
                <w:sz w:val="20"/>
                <w:szCs w:val="20"/>
              </w:rPr>
            </w:pPr>
          </w:p>
        </w:tc>
        <w:tc>
          <w:tcPr>
            <w:tcW w:w="3442" w:type="dxa"/>
            <w:shd w:val="clear" w:color="auto" w:fill="205595"/>
          </w:tcPr>
          <w:p w14:paraId="7D3F9EC0" w14:textId="77777777" w:rsidR="00763CDA" w:rsidRPr="00623B97" w:rsidRDefault="00763CDA" w:rsidP="00763CDA">
            <w:pPr>
              <w:spacing w:before="60" w:after="60" w:line="240" w:lineRule="auto"/>
              <w:jc w:val="center"/>
              <w:rPr>
                <w:rFonts w:eastAsia="Georgia" w:cs="Georgia"/>
                <w:b/>
                <w:color w:val="FFFFFF"/>
                <w:sz w:val="20"/>
                <w:szCs w:val="20"/>
              </w:rPr>
            </w:pPr>
            <w:r w:rsidRPr="00623B97">
              <w:rPr>
                <w:rFonts w:eastAsia="Georgia" w:cs="Georgia"/>
                <w:b/>
                <w:color w:val="FFFFFF"/>
                <w:sz w:val="20"/>
                <w:szCs w:val="20"/>
              </w:rPr>
              <w:t xml:space="preserve">Formative </w:t>
            </w:r>
            <w:r w:rsidRPr="00623B97">
              <w:rPr>
                <w:rFonts w:eastAsia="Georgia" w:cs="Georgia"/>
                <w:b/>
                <w:color w:val="FFFFFF"/>
                <w:sz w:val="20"/>
                <w:szCs w:val="20"/>
              </w:rPr>
              <w:br/>
              <w:t>Performance Task</w:t>
            </w:r>
          </w:p>
        </w:tc>
      </w:tr>
      <w:tr w:rsidR="00763CDA" w:rsidRPr="00623B97" w14:paraId="71C57842" w14:textId="77777777" w:rsidTr="00B56DF7">
        <w:trPr>
          <w:trHeight w:val="674"/>
        </w:trPr>
        <w:tc>
          <w:tcPr>
            <w:tcW w:w="3442" w:type="dxa"/>
            <w:tcBorders>
              <w:bottom w:val="single" w:sz="4" w:space="0" w:color="auto"/>
            </w:tcBorders>
          </w:tcPr>
          <w:p w14:paraId="423FF078" w14:textId="0C72587B" w:rsidR="00763CDA" w:rsidRPr="00623B97" w:rsidRDefault="00385505" w:rsidP="00B56DF7">
            <w:pPr>
              <w:shd w:val="clear" w:color="auto" w:fill="FFFFFF"/>
              <w:spacing w:before="100" w:beforeAutospacing="1" w:after="100" w:afterAutospacing="1" w:line="240" w:lineRule="auto"/>
              <w:rPr>
                <w:sz w:val="20"/>
                <w:szCs w:val="20"/>
              </w:rPr>
            </w:pPr>
            <w:r w:rsidRPr="00623B97">
              <w:rPr>
                <w:sz w:val="20"/>
                <w:szCs w:val="20"/>
              </w:rPr>
              <w:t xml:space="preserve">List </w:t>
            </w:r>
            <w:r w:rsidR="00711958" w:rsidRPr="00623B97">
              <w:rPr>
                <w:sz w:val="20"/>
                <w:szCs w:val="20"/>
              </w:rPr>
              <w:t xml:space="preserve">two reasons the </w:t>
            </w:r>
            <w:r w:rsidR="00540514">
              <w:rPr>
                <w:sz w:val="20"/>
                <w:szCs w:val="20"/>
              </w:rPr>
              <w:t>US</w:t>
            </w:r>
            <w:r w:rsidR="00711958" w:rsidRPr="00623B97">
              <w:rPr>
                <w:sz w:val="20"/>
                <w:szCs w:val="20"/>
              </w:rPr>
              <w:t xml:space="preserve"> occupied Korea</w:t>
            </w:r>
            <w:r w:rsidR="001A180F">
              <w:rPr>
                <w:sz w:val="20"/>
                <w:szCs w:val="20"/>
              </w:rPr>
              <w:t>,</w:t>
            </w:r>
            <w:r w:rsidR="00711958" w:rsidRPr="00623B97">
              <w:rPr>
                <w:sz w:val="20"/>
                <w:szCs w:val="20"/>
              </w:rPr>
              <w:t xml:space="preserve"> and cite evidence from the sources to support </w:t>
            </w:r>
            <w:r w:rsidR="001A180F">
              <w:rPr>
                <w:sz w:val="20"/>
                <w:szCs w:val="20"/>
              </w:rPr>
              <w:t>your</w:t>
            </w:r>
            <w:r w:rsidR="001A180F" w:rsidRPr="00623B97">
              <w:rPr>
                <w:sz w:val="20"/>
                <w:szCs w:val="20"/>
              </w:rPr>
              <w:t xml:space="preserve"> </w:t>
            </w:r>
            <w:r w:rsidR="00711958" w:rsidRPr="00623B97">
              <w:rPr>
                <w:sz w:val="20"/>
                <w:szCs w:val="20"/>
              </w:rPr>
              <w:t>reasoning.</w:t>
            </w:r>
            <w:r w:rsidR="00540514">
              <w:rPr>
                <w:sz w:val="20"/>
                <w:szCs w:val="20"/>
              </w:rPr>
              <w:t xml:space="preserve"> </w:t>
            </w:r>
          </w:p>
        </w:tc>
        <w:tc>
          <w:tcPr>
            <w:tcW w:w="270" w:type="dxa"/>
            <w:tcBorders>
              <w:top w:val="nil"/>
              <w:bottom w:val="nil"/>
            </w:tcBorders>
            <w:shd w:val="clear" w:color="auto" w:fill="auto"/>
          </w:tcPr>
          <w:p w14:paraId="29F9129F" w14:textId="77777777" w:rsidR="00763CDA" w:rsidRPr="00623B97" w:rsidRDefault="00763CDA" w:rsidP="00726B4C">
            <w:pPr>
              <w:spacing w:before="120" w:after="120" w:line="240" w:lineRule="auto"/>
              <w:rPr>
                <w:rFonts w:eastAsia="Georgia" w:cs="Georgia"/>
                <w:sz w:val="20"/>
                <w:szCs w:val="20"/>
              </w:rPr>
            </w:pPr>
          </w:p>
        </w:tc>
        <w:tc>
          <w:tcPr>
            <w:tcW w:w="3442" w:type="dxa"/>
            <w:tcBorders>
              <w:bottom w:val="single" w:sz="4" w:space="0" w:color="auto"/>
            </w:tcBorders>
          </w:tcPr>
          <w:p w14:paraId="534C2E3C" w14:textId="27B751D5" w:rsidR="00426250" w:rsidRPr="00623B97" w:rsidRDefault="00725654" w:rsidP="00B56DF7">
            <w:pPr>
              <w:shd w:val="clear" w:color="auto" w:fill="FFFFFF"/>
              <w:spacing w:before="100" w:beforeAutospacing="1" w:after="100" w:afterAutospacing="1" w:line="240" w:lineRule="auto"/>
              <w:rPr>
                <w:sz w:val="20"/>
                <w:szCs w:val="20"/>
              </w:rPr>
            </w:pPr>
            <w:r w:rsidRPr="00623B97">
              <w:rPr>
                <w:sz w:val="20"/>
                <w:szCs w:val="20"/>
              </w:rPr>
              <w:t xml:space="preserve">Write </w:t>
            </w:r>
            <w:r w:rsidR="001A180F">
              <w:rPr>
                <w:sz w:val="20"/>
                <w:szCs w:val="20"/>
              </w:rPr>
              <w:t>one to two</w:t>
            </w:r>
            <w:r w:rsidRPr="00623B97">
              <w:rPr>
                <w:sz w:val="20"/>
                <w:szCs w:val="20"/>
              </w:rPr>
              <w:t xml:space="preserve"> paragraphs </w:t>
            </w:r>
            <w:r w:rsidR="009D5E20" w:rsidRPr="00623B97">
              <w:rPr>
                <w:sz w:val="20"/>
                <w:szCs w:val="20"/>
              </w:rPr>
              <w:t xml:space="preserve">that </w:t>
            </w:r>
            <w:r w:rsidRPr="00623B97">
              <w:rPr>
                <w:sz w:val="20"/>
                <w:szCs w:val="20"/>
              </w:rPr>
              <w:t xml:space="preserve">answer </w:t>
            </w:r>
            <w:r w:rsidR="001A180F">
              <w:rPr>
                <w:sz w:val="20"/>
                <w:szCs w:val="20"/>
              </w:rPr>
              <w:t>S</w:t>
            </w:r>
            <w:r w:rsidRPr="00623B97">
              <w:rPr>
                <w:sz w:val="20"/>
                <w:szCs w:val="20"/>
              </w:rPr>
              <w:t xml:space="preserve">upporting </w:t>
            </w:r>
            <w:r w:rsidR="001A180F">
              <w:rPr>
                <w:sz w:val="20"/>
                <w:szCs w:val="20"/>
              </w:rPr>
              <w:t>Q</w:t>
            </w:r>
            <w:r w:rsidRPr="00623B97">
              <w:rPr>
                <w:sz w:val="20"/>
                <w:szCs w:val="20"/>
              </w:rPr>
              <w:t>uestion</w:t>
            </w:r>
            <w:r w:rsidR="009D5E20" w:rsidRPr="00623B97">
              <w:rPr>
                <w:sz w:val="20"/>
                <w:szCs w:val="20"/>
              </w:rPr>
              <w:t xml:space="preserve"> </w:t>
            </w:r>
            <w:r w:rsidR="001A180F">
              <w:rPr>
                <w:sz w:val="20"/>
                <w:szCs w:val="20"/>
              </w:rPr>
              <w:t xml:space="preserve">2 </w:t>
            </w:r>
            <w:r w:rsidR="009D5E20" w:rsidRPr="00623B97">
              <w:rPr>
                <w:sz w:val="20"/>
                <w:szCs w:val="20"/>
              </w:rPr>
              <w:t>using evidence from the sources</w:t>
            </w:r>
            <w:r w:rsidRPr="00623B97">
              <w:rPr>
                <w:sz w:val="20"/>
                <w:szCs w:val="20"/>
              </w:rPr>
              <w:t>.</w:t>
            </w:r>
          </w:p>
        </w:tc>
        <w:tc>
          <w:tcPr>
            <w:tcW w:w="270" w:type="dxa"/>
            <w:tcBorders>
              <w:top w:val="nil"/>
              <w:bottom w:val="nil"/>
            </w:tcBorders>
            <w:shd w:val="clear" w:color="auto" w:fill="auto"/>
          </w:tcPr>
          <w:p w14:paraId="2C9690C9" w14:textId="77777777" w:rsidR="00763CDA" w:rsidRPr="00623B97" w:rsidRDefault="00763CDA" w:rsidP="00726B4C">
            <w:pPr>
              <w:spacing w:before="120" w:after="120" w:line="240" w:lineRule="auto"/>
              <w:rPr>
                <w:rFonts w:eastAsia="Georgia" w:cs="Georgia"/>
                <w:sz w:val="20"/>
                <w:szCs w:val="20"/>
              </w:rPr>
            </w:pPr>
          </w:p>
        </w:tc>
        <w:tc>
          <w:tcPr>
            <w:tcW w:w="3442" w:type="dxa"/>
            <w:tcBorders>
              <w:bottom w:val="single" w:sz="4" w:space="0" w:color="auto"/>
            </w:tcBorders>
          </w:tcPr>
          <w:p w14:paraId="273D3275" w14:textId="1272559E" w:rsidR="00725654" w:rsidRPr="00623B97" w:rsidRDefault="00B56DF7" w:rsidP="00726B4C">
            <w:pPr>
              <w:spacing w:before="120" w:after="120" w:line="240" w:lineRule="auto"/>
              <w:rPr>
                <w:rFonts w:eastAsia="Georgia" w:cs="Georgia"/>
                <w:sz w:val="20"/>
                <w:szCs w:val="20"/>
              </w:rPr>
            </w:pPr>
            <w:r w:rsidRPr="00623B97">
              <w:rPr>
                <w:sz w:val="20"/>
                <w:szCs w:val="20"/>
              </w:rPr>
              <w:t xml:space="preserve">Construct </w:t>
            </w:r>
            <w:r w:rsidR="00725654" w:rsidRPr="00623B97">
              <w:rPr>
                <w:sz w:val="20"/>
                <w:szCs w:val="20"/>
              </w:rPr>
              <w:t xml:space="preserve">a claim using evidence to answer </w:t>
            </w:r>
            <w:r w:rsidR="001A180F">
              <w:rPr>
                <w:sz w:val="20"/>
                <w:szCs w:val="20"/>
              </w:rPr>
              <w:t>S</w:t>
            </w:r>
            <w:r w:rsidR="00725654" w:rsidRPr="00623B97">
              <w:rPr>
                <w:sz w:val="20"/>
                <w:szCs w:val="20"/>
              </w:rPr>
              <w:t xml:space="preserve">upporting </w:t>
            </w:r>
            <w:r w:rsidR="001A180F">
              <w:rPr>
                <w:sz w:val="20"/>
                <w:szCs w:val="20"/>
              </w:rPr>
              <w:t>Q</w:t>
            </w:r>
            <w:r w:rsidR="00725654" w:rsidRPr="00623B97">
              <w:rPr>
                <w:sz w:val="20"/>
                <w:szCs w:val="20"/>
              </w:rPr>
              <w:t>uestion</w:t>
            </w:r>
            <w:r w:rsidR="001A180F">
              <w:rPr>
                <w:sz w:val="20"/>
                <w:szCs w:val="20"/>
              </w:rPr>
              <w:t xml:space="preserve"> 3</w:t>
            </w:r>
            <w:r w:rsidR="00725654" w:rsidRPr="00623B97">
              <w:rPr>
                <w:sz w:val="20"/>
                <w:szCs w:val="20"/>
              </w:rPr>
              <w:t>.</w:t>
            </w:r>
          </w:p>
        </w:tc>
      </w:tr>
      <w:tr w:rsidR="00763CDA" w:rsidRPr="00623B97" w14:paraId="63F295F6" w14:textId="77777777" w:rsidTr="00763CDA">
        <w:tc>
          <w:tcPr>
            <w:tcW w:w="3442" w:type="dxa"/>
            <w:shd w:val="clear" w:color="auto" w:fill="205595"/>
          </w:tcPr>
          <w:p w14:paraId="3FA3804D" w14:textId="5E0D71E3" w:rsidR="00763CDA" w:rsidRPr="00623B97" w:rsidRDefault="00763CDA" w:rsidP="00763CDA">
            <w:pPr>
              <w:spacing w:before="60" w:after="60" w:line="240" w:lineRule="auto"/>
              <w:jc w:val="center"/>
              <w:rPr>
                <w:rFonts w:eastAsia="Georgia" w:cs="Georgia"/>
                <w:b/>
                <w:color w:val="FFFFFF"/>
                <w:sz w:val="20"/>
                <w:szCs w:val="20"/>
              </w:rPr>
            </w:pPr>
            <w:r w:rsidRPr="00623B97">
              <w:rPr>
                <w:rFonts w:eastAsia="Georgia" w:cs="Georgia"/>
                <w:b/>
                <w:color w:val="FFFFFF"/>
                <w:sz w:val="20"/>
                <w:szCs w:val="20"/>
              </w:rPr>
              <w:t>Featured Sources</w:t>
            </w:r>
          </w:p>
        </w:tc>
        <w:tc>
          <w:tcPr>
            <w:tcW w:w="270" w:type="dxa"/>
            <w:tcBorders>
              <w:top w:val="nil"/>
              <w:bottom w:val="nil"/>
            </w:tcBorders>
            <w:shd w:val="clear" w:color="auto" w:fill="auto"/>
          </w:tcPr>
          <w:p w14:paraId="7E7DDB6B" w14:textId="77777777" w:rsidR="00763CDA" w:rsidRPr="00623B97" w:rsidRDefault="00763CDA" w:rsidP="00763CDA">
            <w:pPr>
              <w:spacing w:before="60" w:after="60" w:line="240" w:lineRule="auto"/>
              <w:jc w:val="center"/>
              <w:rPr>
                <w:rFonts w:eastAsia="Georgia" w:cs="Georgia"/>
                <w:b/>
                <w:color w:val="FFFFFF"/>
                <w:sz w:val="20"/>
                <w:szCs w:val="20"/>
              </w:rPr>
            </w:pPr>
          </w:p>
        </w:tc>
        <w:tc>
          <w:tcPr>
            <w:tcW w:w="3442" w:type="dxa"/>
            <w:shd w:val="clear" w:color="auto" w:fill="205595"/>
          </w:tcPr>
          <w:p w14:paraId="3D5782B8" w14:textId="77777777" w:rsidR="00763CDA" w:rsidRPr="00623B97" w:rsidRDefault="00763CDA" w:rsidP="00763CDA">
            <w:pPr>
              <w:spacing w:before="60" w:after="60" w:line="240" w:lineRule="auto"/>
              <w:jc w:val="center"/>
              <w:rPr>
                <w:rFonts w:eastAsia="Georgia" w:cs="Georgia"/>
                <w:b/>
                <w:color w:val="FFFFFF"/>
                <w:sz w:val="20"/>
                <w:szCs w:val="20"/>
              </w:rPr>
            </w:pPr>
            <w:r w:rsidRPr="00623B97">
              <w:rPr>
                <w:rFonts w:eastAsia="Georgia" w:cs="Georgia"/>
                <w:b/>
                <w:color w:val="FFFFFF"/>
                <w:sz w:val="20"/>
                <w:szCs w:val="20"/>
              </w:rPr>
              <w:t>Featured Sources</w:t>
            </w:r>
          </w:p>
        </w:tc>
        <w:tc>
          <w:tcPr>
            <w:tcW w:w="270" w:type="dxa"/>
            <w:tcBorders>
              <w:top w:val="nil"/>
              <w:bottom w:val="nil"/>
            </w:tcBorders>
            <w:shd w:val="clear" w:color="auto" w:fill="auto"/>
          </w:tcPr>
          <w:p w14:paraId="613EA795" w14:textId="77777777" w:rsidR="00763CDA" w:rsidRPr="00623B97" w:rsidRDefault="00763CDA" w:rsidP="00763CDA">
            <w:pPr>
              <w:spacing w:before="60" w:after="60" w:line="240" w:lineRule="auto"/>
              <w:jc w:val="center"/>
              <w:rPr>
                <w:rFonts w:eastAsia="Georgia" w:cs="Georgia"/>
                <w:b/>
                <w:color w:val="FFFFFF"/>
                <w:sz w:val="20"/>
                <w:szCs w:val="20"/>
              </w:rPr>
            </w:pPr>
          </w:p>
        </w:tc>
        <w:tc>
          <w:tcPr>
            <w:tcW w:w="3442" w:type="dxa"/>
            <w:shd w:val="clear" w:color="auto" w:fill="205595"/>
          </w:tcPr>
          <w:p w14:paraId="3BAFD7B2" w14:textId="77777777" w:rsidR="00763CDA" w:rsidRPr="00623B97" w:rsidRDefault="00763CDA" w:rsidP="00763CDA">
            <w:pPr>
              <w:spacing w:before="60" w:after="60" w:line="240" w:lineRule="auto"/>
              <w:jc w:val="center"/>
              <w:rPr>
                <w:rFonts w:eastAsia="Georgia" w:cs="Georgia"/>
                <w:b/>
                <w:color w:val="FFFFFF"/>
                <w:sz w:val="20"/>
                <w:szCs w:val="20"/>
              </w:rPr>
            </w:pPr>
            <w:r w:rsidRPr="00623B97">
              <w:rPr>
                <w:rFonts w:eastAsia="Georgia" w:cs="Georgia"/>
                <w:b/>
                <w:color w:val="FFFFFF"/>
                <w:sz w:val="20"/>
                <w:szCs w:val="20"/>
              </w:rPr>
              <w:t>Featured Sources</w:t>
            </w:r>
          </w:p>
        </w:tc>
      </w:tr>
      <w:tr w:rsidR="00763CDA" w:rsidRPr="00623B97" w14:paraId="0B629A20" w14:textId="77777777" w:rsidTr="00B56DF7">
        <w:trPr>
          <w:trHeight w:val="3806"/>
        </w:trPr>
        <w:tc>
          <w:tcPr>
            <w:tcW w:w="3442" w:type="dxa"/>
          </w:tcPr>
          <w:p w14:paraId="517B14D1" w14:textId="530715FE" w:rsidR="00726B4C" w:rsidRPr="00C26AE3" w:rsidRDefault="00725654" w:rsidP="00B56DF7">
            <w:pPr>
              <w:spacing w:before="0" w:after="0" w:line="240" w:lineRule="auto"/>
              <w:rPr>
                <w:sz w:val="20"/>
                <w:szCs w:val="20"/>
              </w:rPr>
            </w:pPr>
            <w:r w:rsidRPr="00C26AE3">
              <w:rPr>
                <w:b/>
                <w:sz w:val="20"/>
              </w:rPr>
              <w:t>Source A</w:t>
            </w:r>
            <w:r w:rsidRPr="00C26AE3">
              <w:rPr>
                <w:sz w:val="20"/>
              </w:rPr>
              <w:t xml:space="preserve">: </w:t>
            </w:r>
            <w:r w:rsidRPr="00C26AE3">
              <w:rPr>
                <w:rFonts w:cs="Arial"/>
                <w:sz w:val="20"/>
              </w:rPr>
              <w:t>Memo</w:t>
            </w:r>
            <w:r w:rsidR="0033151D">
              <w:rPr>
                <w:rFonts w:cs="Arial"/>
                <w:sz w:val="20"/>
                <w:szCs w:val="20"/>
              </w:rPr>
              <w:t xml:space="preserve"> from</w:t>
            </w:r>
            <w:r w:rsidRPr="00C26AE3">
              <w:rPr>
                <w:rFonts w:cs="Arial"/>
                <w:sz w:val="20"/>
              </w:rPr>
              <w:t xml:space="preserve"> Dean Acheson to Harry S. Truman</w:t>
            </w:r>
            <w:r w:rsidR="0033151D">
              <w:rPr>
                <w:rFonts w:cs="Arial"/>
                <w:sz w:val="20"/>
                <w:szCs w:val="20"/>
              </w:rPr>
              <w:t>,</w:t>
            </w:r>
            <w:r w:rsidRPr="00C26AE3">
              <w:rPr>
                <w:rFonts w:cs="Arial"/>
                <w:sz w:val="20"/>
              </w:rPr>
              <w:t> September 14, 1945</w:t>
            </w:r>
          </w:p>
          <w:p w14:paraId="626D6FED" w14:textId="51E3A5B6" w:rsidR="00725654" w:rsidRPr="00C26AE3" w:rsidRDefault="00725654" w:rsidP="00B56DF7">
            <w:pPr>
              <w:spacing w:before="0" w:after="0" w:line="240" w:lineRule="auto"/>
              <w:rPr>
                <w:sz w:val="20"/>
                <w:szCs w:val="20"/>
              </w:rPr>
            </w:pPr>
            <w:r w:rsidRPr="00C26AE3">
              <w:rPr>
                <w:b/>
                <w:sz w:val="20"/>
              </w:rPr>
              <w:t>Source B</w:t>
            </w:r>
            <w:r w:rsidRPr="00C26AE3">
              <w:rPr>
                <w:sz w:val="20"/>
              </w:rPr>
              <w:t xml:space="preserve">: </w:t>
            </w:r>
            <w:r w:rsidRPr="00C26AE3">
              <w:rPr>
                <w:rFonts w:cs="Arial"/>
                <w:sz w:val="20"/>
              </w:rPr>
              <w:t>War Department Incoming Classified Message, September 18, 1945</w:t>
            </w:r>
          </w:p>
          <w:p w14:paraId="24A23C55" w14:textId="633C345E" w:rsidR="00385505" w:rsidRPr="00C26AE3" w:rsidRDefault="006909ED" w:rsidP="00B56DF7">
            <w:pPr>
              <w:spacing w:before="0" w:after="0" w:line="240" w:lineRule="auto"/>
              <w:rPr>
                <w:rFonts w:cs="Arial"/>
                <w:sz w:val="20"/>
                <w:szCs w:val="20"/>
              </w:rPr>
            </w:pPr>
            <w:r w:rsidRPr="00C26AE3">
              <w:rPr>
                <w:b/>
                <w:sz w:val="20"/>
              </w:rPr>
              <w:t>Source C</w:t>
            </w:r>
            <w:r w:rsidR="00385505" w:rsidRPr="00C26AE3">
              <w:rPr>
                <w:sz w:val="20"/>
              </w:rPr>
              <w:t>:</w:t>
            </w:r>
            <w:r w:rsidR="00385505" w:rsidRPr="00C26AE3">
              <w:rPr>
                <w:rFonts w:cs="Arial"/>
                <w:sz w:val="20"/>
              </w:rPr>
              <w:t xml:space="preserve"> </w:t>
            </w:r>
            <w:r w:rsidR="00C275CF">
              <w:rPr>
                <w:rFonts w:cs="Arial"/>
                <w:sz w:val="20"/>
                <w:szCs w:val="20"/>
              </w:rPr>
              <w:t>“</w:t>
            </w:r>
            <w:r w:rsidR="00385505" w:rsidRPr="00C26AE3">
              <w:rPr>
                <w:rFonts w:cs="Arial"/>
                <w:sz w:val="20"/>
              </w:rPr>
              <w:t>The Situation in Korea</w:t>
            </w:r>
            <w:r w:rsidR="00C275CF">
              <w:rPr>
                <w:rFonts w:cs="Arial"/>
                <w:sz w:val="20"/>
                <w:szCs w:val="20"/>
              </w:rPr>
              <w:t>” (excerpt),</w:t>
            </w:r>
            <w:r w:rsidR="00385505" w:rsidRPr="00C26AE3">
              <w:rPr>
                <w:rFonts w:cs="Arial"/>
                <w:sz w:val="20"/>
              </w:rPr>
              <w:t xml:space="preserve"> Office of Reports and Estimates 5, January 3, 1947</w:t>
            </w:r>
          </w:p>
          <w:p w14:paraId="7EF159DF" w14:textId="439E069B" w:rsidR="00385505" w:rsidRPr="00C26AE3" w:rsidRDefault="006909ED" w:rsidP="00B56DF7">
            <w:pPr>
              <w:spacing w:before="0" w:after="0" w:line="240" w:lineRule="auto"/>
              <w:rPr>
                <w:rFonts w:cs="Arial"/>
                <w:sz w:val="20"/>
                <w:szCs w:val="20"/>
              </w:rPr>
            </w:pPr>
            <w:r w:rsidRPr="00C26AE3">
              <w:rPr>
                <w:b/>
                <w:sz w:val="20"/>
              </w:rPr>
              <w:t>Source D</w:t>
            </w:r>
            <w:r w:rsidR="00385505" w:rsidRPr="00C26AE3">
              <w:rPr>
                <w:b/>
                <w:sz w:val="20"/>
              </w:rPr>
              <w:t>:</w:t>
            </w:r>
            <w:r w:rsidR="00385505" w:rsidRPr="00C26AE3">
              <w:rPr>
                <w:sz w:val="20"/>
              </w:rPr>
              <w:t xml:space="preserve"> </w:t>
            </w:r>
            <w:r w:rsidR="0095145E">
              <w:rPr>
                <w:rFonts w:cs="Arial"/>
                <w:sz w:val="20"/>
                <w:szCs w:val="20"/>
              </w:rPr>
              <w:t xml:space="preserve">Correspondence from </w:t>
            </w:r>
            <w:r w:rsidR="0095145E" w:rsidRPr="00062D1F">
              <w:rPr>
                <w:rFonts w:cs="Arial"/>
                <w:sz w:val="20"/>
                <w:szCs w:val="20"/>
              </w:rPr>
              <w:t>George C. Marshall to Kenneth Royall, June 23, 1948</w:t>
            </w:r>
          </w:p>
          <w:p w14:paraId="6446610F" w14:textId="0F69C92D" w:rsidR="0035490C" w:rsidRPr="00385F06" w:rsidRDefault="00F378E1" w:rsidP="00B56DF7">
            <w:pPr>
              <w:spacing w:before="0" w:after="0" w:line="240" w:lineRule="auto"/>
              <w:rPr>
                <w:rFonts w:eastAsia="Georgia" w:cs="Georgia"/>
                <w:sz w:val="20"/>
                <w:szCs w:val="20"/>
              </w:rPr>
            </w:pPr>
            <w:r w:rsidRPr="00C26AE3">
              <w:rPr>
                <w:rFonts w:cs="Arial"/>
                <w:b/>
                <w:sz w:val="20"/>
              </w:rPr>
              <w:t>Source E</w:t>
            </w:r>
            <w:r w:rsidR="00385505" w:rsidRPr="00C26AE3">
              <w:rPr>
                <w:rFonts w:cs="Arial"/>
                <w:b/>
                <w:sz w:val="20"/>
              </w:rPr>
              <w:t>:</w:t>
            </w:r>
            <w:r w:rsidR="0095145E" w:rsidRPr="00062D1F">
              <w:rPr>
                <w:rFonts w:cs="Arial"/>
                <w:sz w:val="20"/>
                <w:szCs w:val="20"/>
              </w:rPr>
              <w:t xml:space="preserve"> </w:t>
            </w:r>
            <w:r w:rsidR="00C275CF">
              <w:rPr>
                <w:rFonts w:cs="Arial"/>
                <w:sz w:val="20"/>
                <w:szCs w:val="20"/>
              </w:rPr>
              <w:t>“</w:t>
            </w:r>
            <w:r w:rsidR="0095145E" w:rsidRPr="00062D1F">
              <w:rPr>
                <w:rFonts w:cs="Arial"/>
                <w:sz w:val="20"/>
                <w:szCs w:val="20"/>
              </w:rPr>
              <w:t xml:space="preserve">The Position of the United States </w:t>
            </w:r>
            <w:r w:rsidR="0095145E">
              <w:rPr>
                <w:rFonts w:cs="Arial"/>
                <w:sz w:val="20"/>
                <w:szCs w:val="20"/>
              </w:rPr>
              <w:t>w</w:t>
            </w:r>
            <w:r w:rsidR="00C275CF">
              <w:rPr>
                <w:rFonts w:cs="Arial"/>
                <w:sz w:val="20"/>
                <w:szCs w:val="20"/>
              </w:rPr>
              <w:t>ith Respect to Korea” (excerpt),</w:t>
            </w:r>
            <w:r w:rsidR="0095145E" w:rsidRPr="00062D1F">
              <w:rPr>
                <w:rFonts w:cs="Arial"/>
                <w:sz w:val="20"/>
                <w:szCs w:val="20"/>
              </w:rPr>
              <w:t xml:space="preserve"> National Security Council Report 8, March 16, 1949</w:t>
            </w:r>
          </w:p>
        </w:tc>
        <w:tc>
          <w:tcPr>
            <w:tcW w:w="270" w:type="dxa"/>
            <w:tcBorders>
              <w:top w:val="nil"/>
              <w:bottom w:val="nil"/>
            </w:tcBorders>
            <w:shd w:val="clear" w:color="auto" w:fill="auto"/>
          </w:tcPr>
          <w:p w14:paraId="7B065FBA" w14:textId="77777777" w:rsidR="00763CDA" w:rsidRPr="000D2F8E" w:rsidRDefault="00763CDA" w:rsidP="00726B4C">
            <w:pPr>
              <w:spacing w:before="60" w:after="60" w:line="240" w:lineRule="auto"/>
              <w:rPr>
                <w:rFonts w:eastAsia="Georgia" w:cs="Georgia"/>
                <w:sz w:val="20"/>
                <w:szCs w:val="20"/>
              </w:rPr>
            </w:pPr>
          </w:p>
        </w:tc>
        <w:tc>
          <w:tcPr>
            <w:tcW w:w="3442" w:type="dxa"/>
          </w:tcPr>
          <w:p w14:paraId="137144F6" w14:textId="3EFBAEA7" w:rsidR="00726B4C" w:rsidRPr="00C26AE3" w:rsidRDefault="00385505" w:rsidP="00B56DF7">
            <w:pPr>
              <w:spacing w:before="0" w:after="0" w:line="240" w:lineRule="auto"/>
              <w:rPr>
                <w:rFonts w:cs="Arial"/>
                <w:sz w:val="20"/>
                <w:szCs w:val="20"/>
              </w:rPr>
            </w:pPr>
            <w:r w:rsidRPr="00C26AE3">
              <w:rPr>
                <w:rFonts w:cs="Arial"/>
                <w:b/>
                <w:sz w:val="20"/>
              </w:rPr>
              <w:t>Source A</w:t>
            </w:r>
            <w:r w:rsidRPr="00C26AE3">
              <w:rPr>
                <w:rFonts w:cs="Arial"/>
                <w:sz w:val="20"/>
              </w:rPr>
              <w:t xml:space="preserve">: "The Truth </w:t>
            </w:r>
            <w:r w:rsidR="001A180F">
              <w:rPr>
                <w:rFonts w:cs="Arial"/>
                <w:sz w:val="20"/>
                <w:szCs w:val="20"/>
              </w:rPr>
              <w:t>a</w:t>
            </w:r>
            <w:r w:rsidRPr="00C26AE3">
              <w:rPr>
                <w:rFonts w:cs="Arial"/>
                <w:sz w:val="20"/>
              </w:rPr>
              <w:t>bout Korea</w:t>
            </w:r>
            <w:r w:rsidR="0033151D">
              <w:rPr>
                <w:rFonts w:cs="Arial"/>
                <w:sz w:val="20"/>
                <w:szCs w:val="20"/>
              </w:rPr>
              <w:t>,</w:t>
            </w:r>
            <w:r w:rsidRPr="00C26AE3">
              <w:rPr>
                <w:rFonts w:cs="Arial"/>
                <w:sz w:val="20"/>
              </w:rPr>
              <w:t>" ca. 1950</w:t>
            </w:r>
          </w:p>
          <w:p w14:paraId="7B6F56D3" w14:textId="5868227F" w:rsidR="00726B4C" w:rsidRPr="00C26AE3" w:rsidRDefault="00385505" w:rsidP="00B56DF7">
            <w:pPr>
              <w:spacing w:before="0" w:after="0" w:line="240" w:lineRule="auto"/>
              <w:rPr>
                <w:rFonts w:cs="Arial"/>
                <w:sz w:val="20"/>
                <w:szCs w:val="20"/>
              </w:rPr>
            </w:pPr>
            <w:r w:rsidRPr="00C26AE3">
              <w:rPr>
                <w:rFonts w:cs="Arial"/>
                <w:b/>
                <w:sz w:val="20"/>
              </w:rPr>
              <w:t>Source B</w:t>
            </w:r>
            <w:r w:rsidRPr="00C26AE3">
              <w:rPr>
                <w:rFonts w:cs="Arial"/>
                <w:sz w:val="20"/>
              </w:rPr>
              <w:t xml:space="preserve">: </w:t>
            </w:r>
            <w:r w:rsidR="00C60017">
              <w:rPr>
                <w:rFonts w:cs="Arial"/>
                <w:sz w:val="20"/>
                <w:szCs w:val="20"/>
              </w:rPr>
              <w:t xml:space="preserve">US Department of State, </w:t>
            </w:r>
            <w:r w:rsidRPr="00C26AE3">
              <w:rPr>
                <w:rFonts w:cs="Arial"/>
                <w:sz w:val="20"/>
              </w:rPr>
              <w:t>Memorandum of Conversation</w:t>
            </w:r>
            <w:r w:rsidR="00C60017">
              <w:rPr>
                <w:rFonts w:cs="Arial"/>
                <w:sz w:val="20"/>
                <w:szCs w:val="20"/>
              </w:rPr>
              <w:t xml:space="preserve"> on Korea</w:t>
            </w:r>
            <w:r w:rsidRPr="00C26AE3">
              <w:rPr>
                <w:rFonts w:cs="Arial"/>
                <w:sz w:val="20"/>
              </w:rPr>
              <w:t>, June 26, 1950</w:t>
            </w:r>
          </w:p>
          <w:p w14:paraId="7962C519" w14:textId="142397DF" w:rsidR="00726B4C" w:rsidRPr="00C26AE3" w:rsidRDefault="00F378E1" w:rsidP="00B56DF7">
            <w:pPr>
              <w:spacing w:before="0" w:after="0" w:line="240" w:lineRule="auto"/>
              <w:rPr>
                <w:rFonts w:cs="Arial"/>
                <w:i/>
                <w:sz w:val="20"/>
                <w:szCs w:val="20"/>
              </w:rPr>
            </w:pPr>
            <w:r w:rsidRPr="00C26AE3">
              <w:rPr>
                <w:rFonts w:cs="Arial"/>
                <w:b/>
                <w:sz w:val="20"/>
              </w:rPr>
              <w:t>Source C</w:t>
            </w:r>
            <w:r w:rsidRPr="00C26AE3">
              <w:rPr>
                <w:rFonts w:cs="Arial"/>
                <w:sz w:val="20"/>
              </w:rPr>
              <w:t xml:space="preserve">: </w:t>
            </w:r>
            <w:r w:rsidR="0033151D">
              <w:rPr>
                <w:rFonts w:cs="Arial"/>
                <w:sz w:val="20"/>
                <w:szCs w:val="20"/>
              </w:rPr>
              <w:t xml:space="preserve">Oral history </w:t>
            </w:r>
            <w:r w:rsidR="00F05E63">
              <w:rPr>
                <w:rFonts w:cs="Arial"/>
                <w:sz w:val="20"/>
                <w:szCs w:val="20"/>
              </w:rPr>
              <w:t xml:space="preserve">(excerpt) </w:t>
            </w:r>
            <w:r w:rsidR="0033151D">
              <w:rPr>
                <w:rFonts w:cs="Arial"/>
                <w:sz w:val="20"/>
                <w:szCs w:val="20"/>
              </w:rPr>
              <w:t xml:space="preserve">from </w:t>
            </w:r>
            <w:r w:rsidRPr="00C26AE3">
              <w:rPr>
                <w:rFonts w:cs="Arial"/>
                <w:sz w:val="20"/>
              </w:rPr>
              <w:t>Richard Hilton</w:t>
            </w:r>
            <w:r w:rsidR="0033151D">
              <w:rPr>
                <w:rFonts w:cs="Arial"/>
                <w:sz w:val="20"/>
                <w:szCs w:val="20"/>
              </w:rPr>
              <w:t xml:space="preserve">, </w:t>
            </w:r>
            <w:r w:rsidR="001A180F" w:rsidRPr="00062D1F">
              <w:rPr>
                <w:rFonts w:cs="Arial"/>
                <w:sz w:val="20"/>
                <w:szCs w:val="20"/>
              </w:rPr>
              <w:t xml:space="preserve">Korean War </w:t>
            </w:r>
            <w:r w:rsidR="00136617">
              <w:rPr>
                <w:rFonts w:cs="Arial"/>
                <w:sz w:val="20"/>
                <w:szCs w:val="20"/>
              </w:rPr>
              <w:t>Legacy Project</w:t>
            </w:r>
            <w:r w:rsidR="001A180F">
              <w:rPr>
                <w:rFonts w:cs="Arial"/>
                <w:sz w:val="20"/>
                <w:szCs w:val="20"/>
              </w:rPr>
              <w:t xml:space="preserve"> (</w:t>
            </w:r>
            <w:r w:rsidR="00136617">
              <w:rPr>
                <w:rFonts w:cs="Arial"/>
                <w:sz w:val="20"/>
                <w:szCs w:val="20"/>
              </w:rPr>
              <w:t>KWLP</w:t>
            </w:r>
            <w:r w:rsidR="001A180F">
              <w:rPr>
                <w:rFonts w:cs="Arial"/>
                <w:sz w:val="20"/>
                <w:szCs w:val="20"/>
              </w:rPr>
              <w:t>)</w:t>
            </w:r>
          </w:p>
          <w:p w14:paraId="5D305860" w14:textId="363837C4" w:rsidR="00726B4C" w:rsidRPr="00C26AE3" w:rsidRDefault="00F378E1" w:rsidP="00B56DF7">
            <w:pPr>
              <w:spacing w:before="0" w:after="0" w:line="240" w:lineRule="auto"/>
              <w:rPr>
                <w:rFonts w:cs="Arial"/>
                <w:i/>
                <w:sz w:val="20"/>
                <w:szCs w:val="20"/>
              </w:rPr>
            </w:pPr>
            <w:r w:rsidRPr="00C26AE3">
              <w:rPr>
                <w:rFonts w:cs="Arial"/>
                <w:b/>
                <w:sz w:val="20"/>
              </w:rPr>
              <w:t>Source D</w:t>
            </w:r>
            <w:r w:rsidRPr="00C26AE3">
              <w:rPr>
                <w:rFonts w:cs="Arial"/>
                <w:sz w:val="20"/>
              </w:rPr>
              <w:t xml:space="preserve">: </w:t>
            </w:r>
            <w:r w:rsidR="0033151D">
              <w:rPr>
                <w:rFonts w:cs="Arial"/>
                <w:sz w:val="20"/>
                <w:szCs w:val="20"/>
              </w:rPr>
              <w:t xml:space="preserve">Oral history </w:t>
            </w:r>
            <w:r w:rsidR="00F05E63">
              <w:rPr>
                <w:rFonts w:cs="Arial"/>
                <w:sz w:val="20"/>
                <w:szCs w:val="20"/>
              </w:rPr>
              <w:t xml:space="preserve">(excerpt) </w:t>
            </w:r>
            <w:r w:rsidR="0033151D">
              <w:rPr>
                <w:rFonts w:cs="Arial"/>
                <w:sz w:val="20"/>
                <w:szCs w:val="20"/>
              </w:rPr>
              <w:t xml:space="preserve">from </w:t>
            </w:r>
            <w:r w:rsidRPr="00C26AE3">
              <w:rPr>
                <w:rFonts w:cs="Arial"/>
                <w:sz w:val="20"/>
              </w:rPr>
              <w:t xml:space="preserve">Earl A. House, </w:t>
            </w:r>
            <w:r w:rsidR="00136617">
              <w:rPr>
                <w:rFonts w:cs="Arial"/>
                <w:sz w:val="20"/>
              </w:rPr>
              <w:t>KWLP</w:t>
            </w:r>
          </w:p>
          <w:p w14:paraId="0B9629B8" w14:textId="25C03BD6" w:rsidR="00CF2A5C" w:rsidRPr="00C26AE3" w:rsidRDefault="001A3814" w:rsidP="00B56DF7">
            <w:pPr>
              <w:spacing w:before="0" w:after="0" w:line="240" w:lineRule="auto"/>
              <w:rPr>
                <w:rFonts w:cs="Arial"/>
                <w:sz w:val="20"/>
                <w:szCs w:val="20"/>
              </w:rPr>
            </w:pPr>
            <w:r w:rsidRPr="00C26AE3">
              <w:rPr>
                <w:rFonts w:cs="Arial"/>
                <w:b/>
                <w:sz w:val="20"/>
              </w:rPr>
              <w:t>Source E</w:t>
            </w:r>
            <w:r w:rsidR="00CF2A5C" w:rsidRPr="00C26AE3">
              <w:rPr>
                <w:rFonts w:cs="Arial"/>
                <w:b/>
                <w:sz w:val="20"/>
              </w:rPr>
              <w:t>:</w:t>
            </w:r>
            <w:r w:rsidR="00540514" w:rsidRPr="00C26AE3">
              <w:rPr>
                <w:rFonts w:cs="Arial"/>
                <w:sz w:val="20"/>
              </w:rPr>
              <w:t xml:space="preserve"> </w:t>
            </w:r>
            <w:r w:rsidR="00CF2A5C" w:rsidRPr="00C26AE3">
              <w:rPr>
                <w:sz w:val="20"/>
              </w:rPr>
              <w:t xml:space="preserve">Summary examining </w:t>
            </w:r>
            <w:r w:rsidR="0033151D">
              <w:rPr>
                <w:sz w:val="20"/>
                <w:szCs w:val="20"/>
              </w:rPr>
              <w:t xml:space="preserve">the United States’ </w:t>
            </w:r>
            <w:r w:rsidR="00CF2A5C" w:rsidRPr="00C26AE3">
              <w:rPr>
                <w:sz w:val="20"/>
              </w:rPr>
              <w:t>role in involving the UN in the Korean War, United States Forces Korea</w:t>
            </w:r>
            <w:r w:rsidR="00570B29">
              <w:rPr>
                <w:sz w:val="20"/>
              </w:rPr>
              <w:t xml:space="preserve"> (website)</w:t>
            </w:r>
          </w:p>
          <w:p w14:paraId="363628EF" w14:textId="37F98D24" w:rsidR="00DA5893" w:rsidRPr="00385F06" w:rsidRDefault="00A82204" w:rsidP="00B56DF7">
            <w:pPr>
              <w:spacing w:before="0" w:after="0" w:line="240" w:lineRule="auto"/>
              <w:rPr>
                <w:rFonts w:cs="Arial"/>
                <w:sz w:val="20"/>
                <w:szCs w:val="20"/>
              </w:rPr>
            </w:pPr>
            <w:r w:rsidRPr="00C26AE3">
              <w:rPr>
                <w:rFonts w:cs="Arial"/>
                <w:b/>
                <w:sz w:val="20"/>
              </w:rPr>
              <w:t xml:space="preserve">Source </w:t>
            </w:r>
            <w:r w:rsidR="001A3814" w:rsidRPr="00C26AE3">
              <w:rPr>
                <w:rFonts w:cs="Arial"/>
                <w:b/>
                <w:sz w:val="20"/>
              </w:rPr>
              <w:t>F</w:t>
            </w:r>
            <w:r w:rsidRPr="00C26AE3">
              <w:rPr>
                <w:rFonts w:cs="Arial"/>
                <w:sz w:val="20"/>
              </w:rPr>
              <w:t xml:space="preserve">: </w:t>
            </w:r>
            <w:r w:rsidR="0033151D">
              <w:rPr>
                <w:rFonts w:cs="Arial"/>
                <w:sz w:val="20"/>
                <w:szCs w:val="20"/>
              </w:rPr>
              <w:t xml:space="preserve">Note to staff from </w:t>
            </w:r>
            <w:r w:rsidR="000346E8" w:rsidRPr="00C26AE3">
              <w:rPr>
                <w:sz w:val="20"/>
              </w:rPr>
              <w:t xml:space="preserve">Dwight </w:t>
            </w:r>
            <w:r w:rsidR="0033151D">
              <w:rPr>
                <w:sz w:val="20"/>
                <w:szCs w:val="20"/>
              </w:rPr>
              <w:t xml:space="preserve">D. </w:t>
            </w:r>
            <w:r w:rsidR="000346E8" w:rsidRPr="00C26AE3">
              <w:rPr>
                <w:sz w:val="20"/>
              </w:rPr>
              <w:t>Eisenhower</w:t>
            </w:r>
            <w:r w:rsidR="000346E8" w:rsidRPr="00C26AE3">
              <w:rPr>
                <w:rFonts w:cs="Arial"/>
                <w:sz w:val="20"/>
              </w:rPr>
              <w:t xml:space="preserve"> </w:t>
            </w:r>
            <w:r w:rsidR="0033151D">
              <w:rPr>
                <w:rFonts w:cs="Arial"/>
                <w:sz w:val="20"/>
                <w:szCs w:val="20"/>
              </w:rPr>
              <w:t>on US p</w:t>
            </w:r>
            <w:r w:rsidR="000346E8" w:rsidRPr="00C26AE3">
              <w:rPr>
                <w:rFonts w:cs="Arial"/>
                <w:sz w:val="20"/>
              </w:rPr>
              <w:t>olicy towards Korea post-armistice; January, 5, 1954</w:t>
            </w:r>
          </w:p>
        </w:tc>
        <w:tc>
          <w:tcPr>
            <w:tcW w:w="270" w:type="dxa"/>
            <w:tcBorders>
              <w:top w:val="nil"/>
              <w:bottom w:val="nil"/>
            </w:tcBorders>
            <w:shd w:val="clear" w:color="auto" w:fill="auto"/>
          </w:tcPr>
          <w:p w14:paraId="56CD33DC" w14:textId="77777777" w:rsidR="00763CDA" w:rsidRPr="000D2F8E" w:rsidRDefault="00763CDA" w:rsidP="00726B4C">
            <w:pPr>
              <w:spacing w:before="60" w:after="60" w:line="240" w:lineRule="auto"/>
              <w:rPr>
                <w:rFonts w:eastAsia="Georgia" w:cs="Georgia"/>
                <w:sz w:val="20"/>
                <w:szCs w:val="20"/>
              </w:rPr>
            </w:pPr>
          </w:p>
        </w:tc>
        <w:tc>
          <w:tcPr>
            <w:tcW w:w="3442" w:type="dxa"/>
          </w:tcPr>
          <w:p w14:paraId="0B35CC0F" w14:textId="0A896589" w:rsidR="00C93ECB" w:rsidRPr="00C26AE3" w:rsidRDefault="00153464" w:rsidP="00726B4C">
            <w:pPr>
              <w:spacing w:before="60" w:after="60" w:line="240" w:lineRule="auto"/>
              <w:rPr>
                <w:rFonts w:cs="Arial"/>
                <w:sz w:val="20"/>
                <w:szCs w:val="20"/>
              </w:rPr>
            </w:pPr>
            <w:r w:rsidRPr="00C26AE3">
              <w:rPr>
                <w:rFonts w:cs="Arial"/>
                <w:b/>
                <w:sz w:val="20"/>
              </w:rPr>
              <w:t>Source A</w:t>
            </w:r>
            <w:r w:rsidRPr="00C26AE3">
              <w:rPr>
                <w:rFonts w:cs="Arial"/>
                <w:sz w:val="20"/>
              </w:rPr>
              <w:t>: “Mutual Defense Treaty Between the United States and the Republic of Korea</w:t>
            </w:r>
            <w:r w:rsidR="0033151D">
              <w:rPr>
                <w:rFonts w:cs="Arial"/>
                <w:sz w:val="20"/>
                <w:szCs w:val="20"/>
              </w:rPr>
              <w:t>,”</w:t>
            </w:r>
            <w:r w:rsidRPr="00C26AE3">
              <w:rPr>
                <w:rFonts w:cs="Arial"/>
                <w:sz w:val="20"/>
              </w:rPr>
              <w:t xml:space="preserve"> October 1, 1953</w:t>
            </w:r>
          </w:p>
          <w:p w14:paraId="3578016F" w14:textId="42A97FE5" w:rsidR="004030F8" w:rsidRPr="00C26AE3" w:rsidRDefault="004030F8" w:rsidP="00726B4C">
            <w:pPr>
              <w:spacing w:before="60" w:after="60" w:line="240" w:lineRule="auto"/>
              <w:rPr>
                <w:rFonts w:cs="Arial"/>
                <w:i/>
                <w:sz w:val="20"/>
                <w:szCs w:val="20"/>
              </w:rPr>
            </w:pPr>
            <w:r w:rsidRPr="00C26AE3">
              <w:rPr>
                <w:rFonts w:cs="Arial"/>
                <w:b/>
                <w:sz w:val="20"/>
              </w:rPr>
              <w:t>Source B</w:t>
            </w:r>
            <w:r w:rsidRPr="00C26AE3">
              <w:rPr>
                <w:rFonts w:cs="Arial"/>
                <w:sz w:val="20"/>
              </w:rPr>
              <w:t>:</w:t>
            </w:r>
            <w:r w:rsidR="00540514" w:rsidRPr="00C26AE3">
              <w:rPr>
                <w:rFonts w:cs="Arial"/>
                <w:sz w:val="20"/>
              </w:rPr>
              <w:t xml:space="preserve"> </w:t>
            </w:r>
            <w:r w:rsidR="0033151D">
              <w:rPr>
                <w:rFonts w:cs="Arial"/>
                <w:sz w:val="20"/>
                <w:szCs w:val="20"/>
              </w:rPr>
              <w:t xml:space="preserve">Oral history </w:t>
            </w:r>
            <w:r w:rsidR="00F05E63">
              <w:rPr>
                <w:rFonts w:cs="Arial"/>
                <w:sz w:val="20"/>
                <w:szCs w:val="20"/>
              </w:rPr>
              <w:t xml:space="preserve">(excerpt) </w:t>
            </w:r>
            <w:r w:rsidR="0033151D">
              <w:rPr>
                <w:rFonts w:cs="Arial"/>
                <w:sz w:val="20"/>
                <w:szCs w:val="20"/>
              </w:rPr>
              <w:t xml:space="preserve">from </w:t>
            </w:r>
            <w:r w:rsidRPr="00C26AE3">
              <w:rPr>
                <w:rFonts w:cs="Arial"/>
                <w:sz w:val="20"/>
              </w:rPr>
              <w:t xml:space="preserve">George H. Campbell, </w:t>
            </w:r>
            <w:r w:rsidR="0033151D" w:rsidRPr="00062D1F">
              <w:rPr>
                <w:rFonts w:cs="Arial"/>
                <w:sz w:val="20"/>
                <w:szCs w:val="20"/>
              </w:rPr>
              <w:t>K</w:t>
            </w:r>
            <w:r w:rsidR="00136617">
              <w:rPr>
                <w:rFonts w:cs="Arial"/>
                <w:sz w:val="20"/>
                <w:szCs w:val="20"/>
              </w:rPr>
              <w:t>WLP</w:t>
            </w:r>
          </w:p>
          <w:p w14:paraId="53723C42" w14:textId="2B9A675B" w:rsidR="00FE1957" w:rsidRPr="00C26AE3" w:rsidRDefault="004030F8" w:rsidP="00726B4C">
            <w:pPr>
              <w:spacing w:before="60" w:after="60" w:line="240" w:lineRule="auto"/>
              <w:rPr>
                <w:rFonts w:cs="Arial"/>
                <w:i/>
                <w:sz w:val="20"/>
                <w:szCs w:val="20"/>
              </w:rPr>
            </w:pPr>
            <w:r w:rsidRPr="00C26AE3">
              <w:rPr>
                <w:rFonts w:cs="Arial"/>
                <w:b/>
                <w:sz w:val="20"/>
              </w:rPr>
              <w:t>Source C</w:t>
            </w:r>
            <w:r w:rsidRPr="00C26AE3">
              <w:rPr>
                <w:rFonts w:cs="Arial"/>
                <w:sz w:val="20"/>
              </w:rPr>
              <w:t xml:space="preserve">: </w:t>
            </w:r>
            <w:r w:rsidR="0033151D">
              <w:rPr>
                <w:rFonts w:cs="Arial"/>
                <w:sz w:val="20"/>
                <w:szCs w:val="20"/>
              </w:rPr>
              <w:t xml:space="preserve">Oral history </w:t>
            </w:r>
            <w:r w:rsidR="00F05E63">
              <w:rPr>
                <w:rFonts w:cs="Arial"/>
                <w:sz w:val="20"/>
                <w:szCs w:val="20"/>
              </w:rPr>
              <w:t xml:space="preserve">(excerpt) </w:t>
            </w:r>
            <w:r w:rsidR="0033151D">
              <w:rPr>
                <w:rFonts w:cs="Arial"/>
                <w:sz w:val="20"/>
                <w:szCs w:val="20"/>
              </w:rPr>
              <w:t xml:space="preserve">from </w:t>
            </w:r>
            <w:r w:rsidR="009165D2">
              <w:rPr>
                <w:rFonts w:cs="Arial"/>
                <w:sz w:val="20"/>
              </w:rPr>
              <w:t xml:space="preserve">former congressional representative </w:t>
            </w:r>
            <w:r w:rsidRPr="00C26AE3">
              <w:rPr>
                <w:rFonts w:cs="Arial"/>
                <w:sz w:val="20"/>
              </w:rPr>
              <w:t xml:space="preserve">Charles Rangel, </w:t>
            </w:r>
            <w:r w:rsidR="0033151D" w:rsidRPr="00062D1F">
              <w:rPr>
                <w:rFonts w:cs="Arial"/>
                <w:sz w:val="20"/>
                <w:szCs w:val="20"/>
              </w:rPr>
              <w:t>KW</w:t>
            </w:r>
            <w:r w:rsidR="00136617">
              <w:rPr>
                <w:rFonts w:cs="Arial"/>
                <w:sz w:val="20"/>
                <w:szCs w:val="20"/>
              </w:rPr>
              <w:t>LP</w:t>
            </w:r>
          </w:p>
          <w:p w14:paraId="5AA51D51" w14:textId="41B00BA0" w:rsidR="00F1708F" w:rsidRPr="00385F06" w:rsidRDefault="00FE1957" w:rsidP="00726B4C">
            <w:pPr>
              <w:spacing w:before="60" w:after="60" w:line="240" w:lineRule="auto"/>
              <w:rPr>
                <w:rFonts w:eastAsia="Georgia" w:cs="Georgia"/>
                <w:sz w:val="20"/>
                <w:szCs w:val="20"/>
              </w:rPr>
            </w:pPr>
            <w:r w:rsidRPr="00C26AE3">
              <w:rPr>
                <w:rFonts w:cs="Arial"/>
                <w:b/>
                <w:sz w:val="20"/>
              </w:rPr>
              <w:t>Source D</w:t>
            </w:r>
            <w:r w:rsidRPr="00C26AE3">
              <w:rPr>
                <w:rFonts w:cs="Arial"/>
                <w:sz w:val="20"/>
              </w:rPr>
              <w:t>:</w:t>
            </w:r>
            <w:r w:rsidR="00540514" w:rsidRPr="00C26AE3">
              <w:rPr>
                <w:rFonts w:cs="Arial"/>
                <w:sz w:val="20"/>
              </w:rPr>
              <w:t xml:space="preserve"> </w:t>
            </w:r>
            <w:r w:rsidR="0033151D">
              <w:rPr>
                <w:rFonts w:cs="Arial"/>
                <w:sz w:val="20"/>
                <w:szCs w:val="20"/>
              </w:rPr>
              <w:t>“</w:t>
            </w:r>
            <w:r w:rsidRPr="00C26AE3">
              <w:rPr>
                <w:rFonts w:cs="Arial"/>
                <w:sz w:val="20"/>
              </w:rPr>
              <w:t xml:space="preserve">Allies for 67 Years, </w:t>
            </w:r>
            <w:r w:rsidR="00540514" w:rsidRPr="00C26AE3">
              <w:rPr>
                <w:rFonts w:cs="Arial"/>
                <w:sz w:val="20"/>
              </w:rPr>
              <w:t>US</w:t>
            </w:r>
            <w:r w:rsidRPr="00C26AE3">
              <w:rPr>
                <w:rFonts w:cs="Arial"/>
                <w:sz w:val="20"/>
              </w:rPr>
              <w:t xml:space="preserve"> and South Korea Split </w:t>
            </w:r>
            <w:r w:rsidR="0011705A">
              <w:rPr>
                <w:rFonts w:cs="Arial"/>
                <w:sz w:val="20"/>
                <w:szCs w:val="20"/>
              </w:rPr>
              <w:t>O</w:t>
            </w:r>
            <w:r w:rsidRPr="00C26AE3">
              <w:rPr>
                <w:rFonts w:cs="Arial"/>
                <w:sz w:val="20"/>
              </w:rPr>
              <w:t>ver North Korea,</w:t>
            </w:r>
            <w:r w:rsidR="00E63BD3">
              <w:rPr>
                <w:rFonts w:cs="Arial"/>
                <w:sz w:val="20"/>
                <w:szCs w:val="20"/>
              </w:rPr>
              <w:t>”</w:t>
            </w:r>
            <w:r w:rsidRPr="00C26AE3">
              <w:rPr>
                <w:rFonts w:cs="Arial"/>
                <w:sz w:val="20"/>
              </w:rPr>
              <w:t xml:space="preserve"> </w:t>
            </w:r>
            <w:r w:rsidRPr="00C26AE3">
              <w:rPr>
                <w:rFonts w:cs="Arial"/>
                <w:i/>
                <w:sz w:val="20"/>
              </w:rPr>
              <w:t>New York Times</w:t>
            </w:r>
            <w:r w:rsidR="00A2211F">
              <w:rPr>
                <w:rFonts w:cs="Arial"/>
                <w:i/>
                <w:sz w:val="20"/>
                <w:szCs w:val="20"/>
              </w:rPr>
              <w:t xml:space="preserve">, </w:t>
            </w:r>
            <w:r w:rsidR="00A2211F">
              <w:rPr>
                <w:rFonts w:cs="Arial"/>
                <w:sz w:val="20"/>
                <w:szCs w:val="20"/>
              </w:rPr>
              <w:t>September 4, 2017</w:t>
            </w:r>
          </w:p>
        </w:tc>
      </w:tr>
    </w:tbl>
    <w:p w14:paraId="2F53F530" w14:textId="4CE98933" w:rsidR="00D764E4" w:rsidRPr="00725654" w:rsidRDefault="00D764E4" w:rsidP="00522A45">
      <w:pPr>
        <w:spacing w:before="0" w:after="0" w:line="240" w:lineRule="auto"/>
        <w:rPr>
          <w:sz w:val="18"/>
          <w:szCs w:val="18"/>
        </w:rPr>
      </w:pPr>
    </w:p>
    <w:tbl>
      <w:tblPr>
        <w:tblStyle w:val="TableGrid"/>
        <w:tblW w:w="0" w:type="auto"/>
        <w:tblInd w:w="108" w:type="dxa"/>
        <w:tblLook w:val="04A0" w:firstRow="1" w:lastRow="0" w:firstColumn="1" w:lastColumn="0" w:noHBand="0" w:noVBand="1"/>
      </w:tblPr>
      <w:tblGrid>
        <w:gridCol w:w="1800"/>
        <w:gridCol w:w="9000"/>
      </w:tblGrid>
      <w:tr w:rsidR="00DF1DB6" w:rsidRPr="00725654" w14:paraId="631CDBEF" w14:textId="77777777" w:rsidTr="00AF6997">
        <w:trPr>
          <w:trHeight w:val="809"/>
        </w:trPr>
        <w:tc>
          <w:tcPr>
            <w:tcW w:w="1800" w:type="dxa"/>
            <w:vMerge w:val="restart"/>
          </w:tcPr>
          <w:p w14:paraId="42F21053" w14:textId="00D00D5F" w:rsidR="00DF1DB6" w:rsidRPr="004D7371" w:rsidRDefault="00DF1DB6" w:rsidP="004D7371">
            <w:pPr>
              <w:pStyle w:val="TableHeader"/>
              <w:spacing w:before="0" w:after="0" w:line="240" w:lineRule="auto"/>
              <w:rPr>
                <w:bCs/>
                <w:sz w:val="21"/>
                <w:szCs w:val="21"/>
              </w:rPr>
            </w:pPr>
            <w:r w:rsidRPr="004D7371">
              <w:rPr>
                <w:bCs/>
                <w:sz w:val="21"/>
                <w:szCs w:val="21"/>
              </w:rPr>
              <w:t>Summative Performance Task</w:t>
            </w:r>
          </w:p>
        </w:tc>
        <w:tc>
          <w:tcPr>
            <w:tcW w:w="9000" w:type="dxa"/>
            <w:vAlign w:val="center"/>
          </w:tcPr>
          <w:p w14:paraId="67C3F1B7" w14:textId="39132B1A" w:rsidR="00DF1DB6" w:rsidRPr="00623B97" w:rsidRDefault="00DF1DB6" w:rsidP="00C77157">
            <w:pPr>
              <w:pStyle w:val="TableText"/>
              <w:spacing w:before="0" w:after="0"/>
              <w:rPr>
                <w:szCs w:val="20"/>
              </w:rPr>
            </w:pPr>
            <w:r w:rsidRPr="00623B97">
              <w:rPr>
                <w:b/>
                <w:color w:val="1F497D"/>
                <w:szCs w:val="20"/>
              </w:rPr>
              <w:t>ARGUMENT</w:t>
            </w:r>
            <w:r w:rsidRPr="00623B97">
              <w:rPr>
                <w:szCs w:val="20"/>
              </w:rPr>
              <w:t xml:space="preserve"> </w:t>
            </w:r>
            <w:r w:rsidR="00725654" w:rsidRPr="00623B97">
              <w:rPr>
                <w:rFonts w:asciiTheme="majorHAnsi" w:hAnsiTheme="majorHAnsi"/>
                <w:szCs w:val="20"/>
              </w:rPr>
              <w:t xml:space="preserve">What </w:t>
            </w:r>
            <w:r w:rsidR="00385505" w:rsidRPr="00623B97">
              <w:rPr>
                <w:rFonts w:asciiTheme="majorHAnsi" w:hAnsiTheme="majorHAnsi"/>
                <w:szCs w:val="20"/>
              </w:rPr>
              <w:t>has</w:t>
            </w:r>
            <w:r w:rsidR="00725654" w:rsidRPr="00623B97">
              <w:rPr>
                <w:rFonts w:asciiTheme="majorHAnsi" w:hAnsiTheme="majorHAnsi"/>
                <w:szCs w:val="20"/>
              </w:rPr>
              <w:t xml:space="preserve"> Korea mean</w:t>
            </w:r>
            <w:r w:rsidR="00385505" w:rsidRPr="00623B97">
              <w:rPr>
                <w:rFonts w:asciiTheme="majorHAnsi" w:hAnsiTheme="majorHAnsi"/>
                <w:szCs w:val="20"/>
              </w:rPr>
              <w:t>t</w:t>
            </w:r>
            <w:r w:rsidR="00725654" w:rsidRPr="00623B97">
              <w:rPr>
                <w:rFonts w:asciiTheme="majorHAnsi" w:hAnsiTheme="majorHAnsi"/>
                <w:szCs w:val="20"/>
              </w:rPr>
              <w:t xml:space="preserve"> to the U</w:t>
            </w:r>
            <w:r w:rsidR="00726B4C" w:rsidRPr="00623B97">
              <w:rPr>
                <w:rFonts w:asciiTheme="majorHAnsi" w:hAnsiTheme="majorHAnsi"/>
                <w:szCs w:val="20"/>
              </w:rPr>
              <w:t>nited States</w:t>
            </w:r>
            <w:r w:rsidR="00763CDA" w:rsidRPr="00623B97">
              <w:rPr>
                <w:szCs w:val="20"/>
              </w:rPr>
              <w:t>?</w:t>
            </w:r>
            <w:r w:rsidR="00763CDA" w:rsidRPr="00623B97">
              <w:rPr>
                <w:i/>
                <w:szCs w:val="20"/>
              </w:rPr>
              <w:t xml:space="preserve"> </w:t>
            </w:r>
            <w:r w:rsidR="00763CDA" w:rsidRPr="00623B97">
              <w:rPr>
                <w:szCs w:val="20"/>
              </w:rPr>
              <w:t xml:space="preserve">Construct an argument (e.g., detailed outline, poster, </w:t>
            </w:r>
            <w:r w:rsidR="00A2211F">
              <w:rPr>
                <w:szCs w:val="20"/>
              </w:rPr>
              <w:t xml:space="preserve">or </w:t>
            </w:r>
            <w:r w:rsidR="00763CDA" w:rsidRPr="00623B97">
              <w:rPr>
                <w:szCs w:val="20"/>
              </w:rPr>
              <w:t xml:space="preserve">essay) that discusses the compelling question using specific claims and relevant evidence from historical </w:t>
            </w:r>
            <w:r w:rsidR="00B56DF7" w:rsidRPr="00623B97">
              <w:rPr>
                <w:szCs w:val="20"/>
              </w:rPr>
              <w:t xml:space="preserve">and contemporary </w:t>
            </w:r>
            <w:r w:rsidR="00763CDA" w:rsidRPr="00623B97">
              <w:rPr>
                <w:szCs w:val="20"/>
              </w:rPr>
              <w:t>sources while acknowledging competing views.</w:t>
            </w:r>
          </w:p>
        </w:tc>
      </w:tr>
      <w:tr w:rsidR="00DF1DB6" w:rsidRPr="00725654" w14:paraId="1533B315" w14:textId="77777777" w:rsidTr="00C26AE3">
        <w:trPr>
          <w:trHeight w:val="620"/>
        </w:trPr>
        <w:tc>
          <w:tcPr>
            <w:tcW w:w="1800" w:type="dxa"/>
            <w:vMerge/>
            <w:vAlign w:val="center"/>
          </w:tcPr>
          <w:p w14:paraId="674DE8B3" w14:textId="77777777" w:rsidR="00DF1DB6" w:rsidRPr="00B56DF7" w:rsidRDefault="00DF1DB6" w:rsidP="00C77157">
            <w:pPr>
              <w:pStyle w:val="TableHeader"/>
              <w:spacing w:before="0" w:after="0" w:line="240" w:lineRule="auto"/>
              <w:rPr>
                <w:sz w:val="21"/>
                <w:szCs w:val="21"/>
              </w:rPr>
            </w:pPr>
          </w:p>
        </w:tc>
        <w:tc>
          <w:tcPr>
            <w:tcW w:w="9000" w:type="dxa"/>
            <w:vAlign w:val="center"/>
          </w:tcPr>
          <w:p w14:paraId="32E4F910" w14:textId="460276AF" w:rsidR="00DF1DB6" w:rsidRPr="00623B97" w:rsidRDefault="00DF1DB6" w:rsidP="00C77157">
            <w:pPr>
              <w:pStyle w:val="TableText"/>
              <w:spacing w:before="0" w:after="0"/>
              <w:rPr>
                <w:b/>
                <w:color w:val="1F497D"/>
                <w:szCs w:val="20"/>
              </w:rPr>
            </w:pPr>
            <w:r w:rsidRPr="00623B97">
              <w:rPr>
                <w:b/>
                <w:color w:val="1F497D"/>
                <w:szCs w:val="20"/>
              </w:rPr>
              <w:t>EXTENSION</w:t>
            </w:r>
            <w:r w:rsidR="007646C2" w:rsidRPr="00623B97">
              <w:rPr>
                <w:szCs w:val="20"/>
              </w:rPr>
              <w:t xml:space="preserve"> </w:t>
            </w:r>
            <w:r w:rsidR="009D46F2" w:rsidRPr="00623B97">
              <w:rPr>
                <w:szCs w:val="20"/>
              </w:rPr>
              <w:t>Develop an annotated timeline that charts the relationship between the Republic of Korea and the United States since 1945.</w:t>
            </w:r>
          </w:p>
        </w:tc>
      </w:tr>
      <w:tr w:rsidR="00C40BEA" w:rsidRPr="00725654" w14:paraId="43E7DE29" w14:textId="77777777" w:rsidTr="00C26AE3">
        <w:trPr>
          <w:trHeight w:val="1511"/>
        </w:trPr>
        <w:tc>
          <w:tcPr>
            <w:tcW w:w="1800" w:type="dxa"/>
          </w:tcPr>
          <w:p w14:paraId="652E5396" w14:textId="77777777" w:rsidR="00C40BEA" w:rsidRPr="00B56DF7" w:rsidRDefault="00C40BEA" w:rsidP="00C77157">
            <w:pPr>
              <w:pStyle w:val="TableHeader"/>
              <w:spacing w:before="0" w:after="0" w:line="240" w:lineRule="auto"/>
              <w:rPr>
                <w:sz w:val="21"/>
                <w:szCs w:val="21"/>
              </w:rPr>
            </w:pPr>
            <w:r w:rsidRPr="00B56DF7">
              <w:rPr>
                <w:sz w:val="21"/>
                <w:szCs w:val="21"/>
              </w:rPr>
              <w:t>Taking Informed Action</w:t>
            </w:r>
          </w:p>
        </w:tc>
        <w:tc>
          <w:tcPr>
            <w:tcW w:w="9000" w:type="dxa"/>
          </w:tcPr>
          <w:p w14:paraId="28990D86" w14:textId="72B3A7F1" w:rsidR="008B2E39" w:rsidRPr="00623B97" w:rsidRDefault="00383225" w:rsidP="00C77157">
            <w:pPr>
              <w:pStyle w:val="TableText"/>
              <w:spacing w:before="0" w:after="0"/>
              <w:rPr>
                <w:szCs w:val="20"/>
              </w:rPr>
            </w:pPr>
            <w:r w:rsidRPr="00623B97">
              <w:rPr>
                <w:b/>
                <w:color w:val="1F497D"/>
                <w:szCs w:val="20"/>
              </w:rPr>
              <w:t>UNDERSTAND</w:t>
            </w:r>
            <w:r w:rsidR="009D46F2" w:rsidRPr="00623B97">
              <w:rPr>
                <w:szCs w:val="20"/>
              </w:rPr>
              <w:t xml:space="preserve"> Research </w:t>
            </w:r>
            <w:r w:rsidR="00D14607" w:rsidRPr="00623B97">
              <w:rPr>
                <w:szCs w:val="20"/>
              </w:rPr>
              <w:t xml:space="preserve">how many </w:t>
            </w:r>
            <w:r w:rsidR="00540514">
              <w:rPr>
                <w:szCs w:val="20"/>
              </w:rPr>
              <w:t>US</w:t>
            </w:r>
            <w:r w:rsidR="00D14607" w:rsidRPr="00623B97">
              <w:rPr>
                <w:szCs w:val="20"/>
              </w:rPr>
              <w:t xml:space="preserve"> troops and </w:t>
            </w:r>
            <w:r w:rsidR="00C77157">
              <w:rPr>
                <w:szCs w:val="20"/>
              </w:rPr>
              <w:t xml:space="preserve">military </w:t>
            </w:r>
            <w:r w:rsidR="00D14607" w:rsidRPr="00623B97">
              <w:rPr>
                <w:szCs w:val="20"/>
              </w:rPr>
              <w:t>bases are on the Korean peninsula today</w:t>
            </w:r>
            <w:r w:rsidR="00C77157">
              <w:rPr>
                <w:szCs w:val="20"/>
              </w:rPr>
              <w:t xml:space="preserve"> and the current issues that challenge the</w:t>
            </w:r>
            <w:r w:rsidR="00540514">
              <w:rPr>
                <w:szCs w:val="20"/>
              </w:rPr>
              <w:t xml:space="preserve"> US-Republic of Korea</w:t>
            </w:r>
            <w:r w:rsidR="00C77157">
              <w:rPr>
                <w:szCs w:val="20"/>
              </w:rPr>
              <w:t xml:space="preserve"> alliance</w:t>
            </w:r>
            <w:r w:rsidR="00D14607" w:rsidRPr="00623B97">
              <w:rPr>
                <w:szCs w:val="20"/>
              </w:rPr>
              <w:t xml:space="preserve">. </w:t>
            </w:r>
          </w:p>
          <w:p w14:paraId="78497048" w14:textId="0CC850EB" w:rsidR="00AB72B7" w:rsidRPr="00623B97" w:rsidRDefault="00383225" w:rsidP="00C77157">
            <w:pPr>
              <w:pStyle w:val="TableText"/>
              <w:spacing w:before="0" w:after="0"/>
              <w:rPr>
                <w:szCs w:val="20"/>
              </w:rPr>
            </w:pPr>
            <w:r w:rsidRPr="00623B97">
              <w:rPr>
                <w:b/>
                <w:color w:val="1F497D"/>
                <w:szCs w:val="20"/>
              </w:rPr>
              <w:t>ASSESS</w:t>
            </w:r>
            <w:r w:rsidR="00540514">
              <w:rPr>
                <w:b/>
                <w:szCs w:val="20"/>
              </w:rPr>
              <w:t xml:space="preserve"> </w:t>
            </w:r>
            <w:r w:rsidR="00623B97" w:rsidRPr="00623B97">
              <w:rPr>
                <w:szCs w:val="20"/>
              </w:rPr>
              <w:t>Write a list of</w:t>
            </w:r>
            <w:r w:rsidR="00623B97" w:rsidRPr="00623B97">
              <w:rPr>
                <w:b/>
                <w:szCs w:val="20"/>
              </w:rPr>
              <w:t xml:space="preserve"> </w:t>
            </w:r>
            <w:r w:rsidR="00623B97" w:rsidRPr="00623B97">
              <w:rPr>
                <w:szCs w:val="20"/>
              </w:rPr>
              <w:t>pros and cons concerning the</w:t>
            </w:r>
            <w:r w:rsidR="00D14607" w:rsidRPr="00623B97">
              <w:rPr>
                <w:szCs w:val="20"/>
              </w:rPr>
              <w:t xml:space="preserve"> </w:t>
            </w:r>
            <w:r w:rsidR="00540514">
              <w:rPr>
                <w:szCs w:val="20"/>
              </w:rPr>
              <w:t>US</w:t>
            </w:r>
            <w:r w:rsidR="00D14607" w:rsidRPr="00623B97">
              <w:rPr>
                <w:szCs w:val="20"/>
              </w:rPr>
              <w:t xml:space="preserve"> military presence in the Republic of Korea</w:t>
            </w:r>
            <w:r w:rsidR="00623B97" w:rsidRPr="00623B97">
              <w:rPr>
                <w:szCs w:val="20"/>
              </w:rPr>
              <w:t>, noting whether this ongoing relationship remains worthwhile for both countries.</w:t>
            </w:r>
          </w:p>
          <w:p w14:paraId="61639213" w14:textId="212CA36D" w:rsidR="00C56CCF" w:rsidRPr="00623B97" w:rsidRDefault="00383225" w:rsidP="00C77157">
            <w:pPr>
              <w:pStyle w:val="TableText"/>
              <w:spacing w:before="0" w:after="0"/>
              <w:rPr>
                <w:szCs w:val="20"/>
              </w:rPr>
            </w:pPr>
            <w:r w:rsidRPr="00623B97">
              <w:rPr>
                <w:b/>
                <w:color w:val="1F497D"/>
                <w:szCs w:val="20"/>
              </w:rPr>
              <w:t xml:space="preserve">ACT </w:t>
            </w:r>
            <w:r w:rsidR="003547CB" w:rsidRPr="00623B97">
              <w:rPr>
                <w:szCs w:val="20"/>
              </w:rPr>
              <w:t xml:space="preserve">Create a position statement arguing for or against keeping </w:t>
            </w:r>
            <w:r w:rsidR="00540514">
              <w:rPr>
                <w:szCs w:val="20"/>
              </w:rPr>
              <w:t>US</w:t>
            </w:r>
            <w:r w:rsidR="003547CB" w:rsidRPr="00623B97">
              <w:rPr>
                <w:szCs w:val="20"/>
              </w:rPr>
              <w:t xml:space="preserve"> troops in </w:t>
            </w:r>
            <w:r w:rsidR="002926C8">
              <w:rPr>
                <w:szCs w:val="20"/>
              </w:rPr>
              <w:t xml:space="preserve">the Republic of </w:t>
            </w:r>
            <w:r w:rsidR="003547CB" w:rsidRPr="00623B97">
              <w:rPr>
                <w:szCs w:val="20"/>
              </w:rPr>
              <w:t>Korea and post the statement to the Asia Unbound blog, which is part of the Council on Foreign Relations Network.</w:t>
            </w:r>
          </w:p>
        </w:tc>
      </w:tr>
    </w:tbl>
    <w:p w14:paraId="31429D04" w14:textId="12A88F3F" w:rsidR="00E66577" w:rsidRPr="00887667" w:rsidRDefault="00E66577">
      <w:pPr>
        <w:rPr>
          <w:i/>
          <w:sz w:val="20"/>
        </w:rPr>
        <w:sectPr w:rsidR="00E66577" w:rsidRPr="00887667" w:rsidSect="00C77157">
          <w:headerReference w:type="default" r:id="rId15"/>
          <w:footerReference w:type="default" r:id="rId16"/>
          <w:pgSz w:w="12240" w:h="15840"/>
          <w:pgMar w:top="576" w:right="720" w:bottom="576" w:left="720" w:header="432" w:footer="432" w:gutter="0"/>
          <w:cols w:space="720"/>
          <w:docGrid w:linePitch="360"/>
        </w:sectPr>
      </w:pPr>
    </w:p>
    <w:tbl>
      <w:tblPr>
        <w:tblStyle w:val="a3"/>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Look w:val="0400" w:firstRow="0" w:lastRow="0" w:firstColumn="0" w:lastColumn="0" w:noHBand="0" w:noVBand="1"/>
      </w:tblPr>
      <w:tblGrid>
        <w:gridCol w:w="10800"/>
      </w:tblGrid>
      <w:tr w:rsidR="00895650" w:rsidRPr="00094468" w14:paraId="6CB615BE" w14:textId="77777777">
        <w:tc>
          <w:tcPr>
            <w:tcW w:w="10800" w:type="dxa"/>
            <w:shd w:val="clear" w:color="auto" w:fill="003366"/>
            <w:vAlign w:val="center"/>
          </w:tcPr>
          <w:p w14:paraId="638E7F4A" w14:textId="77777777" w:rsidR="00895650" w:rsidRPr="00385F06" w:rsidRDefault="00895650" w:rsidP="00921D12">
            <w:pPr>
              <w:pStyle w:val="Heading1"/>
              <w:outlineLvl w:val="0"/>
              <w:rPr>
                <w:rFonts w:asciiTheme="majorHAnsi" w:hAnsiTheme="majorHAnsi"/>
              </w:rPr>
            </w:pPr>
            <w:r w:rsidRPr="00385F06">
              <w:rPr>
                <w:rFonts w:asciiTheme="majorHAnsi" w:hAnsiTheme="majorHAnsi"/>
              </w:rPr>
              <w:lastRenderedPageBreak/>
              <w:t>Overview</w:t>
            </w:r>
          </w:p>
        </w:tc>
      </w:tr>
    </w:tbl>
    <w:p w14:paraId="41D0343E" w14:textId="7112F1B3" w:rsidR="004C2565" w:rsidRPr="00094468" w:rsidRDefault="007468F9" w:rsidP="001D3980">
      <w:pPr>
        <w:pStyle w:val="Heading2"/>
        <w:rPr>
          <w:rFonts w:asciiTheme="majorHAnsi" w:hAnsiTheme="majorHAnsi"/>
        </w:rPr>
      </w:pPr>
      <w:r w:rsidRPr="00094468">
        <w:rPr>
          <w:rFonts w:asciiTheme="majorHAnsi" w:eastAsia="Calibri" w:hAnsiTheme="majorHAnsi"/>
        </w:rPr>
        <w:t>Inquiry Description</w:t>
      </w:r>
    </w:p>
    <w:p w14:paraId="709AC424" w14:textId="0DDA4B65" w:rsidR="00725654" w:rsidRDefault="00725654" w:rsidP="00C26AE3">
      <w:pPr>
        <w:widowControl w:val="0"/>
        <w:autoSpaceDE w:val="0"/>
        <w:autoSpaceDN w:val="0"/>
        <w:adjustRightInd w:val="0"/>
        <w:spacing w:before="120" w:after="120" w:line="276" w:lineRule="auto"/>
        <w:contextualSpacing/>
        <w:rPr>
          <w:rFonts w:asciiTheme="minorHAnsi" w:hAnsiTheme="minorHAnsi" w:cs="Cambria"/>
          <w:sz w:val="22"/>
          <w:szCs w:val="22"/>
        </w:rPr>
      </w:pPr>
      <w:r w:rsidRPr="00596C82">
        <w:rPr>
          <w:rFonts w:asciiTheme="minorHAnsi" w:hAnsiTheme="minorHAnsi" w:cs="Cambria"/>
          <w:sz w:val="22"/>
          <w:szCs w:val="22"/>
        </w:rPr>
        <w:t xml:space="preserve">This inquiry leads students through an investigation into </w:t>
      </w:r>
      <w:r w:rsidR="00FE3E3F" w:rsidRPr="00596C82">
        <w:rPr>
          <w:rFonts w:asciiTheme="minorHAnsi" w:hAnsiTheme="minorHAnsi" w:cs="Cambria"/>
          <w:sz w:val="22"/>
          <w:szCs w:val="22"/>
        </w:rPr>
        <w:t>the relationship between the United States and the Republic of Korea.</w:t>
      </w:r>
      <w:r w:rsidR="00540514">
        <w:rPr>
          <w:rFonts w:asciiTheme="minorHAnsi" w:hAnsiTheme="minorHAnsi" w:cs="Cambria"/>
          <w:sz w:val="22"/>
          <w:szCs w:val="22"/>
        </w:rPr>
        <w:t xml:space="preserve"> </w:t>
      </w:r>
      <w:r w:rsidRPr="00596C82">
        <w:rPr>
          <w:rFonts w:asciiTheme="minorHAnsi" w:hAnsiTheme="minorHAnsi" w:cs="Cambria"/>
          <w:sz w:val="22"/>
          <w:szCs w:val="22"/>
        </w:rPr>
        <w:t xml:space="preserve">By investigating the compelling question about the </w:t>
      </w:r>
      <w:r w:rsidR="00A2211F">
        <w:rPr>
          <w:rFonts w:asciiTheme="minorHAnsi" w:hAnsiTheme="minorHAnsi" w:cs="Cambria"/>
          <w:sz w:val="22"/>
          <w:szCs w:val="22"/>
        </w:rPr>
        <w:t>what</w:t>
      </w:r>
      <w:r w:rsidRPr="00596C82">
        <w:rPr>
          <w:rFonts w:asciiTheme="minorHAnsi" w:hAnsiTheme="minorHAnsi" w:cs="Cambria"/>
          <w:sz w:val="22"/>
          <w:szCs w:val="22"/>
        </w:rPr>
        <w:t xml:space="preserve"> Korea </w:t>
      </w:r>
      <w:r w:rsidR="00A2211F">
        <w:rPr>
          <w:rFonts w:asciiTheme="minorHAnsi" w:hAnsiTheme="minorHAnsi" w:cs="Cambria"/>
          <w:sz w:val="22"/>
          <w:szCs w:val="22"/>
        </w:rPr>
        <w:t xml:space="preserve">means </w:t>
      </w:r>
      <w:r w:rsidRPr="00596C82">
        <w:rPr>
          <w:rFonts w:asciiTheme="minorHAnsi" w:hAnsiTheme="minorHAnsi" w:cs="Cambria"/>
          <w:sz w:val="22"/>
          <w:szCs w:val="22"/>
        </w:rPr>
        <w:t>to the United States, students will have to consider the ways in which government documents</w:t>
      </w:r>
      <w:r w:rsidR="00FE3E3F" w:rsidRPr="00596C82">
        <w:rPr>
          <w:rFonts w:asciiTheme="minorHAnsi" w:hAnsiTheme="minorHAnsi" w:cs="Cambria"/>
          <w:sz w:val="22"/>
          <w:szCs w:val="22"/>
        </w:rPr>
        <w:t xml:space="preserve"> and oral histories</w:t>
      </w:r>
      <w:r w:rsidRPr="00596C82">
        <w:rPr>
          <w:rFonts w:asciiTheme="minorHAnsi" w:hAnsiTheme="minorHAnsi" w:cs="Cambria"/>
          <w:sz w:val="22"/>
          <w:szCs w:val="22"/>
        </w:rPr>
        <w:t xml:space="preserve"> provide a unique way </w:t>
      </w:r>
      <w:r w:rsidR="00A2211F">
        <w:rPr>
          <w:rFonts w:asciiTheme="minorHAnsi" w:hAnsiTheme="minorHAnsi" w:cs="Cambria"/>
          <w:sz w:val="22"/>
          <w:szCs w:val="22"/>
        </w:rPr>
        <w:t>to</w:t>
      </w:r>
      <w:r w:rsidR="00A2211F" w:rsidRPr="00596C82">
        <w:rPr>
          <w:rFonts w:asciiTheme="minorHAnsi" w:hAnsiTheme="minorHAnsi" w:cs="Cambria"/>
          <w:sz w:val="22"/>
          <w:szCs w:val="22"/>
        </w:rPr>
        <w:t xml:space="preserve"> </w:t>
      </w:r>
      <w:r w:rsidR="00A2211F">
        <w:rPr>
          <w:rFonts w:asciiTheme="minorHAnsi" w:hAnsiTheme="minorHAnsi" w:cs="Cambria"/>
          <w:sz w:val="22"/>
          <w:szCs w:val="22"/>
        </w:rPr>
        <w:t>understand</w:t>
      </w:r>
      <w:r w:rsidRPr="00596C82">
        <w:rPr>
          <w:rFonts w:asciiTheme="minorHAnsi" w:hAnsiTheme="minorHAnsi" w:cs="Cambria"/>
          <w:sz w:val="22"/>
          <w:szCs w:val="22"/>
        </w:rPr>
        <w:t xml:space="preserve"> </w:t>
      </w:r>
      <w:r w:rsidR="00FE3E3F" w:rsidRPr="00596C82">
        <w:rPr>
          <w:rFonts w:asciiTheme="minorHAnsi" w:hAnsiTheme="minorHAnsi" w:cs="Cambria"/>
          <w:sz w:val="22"/>
          <w:szCs w:val="22"/>
        </w:rPr>
        <w:t>th</w:t>
      </w:r>
      <w:r w:rsidR="00A2211F">
        <w:rPr>
          <w:rFonts w:asciiTheme="minorHAnsi" w:hAnsiTheme="minorHAnsi" w:cs="Cambria"/>
          <w:sz w:val="22"/>
          <w:szCs w:val="22"/>
        </w:rPr>
        <w:t>is</w:t>
      </w:r>
      <w:r w:rsidR="00FE3E3F" w:rsidRPr="00596C82">
        <w:rPr>
          <w:rFonts w:asciiTheme="minorHAnsi" w:hAnsiTheme="minorHAnsi" w:cs="Cambria"/>
          <w:sz w:val="22"/>
          <w:szCs w:val="22"/>
        </w:rPr>
        <w:t xml:space="preserve"> strategic relationship</w:t>
      </w:r>
      <w:r w:rsidRPr="00596C82">
        <w:rPr>
          <w:rFonts w:asciiTheme="minorHAnsi" w:hAnsiTheme="minorHAnsi" w:cs="Cambria"/>
          <w:sz w:val="22"/>
          <w:szCs w:val="22"/>
        </w:rPr>
        <w:t xml:space="preserve"> </w:t>
      </w:r>
      <w:r w:rsidR="00A2211F">
        <w:rPr>
          <w:rFonts w:asciiTheme="minorHAnsi" w:hAnsiTheme="minorHAnsi" w:cs="Cambria"/>
          <w:sz w:val="22"/>
          <w:szCs w:val="22"/>
        </w:rPr>
        <w:t>and</w:t>
      </w:r>
      <w:r w:rsidRPr="00596C82">
        <w:rPr>
          <w:rFonts w:asciiTheme="minorHAnsi" w:hAnsiTheme="minorHAnsi" w:cs="Cambria"/>
          <w:sz w:val="22"/>
          <w:szCs w:val="22"/>
        </w:rPr>
        <w:t xml:space="preserve"> make a claim on the </w:t>
      </w:r>
      <w:r w:rsidR="00A2211F">
        <w:rPr>
          <w:rFonts w:asciiTheme="minorHAnsi" w:hAnsiTheme="minorHAnsi" w:cs="Cambria"/>
          <w:sz w:val="22"/>
          <w:szCs w:val="22"/>
        </w:rPr>
        <w:t>significance of</w:t>
      </w:r>
      <w:r w:rsidRPr="00596C82">
        <w:rPr>
          <w:rFonts w:asciiTheme="minorHAnsi" w:hAnsiTheme="minorHAnsi" w:cs="Cambria"/>
          <w:sz w:val="22"/>
          <w:szCs w:val="22"/>
        </w:rPr>
        <w:t xml:space="preserve"> the Korean peninsula</w:t>
      </w:r>
      <w:r w:rsidR="00FE3E3F" w:rsidRPr="00596C82">
        <w:rPr>
          <w:rFonts w:asciiTheme="minorHAnsi" w:hAnsiTheme="minorHAnsi" w:cs="Cambria"/>
          <w:sz w:val="22"/>
          <w:szCs w:val="22"/>
        </w:rPr>
        <w:t xml:space="preserve"> </w:t>
      </w:r>
      <w:r w:rsidR="00A2211F">
        <w:rPr>
          <w:rFonts w:asciiTheme="minorHAnsi" w:hAnsiTheme="minorHAnsi" w:cs="Cambria"/>
          <w:sz w:val="22"/>
          <w:szCs w:val="22"/>
        </w:rPr>
        <w:t>to</w:t>
      </w:r>
      <w:r w:rsidR="00A2211F" w:rsidRPr="00596C82">
        <w:rPr>
          <w:rFonts w:asciiTheme="minorHAnsi" w:hAnsiTheme="minorHAnsi" w:cs="Cambria"/>
          <w:sz w:val="22"/>
          <w:szCs w:val="22"/>
        </w:rPr>
        <w:t xml:space="preserve"> </w:t>
      </w:r>
      <w:r w:rsidR="00FE3E3F" w:rsidRPr="00596C82">
        <w:rPr>
          <w:rFonts w:asciiTheme="minorHAnsi" w:hAnsiTheme="minorHAnsi" w:cs="Cambria"/>
          <w:sz w:val="22"/>
          <w:szCs w:val="22"/>
        </w:rPr>
        <w:t>the United States military</w:t>
      </w:r>
      <w:r w:rsidRPr="00596C82">
        <w:rPr>
          <w:rFonts w:asciiTheme="minorHAnsi" w:hAnsiTheme="minorHAnsi" w:cs="Cambria"/>
          <w:sz w:val="22"/>
          <w:szCs w:val="22"/>
        </w:rPr>
        <w:t>.</w:t>
      </w:r>
    </w:p>
    <w:p w14:paraId="6DCF1323" w14:textId="77777777" w:rsidR="00D6780B" w:rsidRPr="00596C82" w:rsidRDefault="00D6780B" w:rsidP="00C26AE3">
      <w:pPr>
        <w:widowControl w:val="0"/>
        <w:autoSpaceDE w:val="0"/>
        <w:autoSpaceDN w:val="0"/>
        <w:adjustRightInd w:val="0"/>
        <w:spacing w:before="120" w:after="120" w:line="276" w:lineRule="auto"/>
        <w:contextualSpacing/>
        <w:rPr>
          <w:rFonts w:asciiTheme="minorHAnsi" w:hAnsiTheme="minorHAnsi" w:cs="Cambria"/>
          <w:sz w:val="22"/>
          <w:szCs w:val="22"/>
        </w:rPr>
      </w:pPr>
    </w:p>
    <w:p w14:paraId="7C638964" w14:textId="252FDC7F" w:rsidR="00725654" w:rsidRPr="00596C82" w:rsidRDefault="00725654" w:rsidP="00C26AE3">
      <w:pPr>
        <w:widowControl w:val="0"/>
        <w:autoSpaceDE w:val="0"/>
        <w:autoSpaceDN w:val="0"/>
        <w:adjustRightInd w:val="0"/>
        <w:spacing w:before="120" w:after="120" w:line="276" w:lineRule="auto"/>
        <w:contextualSpacing/>
        <w:rPr>
          <w:rFonts w:asciiTheme="minorHAnsi" w:hAnsiTheme="minorHAnsi" w:cs="Garamond"/>
          <w:color w:val="auto"/>
          <w:sz w:val="22"/>
          <w:szCs w:val="22"/>
        </w:rPr>
      </w:pPr>
      <w:r w:rsidRPr="00596C82">
        <w:rPr>
          <w:rFonts w:asciiTheme="minorHAnsi" w:hAnsiTheme="minorHAnsi" w:cs="Garamond"/>
          <w:color w:val="auto"/>
          <w:sz w:val="22"/>
          <w:szCs w:val="22"/>
        </w:rPr>
        <w:t xml:space="preserve">NOTE: This inquiry is expected to take </w:t>
      </w:r>
      <w:r w:rsidR="00C063FF" w:rsidRPr="00596C82">
        <w:rPr>
          <w:rFonts w:asciiTheme="minorHAnsi" w:hAnsiTheme="minorHAnsi" w:cs="Garamond"/>
          <w:color w:val="auto"/>
          <w:sz w:val="22"/>
          <w:szCs w:val="22"/>
        </w:rPr>
        <w:t>four</w:t>
      </w:r>
      <w:r w:rsidRPr="00596C82">
        <w:rPr>
          <w:rFonts w:asciiTheme="minorHAnsi" w:hAnsiTheme="minorHAnsi" w:cs="Garamond"/>
          <w:color w:val="auto"/>
          <w:sz w:val="22"/>
          <w:szCs w:val="22"/>
        </w:rPr>
        <w:t xml:space="preserve"> to </w:t>
      </w:r>
      <w:r w:rsidR="00C063FF" w:rsidRPr="00596C82">
        <w:rPr>
          <w:rFonts w:asciiTheme="minorHAnsi" w:hAnsiTheme="minorHAnsi" w:cs="Garamond"/>
          <w:color w:val="auto"/>
          <w:sz w:val="22"/>
          <w:szCs w:val="22"/>
        </w:rPr>
        <w:t>seven</w:t>
      </w:r>
      <w:r w:rsidRPr="00596C82">
        <w:rPr>
          <w:rFonts w:asciiTheme="minorHAnsi" w:hAnsiTheme="minorHAnsi" w:cs="Garamond"/>
          <w:color w:val="auto"/>
          <w:sz w:val="22"/>
          <w:szCs w:val="22"/>
        </w:rPr>
        <w:t xml:space="preserve"> 55-minute class periods. The inquiry time frame could expand if teachers think their students need additional instructional experiences (i.e., supporting questions, formative tasks, sources). Inquiries are not scripts</w:t>
      </w:r>
      <w:r w:rsidR="000276F0">
        <w:rPr>
          <w:rFonts w:asciiTheme="minorHAnsi" w:hAnsiTheme="minorHAnsi" w:cs="Garamond"/>
          <w:color w:val="auto"/>
          <w:sz w:val="22"/>
          <w:szCs w:val="22"/>
        </w:rPr>
        <w:t>,</w:t>
      </w:r>
      <w:r w:rsidRPr="00596C82">
        <w:rPr>
          <w:rFonts w:asciiTheme="minorHAnsi" w:hAnsiTheme="minorHAnsi" w:cs="Garamond"/>
          <w:color w:val="auto"/>
          <w:sz w:val="22"/>
          <w:szCs w:val="22"/>
        </w:rPr>
        <w:t xml:space="preserve"> </w:t>
      </w:r>
      <w:r w:rsidR="000276F0">
        <w:rPr>
          <w:rFonts w:asciiTheme="minorHAnsi" w:hAnsiTheme="minorHAnsi" w:cs="Garamond"/>
          <w:color w:val="auto"/>
          <w:sz w:val="22"/>
          <w:szCs w:val="22"/>
        </w:rPr>
        <w:t>and</w:t>
      </w:r>
      <w:r w:rsidR="000276F0" w:rsidRPr="00596C82">
        <w:rPr>
          <w:rFonts w:asciiTheme="minorHAnsi" w:hAnsiTheme="minorHAnsi" w:cs="Garamond"/>
          <w:color w:val="auto"/>
          <w:sz w:val="22"/>
          <w:szCs w:val="22"/>
        </w:rPr>
        <w:t xml:space="preserve"> </w:t>
      </w:r>
      <w:r w:rsidRPr="00596C82">
        <w:rPr>
          <w:rFonts w:asciiTheme="minorHAnsi" w:hAnsiTheme="minorHAnsi" w:cs="Garamond"/>
          <w:color w:val="auto"/>
          <w:sz w:val="22"/>
          <w:szCs w:val="22"/>
        </w:rPr>
        <w:t xml:space="preserve">teachers are encouraged to modify and adapt them in order to meet the </w:t>
      </w:r>
      <w:r w:rsidR="000276F0">
        <w:rPr>
          <w:rFonts w:asciiTheme="minorHAnsi" w:hAnsiTheme="minorHAnsi" w:cs="Garamond"/>
          <w:color w:val="auto"/>
          <w:sz w:val="22"/>
          <w:szCs w:val="22"/>
        </w:rPr>
        <w:t>requirements</w:t>
      </w:r>
      <w:r w:rsidR="000276F0" w:rsidRPr="00596C82">
        <w:rPr>
          <w:rFonts w:asciiTheme="minorHAnsi" w:hAnsiTheme="minorHAnsi" w:cs="Garamond"/>
          <w:color w:val="auto"/>
          <w:sz w:val="22"/>
          <w:szCs w:val="22"/>
        </w:rPr>
        <w:t xml:space="preserve"> </w:t>
      </w:r>
      <w:r w:rsidRPr="00596C82">
        <w:rPr>
          <w:rFonts w:asciiTheme="minorHAnsi" w:hAnsiTheme="minorHAnsi" w:cs="Garamond"/>
          <w:color w:val="auto"/>
          <w:sz w:val="22"/>
          <w:szCs w:val="22"/>
        </w:rPr>
        <w:t>and interests of their particular students.</w:t>
      </w:r>
      <w:r w:rsidR="000276F0">
        <w:rPr>
          <w:rFonts w:asciiTheme="minorHAnsi" w:hAnsiTheme="minorHAnsi" w:cs="Garamond"/>
          <w:color w:val="auto"/>
          <w:sz w:val="22"/>
          <w:szCs w:val="22"/>
        </w:rPr>
        <w:t xml:space="preserve"> Resources can also be modified as necessary to meet individualize education plans (IEPs)</w:t>
      </w:r>
      <w:r w:rsidR="00F26202">
        <w:rPr>
          <w:rFonts w:asciiTheme="minorHAnsi" w:hAnsiTheme="minorHAnsi" w:cs="Garamond"/>
          <w:color w:val="auto"/>
          <w:sz w:val="22"/>
          <w:szCs w:val="22"/>
        </w:rPr>
        <w:t xml:space="preserve"> </w:t>
      </w:r>
      <w:r w:rsidR="00F26202" w:rsidRPr="00981F2A">
        <w:rPr>
          <w:rFonts w:asciiTheme="minorHAnsi" w:eastAsia="Cambria" w:hAnsiTheme="minorHAnsi" w:cs="Cambria"/>
          <w:iCs/>
          <w:sz w:val="22"/>
          <w:szCs w:val="22"/>
        </w:rPr>
        <w:t>or Section 504 plans for students with disabilities</w:t>
      </w:r>
      <w:r w:rsidR="000276F0">
        <w:rPr>
          <w:rFonts w:asciiTheme="minorHAnsi" w:hAnsiTheme="minorHAnsi" w:cs="Garamond"/>
          <w:color w:val="auto"/>
          <w:sz w:val="22"/>
          <w:szCs w:val="22"/>
        </w:rPr>
        <w:t>.</w:t>
      </w:r>
    </w:p>
    <w:p w14:paraId="2DF5FA90" w14:textId="77777777" w:rsidR="00BD3E5E" w:rsidRPr="00094468" w:rsidRDefault="007468F9" w:rsidP="00E66577">
      <w:pPr>
        <w:pStyle w:val="Heading2"/>
        <w:rPr>
          <w:rFonts w:asciiTheme="majorHAnsi" w:hAnsiTheme="majorHAnsi"/>
        </w:rPr>
      </w:pPr>
      <w:r w:rsidRPr="00094468">
        <w:rPr>
          <w:rFonts w:asciiTheme="majorHAnsi" w:eastAsia="Calibri" w:hAnsiTheme="majorHAnsi"/>
        </w:rPr>
        <w:t xml:space="preserve">Structure of the Inquiry </w:t>
      </w:r>
    </w:p>
    <w:p w14:paraId="7A9D3D87" w14:textId="288F86B7" w:rsidR="00725654" w:rsidRPr="00596C82" w:rsidRDefault="00725654" w:rsidP="00C26AE3">
      <w:pPr>
        <w:spacing w:before="120" w:after="120" w:line="276" w:lineRule="auto"/>
        <w:contextualSpacing/>
        <w:rPr>
          <w:rFonts w:asciiTheme="minorHAnsi" w:eastAsia="Georgia" w:hAnsiTheme="minorHAnsi" w:cs="Georgia"/>
          <w:sz w:val="22"/>
          <w:szCs w:val="22"/>
        </w:rPr>
      </w:pPr>
      <w:r w:rsidRPr="00596C82">
        <w:rPr>
          <w:rFonts w:asciiTheme="minorHAnsi" w:hAnsiTheme="minorHAnsi"/>
          <w:sz w:val="22"/>
          <w:szCs w:val="22"/>
        </w:rPr>
        <w:t>In addressing the compelling question, “</w:t>
      </w:r>
      <w:r w:rsidRPr="00596C82">
        <w:rPr>
          <w:rFonts w:asciiTheme="minorHAnsi" w:eastAsia="Georgia" w:hAnsiTheme="minorHAnsi" w:cs="Georgia"/>
          <w:sz w:val="22"/>
          <w:szCs w:val="22"/>
        </w:rPr>
        <w:t xml:space="preserve">What </w:t>
      </w:r>
      <w:r w:rsidR="00FE3E3F" w:rsidRPr="00596C82">
        <w:rPr>
          <w:rFonts w:asciiTheme="minorHAnsi" w:eastAsia="Georgia" w:hAnsiTheme="minorHAnsi" w:cs="Georgia"/>
          <w:sz w:val="22"/>
          <w:szCs w:val="22"/>
        </w:rPr>
        <w:t xml:space="preserve">has Korea meant to the United </w:t>
      </w:r>
      <w:proofErr w:type="gramStart"/>
      <w:r w:rsidR="00FE3E3F" w:rsidRPr="00596C82">
        <w:rPr>
          <w:rFonts w:asciiTheme="minorHAnsi" w:eastAsia="Georgia" w:hAnsiTheme="minorHAnsi" w:cs="Georgia"/>
          <w:sz w:val="22"/>
          <w:szCs w:val="22"/>
        </w:rPr>
        <w:t>States</w:t>
      </w:r>
      <w:r w:rsidRPr="00596C82">
        <w:rPr>
          <w:rFonts w:asciiTheme="minorHAnsi" w:eastAsia="Georgia" w:hAnsiTheme="minorHAnsi" w:cs="Georgia"/>
          <w:sz w:val="22"/>
          <w:szCs w:val="22"/>
        </w:rPr>
        <w:t>?</w:t>
      </w:r>
      <w:r w:rsidR="00F26202">
        <w:rPr>
          <w:rFonts w:asciiTheme="minorHAnsi" w:eastAsia="Georgia" w:hAnsiTheme="minorHAnsi" w:cs="Georgia"/>
          <w:sz w:val="22"/>
          <w:szCs w:val="22"/>
        </w:rPr>
        <w:t>,</w:t>
      </w:r>
      <w:proofErr w:type="gramEnd"/>
      <w:r w:rsidRPr="00596C82">
        <w:rPr>
          <w:rFonts w:asciiTheme="minorHAnsi" w:eastAsia="Georgia" w:hAnsiTheme="minorHAnsi" w:cs="Georgia"/>
          <w:sz w:val="22"/>
          <w:szCs w:val="22"/>
        </w:rPr>
        <w:t>” students will work through a series of supporting questions, performance tasks, and sources in order to construct an argument with evidence and counterevidence from a variety of sources.</w:t>
      </w:r>
      <w:r w:rsidR="00540514">
        <w:rPr>
          <w:rFonts w:asciiTheme="minorHAnsi" w:eastAsia="Georgia" w:hAnsiTheme="minorHAnsi" w:cs="Georgia"/>
          <w:sz w:val="22"/>
          <w:szCs w:val="22"/>
        </w:rPr>
        <w:t xml:space="preserve"> </w:t>
      </w:r>
    </w:p>
    <w:p w14:paraId="6EE8F145" w14:textId="77777777" w:rsidR="006F6B45" w:rsidRPr="00094468" w:rsidRDefault="006F6B45" w:rsidP="00F44E6F">
      <w:pPr>
        <w:spacing w:before="0" w:after="0" w:line="276" w:lineRule="auto"/>
        <w:rPr>
          <w:rFonts w:eastAsia="Georgia"/>
          <w:strik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3366"/>
        <w:tblLook w:val="04A0" w:firstRow="1" w:lastRow="0" w:firstColumn="1" w:lastColumn="0" w:noHBand="0" w:noVBand="1"/>
      </w:tblPr>
      <w:tblGrid>
        <w:gridCol w:w="10800"/>
      </w:tblGrid>
      <w:tr w:rsidR="00F44E6F" w:rsidRPr="00094468" w14:paraId="687C2C0D" w14:textId="77777777">
        <w:tc>
          <w:tcPr>
            <w:tcW w:w="10800" w:type="dxa"/>
            <w:shd w:val="clear" w:color="auto" w:fill="003366"/>
          </w:tcPr>
          <w:p w14:paraId="51028383" w14:textId="77777777" w:rsidR="00F44E6F" w:rsidRPr="00094468" w:rsidRDefault="00F44E6F" w:rsidP="00FA2439">
            <w:pPr>
              <w:pStyle w:val="Heading1"/>
              <w:rPr>
                <w:rFonts w:asciiTheme="majorHAnsi" w:hAnsiTheme="majorHAnsi"/>
                <w:szCs w:val="24"/>
              </w:rPr>
            </w:pPr>
            <w:r w:rsidRPr="00094468">
              <w:rPr>
                <w:rFonts w:asciiTheme="majorHAnsi" w:hAnsiTheme="majorHAnsi"/>
                <w:szCs w:val="24"/>
              </w:rPr>
              <w:t>Staging the Compelling Question</w:t>
            </w:r>
          </w:p>
        </w:tc>
      </w:tr>
    </w:tbl>
    <w:p w14:paraId="1AB0995D" w14:textId="494DB310" w:rsidR="008B5A5E" w:rsidRPr="00094468" w:rsidRDefault="008B5A5E" w:rsidP="00725654">
      <w:pPr>
        <w:pStyle w:val="Normal1"/>
        <w:rPr>
          <w:rFonts w:asciiTheme="majorHAnsi" w:eastAsia="Georgia" w:hAnsiTheme="majorHAnsi" w:cs="Georgia"/>
          <w:szCs w:val="24"/>
        </w:rPr>
      </w:pPr>
    </w:p>
    <w:p w14:paraId="03F850C4" w14:textId="68751347" w:rsidR="008B5A5E" w:rsidRPr="00C26AE3" w:rsidRDefault="008B5A5E" w:rsidP="00C26AE3">
      <w:pPr>
        <w:pStyle w:val="Normal1"/>
        <w:spacing w:before="120" w:after="120" w:line="276" w:lineRule="auto"/>
        <w:contextualSpacing/>
        <w:rPr>
          <w:rFonts w:asciiTheme="minorHAnsi" w:hAnsiTheme="minorHAnsi" w:cs="Garamond"/>
          <w:color w:val="auto"/>
          <w:sz w:val="22"/>
          <w:szCs w:val="22"/>
        </w:rPr>
      </w:pPr>
      <w:r w:rsidRPr="00C26AE3">
        <w:rPr>
          <w:rFonts w:asciiTheme="minorHAnsi" w:hAnsiTheme="minorHAnsi" w:cs="Garamond"/>
          <w:color w:val="auto"/>
          <w:sz w:val="22"/>
          <w:szCs w:val="22"/>
        </w:rPr>
        <w:t>T</w:t>
      </w:r>
      <w:r w:rsidR="00D6780B">
        <w:rPr>
          <w:rFonts w:asciiTheme="minorHAnsi" w:hAnsiTheme="minorHAnsi" w:cs="Garamond"/>
          <w:color w:val="auto"/>
          <w:sz w:val="22"/>
          <w:szCs w:val="22"/>
        </w:rPr>
        <w:t xml:space="preserve">o begin this inquiry, </w:t>
      </w:r>
      <w:r w:rsidRPr="00C26AE3">
        <w:rPr>
          <w:rFonts w:asciiTheme="minorHAnsi" w:hAnsiTheme="minorHAnsi" w:cs="Garamond"/>
          <w:color w:val="auto"/>
          <w:sz w:val="22"/>
          <w:szCs w:val="22"/>
        </w:rPr>
        <w:t>students watch a documentary from the Korean War Legacy Project.</w:t>
      </w:r>
      <w:r w:rsidR="00540514" w:rsidRPr="00C26AE3">
        <w:rPr>
          <w:rFonts w:asciiTheme="minorHAnsi" w:hAnsiTheme="minorHAnsi" w:cs="Garamond"/>
          <w:color w:val="auto"/>
          <w:sz w:val="22"/>
          <w:szCs w:val="22"/>
        </w:rPr>
        <w:t xml:space="preserve"> </w:t>
      </w:r>
      <w:r w:rsidRPr="00C26AE3">
        <w:rPr>
          <w:rFonts w:asciiTheme="minorHAnsi" w:hAnsiTheme="minorHAnsi" w:cs="Garamond"/>
          <w:color w:val="auto"/>
          <w:sz w:val="22"/>
          <w:szCs w:val="22"/>
        </w:rPr>
        <w:t>The focus of the documentary is a Korean War veteran revisiting Korea with his grandson.</w:t>
      </w:r>
      <w:r w:rsidR="00540514" w:rsidRPr="00C26AE3">
        <w:rPr>
          <w:rFonts w:asciiTheme="minorHAnsi" w:hAnsiTheme="minorHAnsi" w:cs="Garamond"/>
          <w:color w:val="auto"/>
          <w:sz w:val="22"/>
          <w:szCs w:val="22"/>
        </w:rPr>
        <w:t xml:space="preserve"> </w:t>
      </w:r>
      <w:r w:rsidRPr="00C26AE3">
        <w:rPr>
          <w:rFonts w:asciiTheme="minorHAnsi" w:hAnsiTheme="minorHAnsi" w:cs="Garamond"/>
          <w:color w:val="auto"/>
          <w:sz w:val="22"/>
          <w:szCs w:val="22"/>
        </w:rPr>
        <w:t xml:space="preserve">As </w:t>
      </w:r>
      <w:r w:rsidR="00D6780B">
        <w:rPr>
          <w:rFonts w:asciiTheme="minorHAnsi" w:hAnsiTheme="minorHAnsi" w:cs="Garamond"/>
          <w:color w:val="auto"/>
          <w:sz w:val="22"/>
          <w:szCs w:val="22"/>
        </w:rPr>
        <w:t>students</w:t>
      </w:r>
      <w:r w:rsidR="00D6780B" w:rsidRPr="00C26AE3">
        <w:rPr>
          <w:rFonts w:asciiTheme="minorHAnsi" w:hAnsiTheme="minorHAnsi" w:cs="Garamond"/>
          <w:color w:val="auto"/>
          <w:sz w:val="22"/>
          <w:szCs w:val="22"/>
        </w:rPr>
        <w:t xml:space="preserve"> </w:t>
      </w:r>
      <w:r w:rsidRPr="00C26AE3">
        <w:rPr>
          <w:rFonts w:asciiTheme="minorHAnsi" w:hAnsiTheme="minorHAnsi" w:cs="Garamond"/>
          <w:color w:val="auto"/>
          <w:sz w:val="22"/>
          <w:szCs w:val="22"/>
        </w:rPr>
        <w:t xml:space="preserve">view the video, </w:t>
      </w:r>
      <w:r w:rsidR="00D6780B">
        <w:rPr>
          <w:rFonts w:asciiTheme="minorHAnsi" w:hAnsiTheme="minorHAnsi" w:cs="Garamond"/>
          <w:color w:val="auto"/>
          <w:sz w:val="22"/>
          <w:szCs w:val="22"/>
        </w:rPr>
        <w:t>they</w:t>
      </w:r>
      <w:r w:rsidR="00D6780B" w:rsidRPr="00C26AE3">
        <w:rPr>
          <w:rFonts w:asciiTheme="minorHAnsi" w:hAnsiTheme="minorHAnsi" w:cs="Garamond"/>
          <w:color w:val="auto"/>
          <w:sz w:val="22"/>
          <w:szCs w:val="22"/>
        </w:rPr>
        <w:t xml:space="preserve"> </w:t>
      </w:r>
      <w:r w:rsidR="00C063FF" w:rsidRPr="00C26AE3">
        <w:rPr>
          <w:rFonts w:asciiTheme="minorHAnsi" w:hAnsiTheme="minorHAnsi" w:cs="Garamond"/>
          <w:color w:val="auto"/>
          <w:sz w:val="22"/>
          <w:szCs w:val="22"/>
        </w:rPr>
        <w:t>should</w:t>
      </w:r>
      <w:r w:rsidRPr="00C26AE3">
        <w:rPr>
          <w:rFonts w:asciiTheme="minorHAnsi" w:hAnsiTheme="minorHAnsi" w:cs="Garamond"/>
          <w:color w:val="auto"/>
          <w:sz w:val="22"/>
          <w:szCs w:val="22"/>
        </w:rPr>
        <w:t xml:space="preserve"> be prompted to take notes on the types of relationships highlighted in the documentary.</w:t>
      </w:r>
      <w:r w:rsidR="00540514" w:rsidRPr="00C26AE3">
        <w:rPr>
          <w:rFonts w:asciiTheme="minorHAnsi" w:hAnsiTheme="minorHAnsi" w:cs="Garamond"/>
          <w:color w:val="auto"/>
          <w:sz w:val="22"/>
          <w:szCs w:val="22"/>
        </w:rPr>
        <w:t xml:space="preserve"> </w:t>
      </w:r>
      <w:r w:rsidRPr="00C26AE3">
        <w:rPr>
          <w:rFonts w:asciiTheme="minorHAnsi" w:hAnsiTheme="minorHAnsi" w:cs="Garamond"/>
          <w:color w:val="auto"/>
          <w:sz w:val="22"/>
          <w:szCs w:val="22"/>
        </w:rPr>
        <w:t xml:space="preserve">After the video, students will use these notes to engage in a </w:t>
      </w:r>
      <w:r w:rsidR="00D6780B">
        <w:rPr>
          <w:rFonts w:asciiTheme="minorHAnsi" w:hAnsiTheme="minorHAnsi" w:cs="Garamond"/>
          <w:color w:val="auto"/>
          <w:sz w:val="22"/>
          <w:szCs w:val="22"/>
        </w:rPr>
        <w:t>whole-</w:t>
      </w:r>
      <w:r w:rsidRPr="00C26AE3">
        <w:rPr>
          <w:rFonts w:asciiTheme="minorHAnsi" w:hAnsiTheme="minorHAnsi" w:cs="Garamond"/>
          <w:color w:val="auto"/>
          <w:sz w:val="22"/>
          <w:szCs w:val="22"/>
        </w:rPr>
        <w:t xml:space="preserve">class conversation about the personal and political relationships that have been forged between the Republic of Korea and the </w:t>
      </w:r>
      <w:r w:rsidR="00540514" w:rsidRPr="00C26AE3">
        <w:rPr>
          <w:rFonts w:asciiTheme="minorHAnsi" w:hAnsiTheme="minorHAnsi" w:cs="Garamond"/>
          <w:color w:val="auto"/>
          <w:sz w:val="22"/>
          <w:szCs w:val="22"/>
        </w:rPr>
        <w:t>U</w:t>
      </w:r>
      <w:r w:rsidR="00D6780B">
        <w:rPr>
          <w:rFonts w:asciiTheme="minorHAnsi" w:hAnsiTheme="minorHAnsi" w:cs="Garamond"/>
          <w:color w:val="auto"/>
          <w:sz w:val="22"/>
          <w:szCs w:val="22"/>
        </w:rPr>
        <w:t>nited States</w:t>
      </w:r>
      <w:r w:rsidRPr="00C26AE3">
        <w:rPr>
          <w:rFonts w:asciiTheme="minorHAnsi" w:hAnsiTheme="minorHAnsi" w:cs="Garamond"/>
          <w:color w:val="auto"/>
          <w:sz w:val="22"/>
          <w:szCs w:val="22"/>
        </w:rPr>
        <w:t xml:space="preserve"> since 1945.</w:t>
      </w:r>
      <w:r w:rsidR="00540514" w:rsidRPr="00C26AE3">
        <w:rPr>
          <w:rFonts w:asciiTheme="minorHAnsi" w:hAnsiTheme="minorHAnsi" w:cs="Garamond"/>
          <w:color w:val="auto"/>
          <w:sz w:val="22"/>
          <w:szCs w:val="22"/>
        </w:rPr>
        <w:t xml:space="preserve"> </w:t>
      </w:r>
    </w:p>
    <w:p w14:paraId="05C7D1FA" w14:textId="77777777" w:rsidR="00725654" w:rsidRPr="00094468" w:rsidRDefault="00725654" w:rsidP="00725654">
      <w:pPr>
        <w:pStyle w:val="Normal1"/>
        <w:rPr>
          <w:rFonts w:asciiTheme="majorHAnsi" w:eastAsia="Georgia" w:hAnsiTheme="majorHAnsi" w:cs="Georgia"/>
          <w:szCs w:val="24"/>
        </w:rPr>
      </w:pP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800"/>
      </w:tblGrid>
      <w:tr w:rsidR="00E66577" w:rsidRPr="00094468" w14:paraId="516998BC" w14:textId="77777777">
        <w:tc>
          <w:tcPr>
            <w:tcW w:w="10800" w:type="dxa"/>
            <w:shd w:val="clear" w:color="auto" w:fill="003366"/>
            <w:vAlign w:val="center"/>
          </w:tcPr>
          <w:p w14:paraId="08AC3493" w14:textId="77777777" w:rsidR="00E66577" w:rsidRPr="00094468" w:rsidRDefault="00E66577" w:rsidP="00921D12">
            <w:pPr>
              <w:pStyle w:val="TableText"/>
              <w:spacing w:before="120" w:after="120" w:line="240" w:lineRule="exact"/>
              <w:rPr>
                <w:rFonts w:asciiTheme="majorHAnsi" w:hAnsiTheme="majorHAnsi"/>
              </w:rPr>
            </w:pPr>
            <w:r w:rsidRPr="00094468">
              <w:rPr>
                <w:rFonts w:asciiTheme="majorHAnsi" w:eastAsia="Arial" w:hAnsiTheme="majorHAnsi" w:cs="Arial"/>
                <w:color w:val="FFFFFF" w:themeColor="background1"/>
                <w:sz w:val="32"/>
                <w:szCs w:val="20"/>
              </w:rPr>
              <w:t>Supporting Question 1</w:t>
            </w:r>
          </w:p>
        </w:tc>
      </w:tr>
    </w:tbl>
    <w:p w14:paraId="5945AB72" w14:textId="77777777" w:rsidR="00725654" w:rsidRPr="00094468" w:rsidRDefault="00725654" w:rsidP="00725654">
      <w:pPr>
        <w:pStyle w:val="Normal1"/>
        <w:rPr>
          <w:rFonts w:asciiTheme="majorHAnsi" w:eastAsia="Georgia" w:hAnsiTheme="majorHAnsi" w:cs="Georgia"/>
          <w:szCs w:val="24"/>
        </w:rPr>
      </w:pPr>
    </w:p>
    <w:p w14:paraId="45BE6EB7" w14:textId="3A6D6C2D" w:rsidR="006F6B45" w:rsidRPr="00596C82" w:rsidRDefault="00725654" w:rsidP="00C26AE3">
      <w:pPr>
        <w:pStyle w:val="Normal1"/>
        <w:spacing w:before="120" w:after="120" w:line="276" w:lineRule="auto"/>
        <w:contextualSpacing/>
        <w:rPr>
          <w:rFonts w:asciiTheme="minorHAnsi" w:eastAsia="Georgia" w:hAnsiTheme="minorHAnsi" w:cstheme="majorHAnsi"/>
          <w:sz w:val="22"/>
          <w:szCs w:val="22"/>
        </w:rPr>
      </w:pPr>
      <w:r w:rsidRPr="00596C82">
        <w:rPr>
          <w:rFonts w:asciiTheme="minorHAnsi" w:eastAsia="Georgia" w:hAnsiTheme="minorHAnsi" w:cs="Georgia"/>
          <w:sz w:val="22"/>
          <w:szCs w:val="22"/>
        </w:rPr>
        <w:t>The first supporting question</w:t>
      </w:r>
      <w:r w:rsidR="00F26202">
        <w:rPr>
          <w:rFonts w:asciiTheme="minorHAnsi" w:eastAsia="Georgia" w:hAnsiTheme="minorHAnsi" w:cs="Georgia"/>
          <w:sz w:val="22"/>
          <w:szCs w:val="22"/>
        </w:rPr>
        <w:t xml:space="preserve"> </w:t>
      </w:r>
      <w:r w:rsidRPr="00596C82">
        <w:rPr>
          <w:rFonts w:asciiTheme="minorHAnsi" w:eastAsia="Georgia" w:hAnsiTheme="minorHAnsi" w:cs="Georgia"/>
          <w:sz w:val="22"/>
          <w:szCs w:val="22"/>
        </w:rPr>
        <w:t>“</w:t>
      </w:r>
      <w:r w:rsidR="00707332" w:rsidRPr="00596C82">
        <w:rPr>
          <w:rFonts w:asciiTheme="minorHAnsi" w:hAnsiTheme="minorHAnsi"/>
          <w:sz w:val="22"/>
          <w:szCs w:val="22"/>
        </w:rPr>
        <w:t xml:space="preserve">What did Korea mean to the </w:t>
      </w:r>
      <w:r w:rsidR="00540514">
        <w:rPr>
          <w:rFonts w:asciiTheme="minorHAnsi" w:hAnsiTheme="minorHAnsi"/>
          <w:sz w:val="22"/>
          <w:szCs w:val="22"/>
        </w:rPr>
        <w:t>U</w:t>
      </w:r>
      <w:r w:rsidR="00D03763">
        <w:rPr>
          <w:rFonts w:asciiTheme="minorHAnsi" w:hAnsiTheme="minorHAnsi"/>
          <w:sz w:val="22"/>
          <w:szCs w:val="22"/>
        </w:rPr>
        <w:t>nited States</w:t>
      </w:r>
      <w:r w:rsidR="00707332" w:rsidRPr="00596C82">
        <w:rPr>
          <w:rFonts w:asciiTheme="minorHAnsi" w:hAnsiTheme="minorHAnsi"/>
          <w:sz w:val="22"/>
          <w:szCs w:val="22"/>
        </w:rPr>
        <w:t xml:space="preserve"> during the </w:t>
      </w:r>
      <w:r w:rsidR="00540514">
        <w:rPr>
          <w:rFonts w:asciiTheme="minorHAnsi" w:hAnsiTheme="minorHAnsi"/>
          <w:sz w:val="22"/>
          <w:szCs w:val="22"/>
        </w:rPr>
        <w:t>US</w:t>
      </w:r>
      <w:r w:rsidR="00707332" w:rsidRPr="00596C82">
        <w:rPr>
          <w:rFonts w:asciiTheme="minorHAnsi" w:hAnsiTheme="minorHAnsi"/>
          <w:sz w:val="22"/>
          <w:szCs w:val="22"/>
        </w:rPr>
        <w:t xml:space="preserve"> </w:t>
      </w:r>
      <w:proofErr w:type="gramStart"/>
      <w:r w:rsidR="00707332" w:rsidRPr="00596C82">
        <w:rPr>
          <w:rFonts w:asciiTheme="minorHAnsi" w:hAnsiTheme="minorHAnsi"/>
          <w:sz w:val="22"/>
          <w:szCs w:val="22"/>
        </w:rPr>
        <w:t>occupation?</w:t>
      </w:r>
      <w:r w:rsidR="00F26202">
        <w:rPr>
          <w:rFonts w:asciiTheme="minorHAnsi" w:hAnsiTheme="minorHAnsi"/>
          <w:sz w:val="22"/>
          <w:szCs w:val="22"/>
        </w:rPr>
        <w:t>,</w:t>
      </w:r>
      <w:proofErr w:type="gramEnd"/>
      <w:r w:rsidRPr="00596C82">
        <w:rPr>
          <w:rFonts w:asciiTheme="minorHAnsi" w:hAnsiTheme="minorHAnsi"/>
          <w:color w:val="auto"/>
          <w:sz w:val="22"/>
          <w:szCs w:val="22"/>
        </w:rPr>
        <w:t>”</w:t>
      </w:r>
      <w:r w:rsidR="00F26202">
        <w:rPr>
          <w:rFonts w:asciiTheme="minorHAnsi" w:hAnsiTheme="minorHAnsi"/>
          <w:color w:val="auto"/>
          <w:sz w:val="22"/>
          <w:szCs w:val="22"/>
        </w:rPr>
        <w:t xml:space="preserve"> </w:t>
      </w:r>
      <w:r w:rsidRPr="00596C82">
        <w:rPr>
          <w:rFonts w:asciiTheme="minorHAnsi" w:hAnsiTheme="minorHAnsi"/>
          <w:color w:val="auto"/>
          <w:sz w:val="22"/>
          <w:szCs w:val="22"/>
        </w:rPr>
        <w:t>helps students establish a foundational knowledge of the United States</w:t>
      </w:r>
      <w:r w:rsidR="00D03763">
        <w:rPr>
          <w:rFonts w:asciiTheme="minorHAnsi" w:hAnsiTheme="minorHAnsi"/>
          <w:color w:val="auto"/>
          <w:sz w:val="22"/>
          <w:szCs w:val="22"/>
        </w:rPr>
        <w:t>’</w:t>
      </w:r>
      <w:r w:rsidRPr="00596C82">
        <w:rPr>
          <w:rFonts w:asciiTheme="minorHAnsi" w:hAnsiTheme="minorHAnsi"/>
          <w:color w:val="auto"/>
          <w:sz w:val="22"/>
          <w:szCs w:val="22"/>
        </w:rPr>
        <w:t xml:space="preserve"> purpose in Korea after the Japanese had been defeated and WWII ended.</w:t>
      </w:r>
      <w:r w:rsidR="00540514">
        <w:rPr>
          <w:rFonts w:asciiTheme="minorHAnsi" w:hAnsiTheme="minorHAnsi"/>
          <w:color w:val="auto"/>
          <w:sz w:val="22"/>
          <w:szCs w:val="22"/>
        </w:rPr>
        <w:t xml:space="preserve"> </w:t>
      </w:r>
      <w:r w:rsidRPr="00596C82">
        <w:rPr>
          <w:rFonts w:asciiTheme="minorHAnsi" w:hAnsiTheme="minorHAnsi"/>
          <w:color w:val="auto"/>
          <w:sz w:val="22"/>
          <w:szCs w:val="22"/>
        </w:rPr>
        <w:t xml:space="preserve">The formative performance task calls on students to </w:t>
      </w:r>
      <w:r w:rsidR="00110D90" w:rsidRPr="00596C82">
        <w:rPr>
          <w:rFonts w:asciiTheme="minorHAnsi" w:hAnsiTheme="minorHAnsi"/>
          <w:color w:val="auto"/>
          <w:sz w:val="22"/>
          <w:szCs w:val="22"/>
        </w:rPr>
        <w:t xml:space="preserve">use primary source documents to list the two main </w:t>
      </w:r>
      <w:r w:rsidR="00D03763">
        <w:rPr>
          <w:rFonts w:asciiTheme="minorHAnsi" w:hAnsiTheme="minorHAnsi"/>
          <w:color w:val="auto"/>
          <w:sz w:val="22"/>
          <w:szCs w:val="22"/>
        </w:rPr>
        <w:t>reasons behind</w:t>
      </w:r>
      <w:r w:rsidR="00D03763" w:rsidRPr="00596C82">
        <w:rPr>
          <w:rFonts w:asciiTheme="minorHAnsi" w:hAnsiTheme="minorHAnsi"/>
          <w:color w:val="auto"/>
          <w:sz w:val="22"/>
          <w:szCs w:val="22"/>
        </w:rPr>
        <w:t xml:space="preserve"> </w:t>
      </w:r>
      <w:r w:rsidR="00110D90" w:rsidRPr="00596C82">
        <w:rPr>
          <w:rFonts w:asciiTheme="minorHAnsi" w:hAnsiTheme="minorHAnsi"/>
          <w:color w:val="auto"/>
          <w:sz w:val="22"/>
          <w:szCs w:val="22"/>
        </w:rPr>
        <w:t xml:space="preserve">the </w:t>
      </w:r>
      <w:r w:rsidR="00540514">
        <w:rPr>
          <w:rFonts w:asciiTheme="minorHAnsi" w:hAnsiTheme="minorHAnsi"/>
          <w:color w:val="auto"/>
          <w:sz w:val="22"/>
          <w:szCs w:val="22"/>
        </w:rPr>
        <w:t>US</w:t>
      </w:r>
      <w:r w:rsidR="00110D90" w:rsidRPr="00596C82">
        <w:rPr>
          <w:rFonts w:asciiTheme="minorHAnsi" w:hAnsiTheme="minorHAnsi"/>
          <w:color w:val="auto"/>
          <w:sz w:val="22"/>
          <w:szCs w:val="22"/>
        </w:rPr>
        <w:t xml:space="preserve"> occupation of Korea, and give evidence to support each</w:t>
      </w:r>
      <w:r w:rsidR="00D03763">
        <w:rPr>
          <w:rFonts w:asciiTheme="minorHAnsi" w:hAnsiTheme="minorHAnsi"/>
          <w:color w:val="auto"/>
          <w:sz w:val="22"/>
          <w:szCs w:val="22"/>
        </w:rPr>
        <w:t xml:space="preserve"> reason</w:t>
      </w:r>
      <w:r w:rsidR="00110D90" w:rsidRPr="00596C82">
        <w:rPr>
          <w:rFonts w:asciiTheme="minorHAnsi" w:hAnsiTheme="minorHAnsi"/>
          <w:color w:val="auto"/>
          <w:sz w:val="22"/>
          <w:szCs w:val="22"/>
        </w:rPr>
        <w:t xml:space="preserve">. </w:t>
      </w:r>
      <w:r w:rsidR="00C063FF" w:rsidRPr="00596C82">
        <w:rPr>
          <w:rFonts w:asciiTheme="minorHAnsi" w:hAnsiTheme="minorHAnsi"/>
          <w:color w:val="auto"/>
          <w:sz w:val="22"/>
          <w:szCs w:val="22"/>
        </w:rPr>
        <w:t xml:space="preserve">The featured sources for this </w:t>
      </w:r>
      <w:r w:rsidRPr="00596C82">
        <w:rPr>
          <w:rFonts w:asciiTheme="minorHAnsi" w:hAnsiTheme="minorHAnsi"/>
          <w:color w:val="auto"/>
          <w:sz w:val="22"/>
          <w:szCs w:val="22"/>
        </w:rPr>
        <w:t>supporting question are a collection of government documents and correspondence from the Truman administration</w:t>
      </w:r>
      <w:r w:rsidR="00D03763">
        <w:rPr>
          <w:rFonts w:asciiTheme="minorHAnsi" w:hAnsiTheme="minorHAnsi"/>
          <w:color w:val="auto"/>
          <w:sz w:val="22"/>
          <w:szCs w:val="22"/>
        </w:rPr>
        <w:t>; these are</w:t>
      </w:r>
      <w:r w:rsidRPr="00596C82">
        <w:rPr>
          <w:rFonts w:asciiTheme="minorHAnsi" w:hAnsiTheme="minorHAnsi"/>
          <w:color w:val="auto"/>
          <w:sz w:val="22"/>
          <w:szCs w:val="22"/>
        </w:rPr>
        <w:t xml:space="preserve"> sequenced chronologically.</w:t>
      </w:r>
      <w:r w:rsidR="00540514">
        <w:rPr>
          <w:rFonts w:asciiTheme="minorHAnsi" w:hAnsiTheme="minorHAnsi"/>
          <w:color w:val="auto"/>
          <w:sz w:val="22"/>
          <w:szCs w:val="22"/>
        </w:rPr>
        <w:t xml:space="preserve"> </w:t>
      </w:r>
      <w:r w:rsidRPr="00596C82">
        <w:rPr>
          <w:rFonts w:asciiTheme="minorHAnsi" w:hAnsiTheme="minorHAnsi"/>
          <w:color w:val="auto"/>
          <w:sz w:val="22"/>
          <w:szCs w:val="22"/>
        </w:rPr>
        <w:t xml:space="preserve">Featured Source A is </w:t>
      </w:r>
      <w:r w:rsidR="00C063FF" w:rsidRPr="00596C82">
        <w:rPr>
          <w:rFonts w:asciiTheme="minorHAnsi" w:hAnsiTheme="minorHAnsi"/>
          <w:color w:val="auto"/>
          <w:sz w:val="22"/>
          <w:szCs w:val="22"/>
        </w:rPr>
        <w:t xml:space="preserve">a </w:t>
      </w:r>
      <w:r w:rsidR="00EA7D15">
        <w:rPr>
          <w:rFonts w:asciiTheme="minorHAnsi" w:hAnsiTheme="minorHAnsi"/>
          <w:color w:val="auto"/>
          <w:sz w:val="22"/>
          <w:szCs w:val="22"/>
        </w:rPr>
        <w:t xml:space="preserve">1945 </w:t>
      </w:r>
      <w:r w:rsidRPr="00596C82">
        <w:rPr>
          <w:rFonts w:asciiTheme="minorHAnsi" w:hAnsiTheme="minorHAnsi"/>
          <w:color w:val="auto"/>
          <w:sz w:val="22"/>
          <w:szCs w:val="22"/>
        </w:rPr>
        <w:t xml:space="preserve">memo from </w:t>
      </w:r>
      <w:r w:rsidR="00385F06">
        <w:rPr>
          <w:rFonts w:asciiTheme="minorHAnsi" w:hAnsiTheme="minorHAnsi"/>
          <w:color w:val="auto"/>
          <w:sz w:val="22"/>
          <w:szCs w:val="22"/>
        </w:rPr>
        <w:t xml:space="preserve">State Department Undersecretary </w:t>
      </w:r>
      <w:r w:rsidRPr="00596C82">
        <w:rPr>
          <w:rFonts w:asciiTheme="minorHAnsi" w:hAnsiTheme="minorHAnsi"/>
          <w:color w:val="auto"/>
          <w:sz w:val="22"/>
          <w:szCs w:val="22"/>
        </w:rPr>
        <w:t xml:space="preserve">Dean Acheson to </w:t>
      </w:r>
      <w:r w:rsidR="00385F06">
        <w:rPr>
          <w:rFonts w:asciiTheme="minorHAnsi" w:hAnsiTheme="minorHAnsi"/>
          <w:color w:val="auto"/>
          <w:sz w:val="22"/>
          <w:szCs w:val="22"/>
        </w:rPr>
        <w:t xml:space="preserve">President </w:t>
      </w:r>
      <w:r w:rsidRPr="00596C82">
        <w:rPr>
          <w:rFonts w:asciiTheme="minorHAnsi" w:hAnsiTheme="minorHAnsi"/>
          <w:color w:val="auto"/>
          <w:sz w:val="22"/>
          <w:szCs w:val="22"/>
        </w:rPr>
        <w:t>Harry S. Truman</w:t>
      </w:r>
      <w:r w:rsidR="00385F06">
        <w:rPr>
          <w:rFonts w:asciiTheme="minorHAnsi" w:hAnsiTheme="minorHAnsi"/>
          <w:color w:val="auto"/>
          <w:sz w:val="22"/>
          <w:szCs w:val="22"/>
        </w:rPr>
        <w:t xml:space="preserve">. Acheson’s memo </w:t>
      </w:r>
      <w:r w:rsidRPr="00596C82">
        <w:rPr>
          <w:rFonts w:asciiTheme="minorHAnsi" w:hAnsiTheme="minorHAnsi"/>
          <w:color w:val="auto"/>
          <w:sz w:val="22"/>
          <w:szCs w:val="22"/>
        </w:rPr>
        <w:t xml:space="preserve">details the situation in the Republic of Korea (South Korea) and </w:t>
      </w:r>
      <w:r w:rsidR="00385F06">
        <w:rPr>
          <w:rFonts w:asciiTheme="minorHAnsi" w:hAnsiTheme="minorHAnsi"/>
          <w:color w:val="auto"/>
          <w:sz w:val="22"/>
          <w:szCs w:val="22"/>
        </w:rPr>
        <w:t>includes as an attachment a</w:t>
      </w:r>
      <w:r w:rsidRPr="00596C82">
        <w:rPr>
          <w:rFonts w:asciiTheme="minorHAnsi" w:hAnsiTheme="minorHAnsi"/>
          <w:color w:val="auto"/>
          <w:sz w:val="22"/>
          <w:szCs w:val="22"/>
        </w:rPr>
        <w:t xml:space="preserve"> recommended statement </w:t>
      </w:r>
      <w:r w:rsidR="00385F06">
        <w:rPr>
          <w:rFonts w:asciiTheme="minorHAnsi" w:hAnsiTheme="minorHAnsi"/>
          <w:color w:val="auto"/>
          <w:sz w:val="22"/>
          <w:szCs w:val="22"/>
        </w:rPr>
        <w:t>for</w:t>
      </w:r>
      <w:r w:rsidR="00385F06" w:rsidRPr="00596C82">
        <w:rPr>
          <w:rFonts w:asciiTheme="minorHAnsi" w:hAnsiTheme="minorHAnsi"/>
          <w:color w:val="auto"/>
          <w:sz w:val="22"/>
          <w:szCs w:val="22"/>
        </w:rPr>
        <w:t xml:space="preserve"> </w:t>
      </w:r>
      <w:r w:rsidRPr="00596C82">
        <w:rPr>
          <w:rFonts w:asciiTheme="minorHAnsi" w:hAnsiTheme="minorHAnsi"/>
          <w:color w:val="auto"/>
          <w:sz w:val="22"/>
          <w:szCs w:val="22"/>
        </w:rPr>
        <w:t xml:space="preserve">Truman </w:t>
      </w:r>
      <w:r w:rsidR="00385F06">
        <w:rPr>
          <w:rFonts w:asciiTheme="minorHAnsi" w:hAnsiTheme="minorHAnsi"/>
          <w:color w:val="auto"/>
          <w:sz w:val="22"/>
          <w:szCs w:val="22"/>
        </w:rPr>
        <w:t>to</w:t>
      </w:r>
      <w:r w:rsidR="00385F06" w:rsidRPr="00596C82">
        <w:rPr>
          <w:rFonts w:asciiTheme="minorHAnsi" w:hAnsiTheme="minorHAnsi"/>
          <w:color w:val="auto"/>
          <w:sz w:val="22"/>
          <w:szCs w:val="22"/>
        </w:rPr>
        <w:t xml:space="preserve"> </w:t>
      </w:r>
      <w:r w:rsidRPr="00596C82">
        <w:rPr>
          <w:rFonts w:asciiTheme="minorHAnsi" w:hAnsiTheme="minorHAnsi"/>
          <w:color w:val="auto"/>
          <w:sz w:val="22"/>
          <w:szCs w:val="22"/>
        </w:rPr>
        <w:t>make based on Acheson’s understanding of the situation.</w:t>
      </w:r>
      <w:r w:rsidR="00540514">
        <w:rPr>
          <w:rFonts w:asciiTheme="minorHAnsi" w:hAnsiTheme="minorHAnsi"/>
          <w:color w:val="auto"/>
          <w:sz w:val="22"/>
          <w:szCs w:val="22"/>
        </w:rPr>
        <w:t xml:space="preserve"> </w:t>
      </w:r>
      <w:r w:rsidR="00385F06">
        <w:rPr>
          <w:rFonts w:asciiTheme="minorHAnsi" w:hAnsiTheme="minorHAnsi"/>
          <w:color w:val="auto"/>
          <w:sz w:val="22"/>
          <w:szCs w:val="22"/>
        </w:rPr>
        <w:t xml:space="preserve">Featured </w:t>
      </w:r>
      <w:r w:rsidRPr="00596C82">
        <w:rPr>
          <w:rFonts w:asciiTheme="minorHAnsi" w:hAnsiTheme="minorHAnsi"/>
          <w:color w:val="auto"/>
          <w:sz w:val="22"/>
          <w:szCs w:val="22"/>
        </w:rPr>
        <w:t>Source B is a</w:t>
      </w:r>
      <w:r w:rsidR="00385F06">
        <w:rPr>
          <w:rFonts w:asciiTheme="minorHAnsi" w:hAnsiTheme="minorHAnsi"/>
          <w:color w:val="auto"/>
          <w:sz w:val="22"/>
          <w:szCs w:val="22"/>
        </w:rPr>
        <w:t xml:space="preserve"> then-classified </w:t>
      </w:r>
      <w:r w:rsidRPr="00596C82">
        <w:rPr>
          <w:rFonts w:asciiTheme="minorHAnsi" w:hAnsiTheme="minorHAnsi"/>
          <w:color w:val="auto"/>
          <w:sz w:val="22"/>
          <w:szCs w:val="22"/>
        </w:rPr>
        <w:t>War Department</w:t>
      </w:r>
      <w:r w:rsidR="006669B3">
        <w:rPr>
          <w:rFonts w:asciiTheme="minorHAnsi" w:hAnsiTheme="minorHAnsi"/>
          <w:color w:val="auto"/>
          <w:sz w:val="22"/>
          <w:szCs w:val="22"/>
        </w:rPr>
        <w:t xml:space="preserve"> </w:t>
      </w:r>
      <w:r w:rsidRPr="00596C82">
        <w:rPr>
          <w:rFonts w:asciiTheme="minorHAnsi" w:hAnsiTheme="minorHAnsi"/>
          <w:color w:val="auto"/>
          <w:sz w:val="22"/>
          <w:szCs w:val="22"/>
        </w:rPr>
        <w:lastRenderedPageBreak/>
        <w:t xml:space="preserve">message </w:t>
      </w:r>
      <w:r w:rsidR="00EA7D15">
        <w:rPr>
          <w:rFonts w:asciiTheme="minorHAnsi" w:hAnsiTheme="minorHAnsi"/>
          <w:color w:val="auto"/>
          <w:sz w:val="22"/>
          <w:szCs w:val="22"/>
        </w:rPr>
        <w:t xml:space="preserve">from 1947 </w:t>
      </w:r>
      <w:r w:rsidR="00385F06">
        <w:rPr>
          <w:rFonts w:asciiTheme="minorHAnsi" w:hAnsiTheme="minorHAnsi"/>
          <w:color w:val="auto"/>
          <w:sz w:val="22"/>
          <w:szCs w:val="22"/>
        </w:rPr>
        <w:t xml:space="preserve">explaining </w:t>
      </w:r>
      <w:r w:rsidRPr="00596C82">
        <w:rPr>
          <w:rFonts w:asciiTheme="minorHAnsi" w:hAnsiTheme="minorHAnsi"/>
          <w:color w:val="auto"/>
          <w:sz w:val="22"/>
          <w:szCs w:val="22"/>
        </w:rPr>
        <w:t xml:space="preserve">the situation </w:t>
      </w:r>
      <w:r w:rsidR="005F78D0">
        <w:rPr>
          <w:rFonts w:asciiTheme="minorHAnsi" w:hAnsiTheme="minorHAnsi"/>
          <w:color w:val="auto"/>
          <w:sz w:val="22"/>
          <w:szCs w:val="22"/>
        </w:rPr>
        <w:t>on</w:t>
      </w:r>
      <w:r w:rsidRPr="00596C82">
        <w:rPr>
          <w:rFonts w:asciiTheme="minorHAnsi" w:hAnsiTheme="minorHAnsi"/>
          <w:color w:val="auto"/>
          <w:sz w:val="22"/>
          <w:szCs w:val="22"/>
        </w:rPr>
        <w:t xml:space="preserve"> the Korean peninsula.</w:t>
      </w:r>
      <w:r w:rsidR="00540514">
        <w:rPr>
          <w:rFonts w:asciiTheme="minorHAnsi" w:hAnsiTheme="minorHAnsi"/>
          <w:color w:val="auto"/>
          <w:sz w:val="22"/>
          <w:szCs w:val="22"/>
        </w:rPr>
        <w:t xml:space="preserve"> </w:t>
      </w:r>
      <w:r w:rsidR="00385F06">
        <w:rPr>
          <w:rFonts w:asciiTheme="minorHAnsi" w:hAnsiTheme="minorHAnsi"/>
          <w:color w:val="auto"/>
          <w:sz w:val="22"/>
          <w:szCs w:val="22"/>
        </w:rPr>
        <w:t xml:space="preserve">Featured </w:t>
      </w:r>
      <w:r w:rsidRPr="00596C82">
        <w:rPr>
          <w:rFonts w:asciiTheme="minorHAnsi" w:hAnsiTheme="minorHAnsi"/>
          <w:color w:val="auto"/>
          <w:sz w:val="22"/>
          <w:szCs w:val="22"/>
        </w:rPr>
        <w:t xml:space="preserve">Source C is a </w:t>
      </w:r>
      <w:r w:rsidR="00EA7D15">
        <w:rPr>
          <w:rFonts w:asciiTheme="minorHAnsi" w:hAnsiTheme="minorHAnsi"/>
          <w:color w:val="auto"/>
          <w:sz w:val="22"/>
          <w:szCs w:val="22"/>
        </w:rPr>
        <w:t xml:space="preserve">1947 </w:t>
      </w:r>
      <w:r w:rsidR="00385F06">
        <w:rPr>
          <w:rFonts w:asciiTheme="minorHAnsi" w:hAnsiTheme="minorHAnsi"/>
          <w:color w:val="auto"/>
          <w:sz w:val="22"/>
          <w:szCs w:val="22"/>
        </w:rPr>
        <w:t>report on</w:t>
      </w:r>
      <w:r w:rsidRPr="00596C82">
        <w:rPr>
          <w:rFonts w:asciiTheme="minorHAnsi" w:hAnsiTheme="minorHAnsi"/>
          <w:color w:val="auto"/>
          <w:sz w:val="22"/>
          <w:szCs w:val="22"/>
        </w:rPr>
        <w:t xml:space="preserve"> the situation in the Republic of Korea </w:t>
      </w:r>
      <w:r w:rsidR="00385F06">
        <w:rPr>
          <w:rFonts w:asciiTheme="minorHAnsi" w:hAnsiTheme="minorHAnsi"/>
          <w:color w:val="auto"/>
          <w:sz w:val="22"/>
          <w:szCs w:val="22"/>
        </w:rPr>
        <w:t>and</w:t>
      </w:r>
      <w:r w:rsidRPr="00596C82">
        <w:rPr>
          <w:rFonts w:asciiTheme="minorHAnsi" w:hAnsiTheme="minorHAnsi"/>
          <w:color w:val="auto"/>
          <w:sz w:val="22"/>
          <w:szCs w:val="22"/>
        </w:rPr>
        <w:t xml:space="preserve"> the development of a self-sufficient government by </w:t>
      </w:r>
      <w:r w:rsidR="00385F06">
        <w:rPr>
          <w:rFonts w:asciiTheme="minorHAnsi" w:hAnsiTheme="minorHAnsi"/>
          <w:color w:val="auto"/>
          <w:sz w:val="22"/>
          <w:szCs w:val="22"/>
        </w:rPr>
        <w:t xml:space="preserve">US occupying </w:t>
      </w:r>
      <w:r w:rsidRPr="00596C82">
        <w:rPr>
          <w:rFonts w:asciiTheme="minorHAnsi" w:hAnsiTheme="minorHAnsi"/>
          <w:color w:val="auto"/>
          <w:sz w:val="22"/>
          <w:szCs w:val="22"/>
        </w:rPr>
        <w:t>forces.</w:t>
      </w:r>
      <w:r w:rsidR="00540514">
        <w:rPr>
          <w:rFonts w:asciiTheme="minorHAnsi" w:hAnsiTheme="minorHAnsi"/>
          <w:color w:val="auto"/>
          <w:sz w:val="22"/>
          <w:szCs w:val="22"/>
        </w:rPr>
        <w:t xml:space="preserve"> </w:t>
      </w:r>
      <w:r w:rsidR="00EA7D15" w:rsidRPr="00596C82">
        <w:rPr>
          <w:rFonts w:asciiTheme="minorHAnsi" w:eastAsia="Georgia" w:hAnsiTheme="minorHAnsi" w:cstheme="majorHAnsi"/>
          <w:sz w:val="22"/>
          <w:szCs w:val="22"/>
        </w:rPr>
        <w:t xml:space="preserve">Featured Source </w:t>
      </w:r>
      <w:r w:rsidR="00EA7D15">
        <w:rPr>
          <w:rFonts w:asciiTheme="minorHAnsi" w:eastAsia="Georgia" w:hAnsiTheme="minorHAnsi" w:cstheme="majorHAnsi"/>
          <w:sz w:val="22"/>
          <w:szCs w:val="22"/>
        </w:rPr>
        <w:t>D</w:t>
      </w:r>
      <w:r w:rsidR="00EA7D15" w:rsidRPr="00596C82">
        <w:rPr>
          <w:rFonts w:asciiTheme="minorHAnsi" w:eastAsia="Georgia" w:hAnsiTheme="minorHAnsi" w:cstheme="majorHAnsi"/>
          <w:sz w:val="22"/>
          <w:szCs w:val="22"/>
        </w:rPr>
        <w:t xml:space="preserve"> is a</w:t>
      </w:r>
      <w:r w:rsidR="00EA7D15">
        <w:rPr>
          <w:rFonts w:asciiTheme="minorHAnsi" w:eastAsia="Georgia" w:hAnsiTheme="minorHAnsi" w:cstheme="majorHAnsi"/>
          <w:sz w:val="22"/>
          <w:szCs w:val="22"/>
        </w:rPr>
        <w:t xml:space="preserve"> </w:t>
      </w:r>
      <w:r w:rsidR="00EA7D15" w:rsidRPr="00596C82">
        <w:rPr>
          <w:rFonts w:asciiTheme="minorHAnsi" w:eastAsia="Georgia" w:hAnsiTheme="minorHAnsi" w:cstheme="majorHAnsi"/>
          <w:sz w:val="22"/>
          <w:szCs w:val="22"/>
        </w:rPr>
        <w:t xml:space="preserve">letter </w:t>
      </w:r>
      <w:r w:rsidR="00EA7D15">
        <w:rPr>
          <w:rFonts w:asciiTheme="minorHAnsi" w:eastAsia="Georgia" w:hAnsiTheme="minorHAnsi" w:cstheme="majorHAnsi"/>
          <w:sz w:val="22"/>
          <w:szCs w:val="22"/>
        </w:rPr>
        <w:t xml:space="preserve">sent in 1948 </w:t>
      </w:r>
      <w:r w:rsidR="00EA7D15" w:rsidRPr="00596C82">
        <w:rPr>
          <w:rFonts w:asciiTheme="minorHAnsi" w:eastAsia="Georgia" w:hAnsiTheme="minorHAnsi" w:cstheme="majorHAnsi"/>
          <w:sz w:val="22"/>
          <w:szCs w:val="22"/>
        </w:rPr>
        <w:t>from the Secretary of State G.</w:t>
      </w:r>
      <w:r w:rsidR="00EA7D15">
        <w:rPr>
          <w:rFonts w:asciiTheme="minorHAnsi" w:eastAsia="Georgia" w:hAnsiTheme="minorHAnsi" w:cstheme="majorHAnsi"/>
          <w:sz w:val="22"/>
          <w:szCs w:val="22"/>
        </w:rPr>
        <w:t xml:space="preserve"> </w:t>
      </w:r>
      <w:r w:rsidR="00EA7D15" w:rsidRPr="00596C82">
        <w:rPr>
          <w:rFonts w:asciiTheme="minorHAnsi" w:eastAsia="Georgia" w:hAnsiTheme="minorHAnsi" w:cstheme="majorHAnsi"/>
          <w:sz w:val="22"/>
          <w:szCs w:val="22"/>
        </w:rPr>
        <w:t>C. Marshall to the Secretary of the Army Kenneth Royall.</w:t>
      </w:r>
      <w:r w:rsidR="00EA7D15">
        <w:rPr>
          <w:rFonts w:asciiTheme="minorHAnsi" w:eastAsia="Georgia" w:hAnsiTheme="minorHAnsi" w:cstheme="majorHAnsi"/>
          <w:sz w:val="22"/>
          <w:szCs w:val="22"/>
        </w:rPr>
        <w:t xml:space="preserve"> </w:t>
      </w:r>
      <w:r w:rsidR="00EA7D15" w:rsidRPr="00596C82">
        <w:rPr>
          <w:rFonts w:asciiTheme="minorHAnsi" w:eastAsia="Georgia" w:hAnsiTheme="minorHAnsi" w:cstheme="majorHAnsi"/>
          <w:sz w:val="22"/>
          <w:szCs w:val="22"/>
        </w:rPr>
        <w:t>The letter underlies the US decision to begin to pull forces out of Korea.</w:t>
      </w:r>
      <w:r w:rsidR="00EA7D15">
        <w:rPr>
          <w:rFonts w:asciiTheme="minorHAnsi" w:eastAsia="Georgia" w:hAnsiTheme="minorHAnsi" w:cstheme="majorHAnsi"/>
          <w:sz w:val="22"/>
          <w:szCs w:val="22"/>
        </w:rPr>
        <w:t xml:space="preserve"> </w:t>
      </w:r>
      <w:r w:rsidR="00EA7D15" w:rsidRPr="00596C82">
        <w:rPr>
          <w:rFonts w:asciiTheme="minorHAnsi" w:eastAsia="Georgia" w:hAnsiTheme="minorHAnsi" w:cstheme="majorHAnsi"/>
          <w:sz w:val="22"/>
          <w:szCs w:val="22"/>
        </w:rPr>
        <w:t xml:space="preserve">Teachers will want students to dwell in the space this document creates </w:t>
      </w:r>
      <w:r w:rsidR="0095145E">
        <w:rPr>
          <w:rFonts w:asciiTheme="minorHAnsi" w:eastAsia="Georgia" w:hAnsiTheme="minorHAnsi" w:cstheme="majorHAnsi"/>
          <w:sz w:val="22"/>
          <w:szCs w:val="22"/>
        </w:rPr>
        <w:t>as they work to</w:t>
      </w:r>
      <w:r w:rsidR="00EA7D15" w:rsidRPr="00596C82">
        <w:rPr>
          <w:rFonts w:asciiTheme="minorHAnsi" w:eastAsia="Georgia" w:hAnsiTheme="minorHAnsi" w:cstheme="majorHAnsi"/>
          <w:sz w:val="22"/>
          <w:szCs w:val="22"/>
        </w:rPr>
        <w:t xml:space="preserve"> answer, “How does the fact the US was pulling out troops in 1948 answer what Korea meant to the US?”</w:t>
      </w:r>
      <w:r w:rsidR="002B3743">
        <w:rPr>
          <w:rFonts w:asciiTheme="minorHAnsi" w:eastAsia="Georgia" w:hAnsiTheme="minorHAnsi" w:cstheme="majorHAnsi"/>
          <w:sz w:val="22"/>
          <w:szCs w:val="22"/>
        </w:rPr>
        <w:t xml:space="preserve"> </w:t>
      </w:r>
      <w:r w:rsidR="00110D90" w:rsidRPr="00596C82">
        <w:rPr>
          <w:rFonts w:asciiTheme="minorHAnsi" w:eastAsia="Georgia" w:hAnsiTheme="minorHAnsi" w:cstheme="majorHAnsi"/>
          <w:sz w:val="22"/>
          <w:szCs w:val="22"/>
        </w:rPr>
        <w:t xml:space="preserve">Featured Source </w:t>
      </w:r>
      <w:r w:rsidR="00EA7D15">
        <w:rPr>
          <w:rFonts w:asciiTheme="minorHAnsi" w:eastAsia="Georgia" w:hAnsiTheme="minorHAnsi" w:cstheme="majorHAnsi"/>
          <w:sz w:val="22"/>
          <w:szCs w:val="22"/>
        </w:rPr>
        <w:t>E</w:t>
      </w:r>
      <w:r w:rsidR="00110D90" w:rsidRPr="00596C82">
        <w:rPr>
          <w:rFonts w:asciiTheme="minorHAnsi" w:eastAsia="Georgia" w:hAnsiTheme="minorHAnsi" w:cstheme="majorHAnsi"/>
          <w:sz w:val="22"/>
          <w:szCs w:val="22"/>
        </w:rPr>
        <w:t xml:space="preserve"> is a declassified CIA argument from 194</w:t>
      </w:r>
      <w:r w:rsidR="00EA7D15">
        <w:rPr>
          <w:rFonts w:asciiTheme="minorHAnsi" w:eastAsia="Georgia" w:hAnsiTheme="minorHAnsi" w:cstheme="majorHAnsi"/>
          <w:sz w:val="22"/>
          <w:szCs w:val="22"/>
        </w:rPr>
        <w:t>9</w:t>
      </w:r>
      <w:r w:rsidR="00110D90" w:rsidRPr="00596C82">
        <w:rPr>
          <w:rFonts w:asciiTheme="minorHAnsi" w:eastAsia="Georgia" w:hAnsiTheme="minorHAnsi" w:cstheme="majorHAnsi"/>
          <w:sz w:val="22"/>
          <w:szCs w:val="22"/>
        </w:rPr>
        <w:t xml:space="preserve"> that highlights the situation in Korea as well as an assessment of the progress that h</w:t>
      </w:r>
      <w:r w:rsidR="005F78D0">
        <w:rPr>
          <w:rFonts w:asciiTheme="minorHAnsi" w:eastAsia="Georgia" w:hAnsiTheme="minorHAnsi" w:cstheme="majorHAnsi"/>
          <w:sz w:val="22"/>
          <w:szCs w:val="22"/>
        </w:rPr>
        <w:t>a</w:t>
      </w:r>
      <w:r w:rsidR="00110D90" w:rsidRPr="00596C82">
        <w:rPr>
          <w:rFonts w:asciiTheme="minorHAnsi" w:eastAsia="Georgia" w:hAnsiTheme="minorHAnsi" w:cstheme="majorHAnsi"/>
          <w:sz w:val="22"/>
          <w:szCs w:val="22"/>
        </w:rPr>
        <w:t>s been made under the watch of the US government.</w:t>
      </w:r>
      <w:r w:rsidR="00540514">
        <w:rPr>
          <w:rFonts w:asciiTheme="minorHAnsi" w:eastAsia="Georgia" w:hAnsiTheme="minorHAnsi" w:cstheme="majorHAnsi"/>
          <w:sz w:val="22"/>
          <w:szCs w:val="22"/>
        </w:rPr>
        <w:t xml:space="preserve"> </w:t>
      </w:r>
    </w:p>
    <w:p w14:paraId="688D56C2" w14:textId="77777777" w:rsidR="00C063FF" w:rsidRPr="00C063FF" w:rsidRDefault="00C063FF" w:rsidP="00C063FF">
      <w:pPr>
        <w:pStyle w:val="Normal1"/>
        <w:rPr>
          <w:rFonts w:asciiTheme="majorHAnsi" w:hAnsiTheme="majorHAnsi"/>
          <w:color w:val="auto"/>
          <w:szCs w:val="24"/>
        </w:rPr>
      </w:pP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800"/>
      </w:tblGrid>
      <w:tr w:rsidR="00E66577" w:rsidRPr="00094468" w14:paraId="39FDD8FA" w14:textId="77777777">
        <w:tc>
          <w:tcPr>
            <w:tcW w:w="10800" w:type="dxa"/>
            <w:shd w:val="clear" w:color="auto" w:fill="003366"/>
            <w:vAlign w:val="center"/>
          </w:tcPr>
          <w:p w14:paraId="5B968F21" w14:textId="77777777" w:rsidR="00E66577" w:rsidRPr="00094468" w:rsidRDefault="00E66577" w:rsidP="00921D12">
            <w:pPr>
              <w:pStyle w:val="TableText"/>
              <w:spacing w:before="120" w:after="120" w:line="240" w:lineRule="exact"/>
              <w:rPr>
                <w:rFonts w:asciiTheme="majorHAnsi" w:hAnsiTheme="majorHAnsi"/>
              </w:rPr>
            </w:pPr>
            <w:r w:rsidRPr="00094468">
              <w:rPr>
                <w:rFonts w:asciiTheme="majorHAnsi" w:eastAsia="Arial" w:hAnsiTheme="majorHAnsi" w:cs="Arial"/>
                <w:color w:val="FFFFFF" w:themeColor="background1"/>
                <w:sz w:val="32"/>
                <w:szCs w:val="20"/>
              </w:rPr>
              <w:t>Supporting Question 2</w:t>
            </w:r>
          </w:p>
        </w:tc>
      </w:tr>
    </w:tbl>
    <w:p w14:paraId="0A14F803" w14:textId="77777777" w:rsidR="00D6780B" w:rsidRDefault="00D6780B" w:rsidP="00C26AE3">
      <w:pPr>
        <w:spacing w:before="120" w:after="120" w:line="276" w:lineRule="auto"/>
        <w:contextualSpacing/>
        <w:rPr>
          <w:rFonts w:asciiTheme="minorHAnsi" w:eastAsia="Georgia" w:hAnsiTheme="minorHAnsi" w:cstheme="majorHAnsi"/>
          <w:sz w:val="22"/>
          <w:szCs w:val="22"/>
        </w:rPr>
      </w:pPr>
    </w:p>
    <w:p w14:paraId="3F488632" w14:textId="142920FA" w:rsidR="00110D90" w:rsidRPr="00596C82" w:rsidRDefault="00725654" w:rsidP="00C26AE3">
      <w:pPr>
        <w:spacing w:before="120" w:after="120" w:line="276" w:lineRule="auto"/>
        <w:contextualSpacing/>
        <w:rPr>
          <w:rFonts w:asciiTheme="minorHAnsi" w:eastAsia="Georgia" w:hAnsiTheme="minorHAnsi" w:cstheme="majorHAnsi"/>
          <w:sz w:val="22"/>
          <w:szCs w:val="22"/>
        </w:rPr>
      </w:pPr>
      <w:r w:rsidRPr="00596C82">
        <w:rPr>
          <w:rFonts w:asciiTheme="minorHAnsi" w:eastAsia="Georgia" w:hAnsiTheme="minorHAnsi" w:cstheme="majorHAnsi"/>
          <w:sz w:val="22"/>
          <w:szCs w:val="22"/>
        </w:rPr>
        <w:t>For the second supporting question</w:t>
      </w:r>
      <w:r w:rsidR="003B74E1">
        <w:rPr>
          <w:rFonts w:asciiTheme="minorHAnsi" w:eastAsia="Georgia" w:hAnsiTheme="minorHAnsi" w:cstheme="majorHAnsi"/>
          <w:sz w:val="22"/>
          <w:szCs w:val="22"/>
        </w:rPr>
        <w:t xml:space="preserve"> </w:t>
      </w:r>
      <w:r w:rsidRPr="00596C82">
        <w:rPr>
          <w:rFonts w:asciiTheme="minorHAnsi" w:eastAsia="Georgia" w:hAnsiTheme="minorHAnsi" w:cstheme="majorHAnsi"/>
          <w:sz w:val="22"/>
          <w:szCs w:val="22"/>
        </w:rPr>
        <w:t>“</w:t>
      </w:r>
      <w:r w:rsidR="00110D90" w:rsidRPr="00596C82">
        <w:rPr>
          <w:rFonts w:asciiTheme="minorHAnsi" w:hAnsiTheme="minorHAnsi"/>
          <w:sz w:val="22"/>
          <w:szCs w:val="22"/>
        </w:rPr>
        <w:t xml:space="preserve">How did the relationship between the </w:t>
      </w:r>
      <w:r w:rsidR="00540514">
        <w:rPr>
          <w:rFonts w:asciiTheme="minorHAnsi" w:hAnsiTheme="minorHAnsi"/>
          <w:sz w:val="22"/>
          <w:szCs w:val="22"/>
        </w:rPr>
        <w:t>US</w:t>
      </w:r>
      <w:r w:rsidR="00110D90" w:rsidRPr="00596C82">
        <w:rPr>
          <w:rFonts w:asciiTheme="minorHAnsi" w:hAnsiTheme="minorHAnsi"/>
          <w:sz w:val="22"/>
          <w:szCs w:val="22"/>
        </w:rPr>
        <w:t xml:space="preserve"> and </w:t>
      </w:r>
      <w:r w:rsidR="003B74E1">
        <w:rPr>
          <w:rFonts w:asciiTheme="minorHAnsi" w:hAnsiTheme="minorHAnsi"/>
          <w:sz w:val="22"/>
          <w:szCs w:val="22"/>
        </w:rPr>
        <w:t xml:space="preserve">the </w:t>
      </w:r>
      <w:r w:rsidR="00110D90" w:rsidRPr="00596C82">
        <w:rPr>
          <w:rFonts w:asciiTheme="minorHAnsi" w:hAnsiTheme="minorHAnsi"/>
          <w:sz w:val="22"/>
          <w:szCs w:val="22"/>
        </w:rPr>
        <w:t xml:space="preserve">Republic of Korea change during the Korean </w:t>
      </w:r>
      <w:proofErr w:type="gramStart"/>
      <w:r w:rsidR="00110D90" w:rsidRPr="00596C82">
        <w:rPr>
          <w:rFonts w:asciiTheme="minorHAnsi" w:hAnsiTheme="minorHAnsi"/>
          <w:sz w:val="22"/>
          <w:szCs w:val="22"/>
        </w:rPr>
        <w:t>conflict?</w:t>
      </w:r>
      <w:r w:rsidR="003B74E1">
        <w:rPr>
          <w:rFonts w:asciiTheme="minorHAnsi" w:hAnsiTheme="minorHAnsi"/>
          <w:sz w:val="22"/>
          <w:szCs w:val="22"/>
        </w:rPr>
        <w:t>,</w:t>
      </w:r>
      <w:proofErr w:type="gramEnd"/>
      <w:r w:rsidRPr="00596C82">
        <w:rPr>
          <w:rFonts w:asciiTheme="minorHAnsi" w:hAnsiTheme="minorHAnsi"/>
          <w:sz w:val="22"/>
          <w:szCs w:val="22"/>
        </w:rPr>
        <w:t>”</w:t>
      </w:r>
      <w:r w:rsidR="003B74E1">
        <w:rPr>
          <w:rFonts w:asciiTheme="minorHAnsi" w:hAnsiTheme="minorHAnsi"/>
          <w:sz w:val="22"/>
          <w:szCs w:val="22"/>
        </w:rPr>
        <w:t xml:space="preserve"> </w:t>
      </w:r>
      <w:r w:rsidRPr="00596C82">
        <w:rPr>
          <w:rFonts w:asciiTheme="minorHAnsi" w:eastAsia="Georgia" w:hAnsiTheme="minorHAnsi" w:cstheme="majorHAnsi"/>
          <w:sz w:val="22"/>
          <w:szCs w:val="22"/>
        </w:rPr>
        <w:t xml:space="preserve">students build on their understanding of Korea’s importance to the United States government by analyzing key government correspondence </w:t>
      </w:r>
      <w:r w:rsidR="00110D90" w:rsidRPr="00596C82">
        <w:rPr>
          <w:rFonts w:asciiTheme="minorHAnsi" w:eastAsia="Georgia" w:hAnsiTheme="minorHAnsi" w:cstheme="majorHAnsi"/>
          <w:sz w:val="22"/>
          <w:szCs w:val="22"/>
        </w:rPr>
        <w:t>as well as oral histories from Korean War veterans</w:t>
      </w:r>
      <w:r w:rsidRPr="00596C82">
        <w:rPr>
          <w:rFonts w:asciiTheme="minorHAnsi" w:eastAsia="Georgia" w:hAnsiTheme="minorHAnsi" w:cstheme="majorHAnsi"/>
          <w:sz w:val="22"/>
          <w:szCs w:val="22"/>
        </w:rPr>
        <w:t>.</w:t>
      </w:r>
      <w:r w:rsidR="00540514">
        <w:rPr>
          <w:rFonts w:asciiTheme="minorHAnsi" w:eastAsia="Georgia" w:hAnsiTheme="minorHAnsi" w:cstheme="majorHAnsi"/>
          <w:sz w:val="22"/>
          <w:szCs w:val="22"/>
        </w:rPr>
        <w:t xml:space="preserve"> </w:t>
      </w:r>
      <w:r w:rsidR="00110D90" w:rsidRPr="00596C82">
        <w:rPr>
          <w:rFonts w:asciiTheme="minorHAnsi" w:eastAsia="Georgia" w:hAnsiTheme="minorHAnsi" w:cstheme="majorHAnsi"/>
          <w:sz w:val="22"/>
          <w:szCs w:val="22"/>
        </w:rPr>
        <w:t>S</w:t>
      </w:r>
      <w:r w:rsidRPr="00596C82">
        <w:rPr>
          <w:rFonts w:asciiTheme="minorHAnsi" w:eastAsia="Georgia" w:hAnsiTheme="minorHAnsi" w:cstheme="majorHAnsi"/>
          <w:sz w:val="22"/>
          <w:szCs w:val="22"/>
        </w:rPr>
        <w:t>tudents will work to synthesize the infor</w:t>
      </w:r>
      <w:r w:rsidR="00775ECF" w:rsidRPr="00596C82">
        <w:rPr>
          <w:rFonts w:asciiTheme="minorHAnsi" w:eastAsia="Georgia" w:hAnsiTheme="minorHAnsi" w:cstheme="majorHAnsi"/>
          <w:sz w:val="22"/>
          <w:szCs w:val="22"/>
        </w:rPr>
        <w:t xml:space="preserve">mation from the </w:t>
      </w:r>
      <w:r w:rsidR="00537EF4" w:rsidRPr="00596C82">
        <w:rPr>
          <w:rFonts w:asciiTheme="minorHAnsi" w:eastAsia="Georgia" w:hAnsiTheme="minorHAnsi" w:cstheme="majorHAnsi"/>
          <w:sz w:val="22"/>
          <w:szCs w:val="22"/>
        </w:rPr>
        <w:t>feature</w:t>
      </w:r>
      <w:r w:rsidR="00537EF4">
        <w:rPr>
          <w:rFonts w:asciiTheme="minorHAnsi" w:eastAsia="Georgia" w:hAnsiTheme="minorHAnsi" w:cstheme="majorHAnsi"/>
          <w:sz w:val="22"/>
          <w:szCs w:val="22"/>
        </w:rPr>
        <w:t>d</w:t>
      </w:r>
      <w:r w:rsidR="00537EF4" w:rsidRPr="00596C82">
        <w:rPr>
          <w:rFonts w:asciiTheme="minorHAnsi" w:eastAsia="Georgia" w:hAnsiTheme="minorHAnsi" w:cstheme="majorHAnsi"/>
          <w:sz w:val="22"/>
          <w:szCs w:val="22"/>
        </w:rPr>
        <w:t xml:space="preserve"> </w:t>
      </w:r>
      <w:r w:rsidR="00775ECF" w:rsidRPr="00596C82">
        <w:rPr>
          <w:rFonts w:asciiTheme="minorHAnsi" w:eastAsia="Georgia" w:hAnsiTheme="minorHAnsi" w:cstheme="majorHAnsi"/>
          <w:sz w:val="22"/>
          <w:szCs w:val="22"/>
        </w:rPr>
        <w:t>sources</w:t>
      </w:r>
      <w:r w:rsidRPr="00596C82">
        <w:rPr>
          <w:rFonts w:asciiTheme="minorHAnsi" w:eastAsia="Georgia" w:hAnsiTheme="minorHAnsi" w:cstheme="majorHAnsi"/>
          <w:sz w:val="22"/>
          <w:szCs w:val="22"/>
        </w:rPr>
        <w:t xml:space="preserve"> and write one to two paragraph</w:t>
      </w:r>
      <w:r w:rsidR="00537EF4">
        <w:rPr>
          <w:rFonts w:asciiTheme="minorHAnsi" w:eastAsia="Georgia" w:hAnsiTheme="minorHAnsi" w:cstheme="majorHAnsi"/>
          <w:sz w:val="22"/>
          <w:szCs w:val="22"/>
        </w:rPr>
        <w:t>s</w:t>
      </w:r>
      <w:r w:rsidRPr="00596C82">
        <w:rPr>
          <w:rFonts w:asciiTheme="minorHAnsi" w:eastAsia="Georgia" w:hAnsiTheme="minorHAnsi" w:cstheme="majorHAnsi"/>
          <w:sz w:val="22"/>
          <w:szCs w:val="22"/>
        </w:rPr>
        <w:t xml:space="preserve"> that answer th</w:t>
      </w:r>
      <w:r w:rsidR="0095145E">
        <w:rPr>
          <w:rFonts w:asciiTheme="minorHAnsi" w:eastAsia="Georgia" w:hAnsiTheme="minorHAnsi" w:cstheme="majorHAnsi"/>
          <w:sz w:val="22"/>
          <w:szCs w:val="22"/>
        </w:rPr>
        <w:t>is</w:t>
      </w:r>
      <w:r w:rsidRPr="00596C82">
        <w:rPr>
          <w:rFonts w:asciiTheme="minorHAnsi" w:eastAsia="Georgia" w:hAnsiTheme="minorHAnsi" w:cstheme="majorHAnsi"/>
          <w:sz w:val="22"/>
          <w:szCs w:val="22"/>
        </w:rPr>
        <w:t xml:space="preserve"> supporting question. </w:t>
      </w:r>
      <w:r w:rsidR="00110D90" w:rsidRPr="00596C82">
        <w:rPr>
          <w:rFonts w:asciiTheme="minorHAnsi" w:hAnsiTheme="minorHAnsi"/>
          <w:sz w:val="22"/>
          <w:szCs w:val="22"/>
        </w:rPr>
        <w:t>Featured Source A is a government paper</w:t>
      </w:r>
      <w:r w:rsidR="0095145E">
        <w:rPr>
          <w:rFonts w:asciiTheme="minorHAnsi" w:hAnsiTheme="minorHAnsi"/>
          <w:sz w:val="22"/>
          <w:szCs w:val="22"/>
        </w:rPr>
        <w:t xml:space="preserve"> (circa 1950), </w:t>
      </w:r>
      <w:r w:rsidR="00110D90" w:rsidRPr="00596C82">
        <w:rPr>
          <w:rFonts w:asciiTheme="minorHAnsi" w:hAnsiTheme="minorHAnsi"/>
          <w:sz w:val="22"/>
          <w:szCs w:val="22"/>
        </w:rPr>
        <w:t>“T</w:t>
      </w:r>
      <w:r w:rsidR="0095145E">
        <w:rPr>
          <w:rFonts w:asciiTheme="minorHAnsi" w:hAnsiTheme="minorHAnsi"/>
          <w:sz w:val="22"/>
          <w:szCs w:val="22"/>
        </w:rPr>
        <w:t>he T</w:t>
      </w:r>
      <w:r w:rsidR="00110D90" w:rsidRPr="00596C82">
        <w:rPr>
          <w:rFonts w:asciiTheme="minorHAnsi" w:hAnsiTheme="minorHAnsi"/>
          <w:sz w:val="22"/>
          <w:szCs w:val="22"/>
        </w:rPr>
        <w:t>ruth about Korea,” which is a plea for bipartisan action at the domestic level, and restates the meaning and importance of Korea to the U</w:t>
      </w:r>
      <w:r w:rsidR="0095145E">
        <w:rPr>
          <w:rFonts w:asciiTheme="minorHAnsi" w:hAnsiTheme="minorHAnsi"/>
          <w:sz w:val="22"/>
          <w:szCs w:val="22"/>
        </w:rPr>
        <w:t xml:space="preserve">nited States on </w:t>
      </w:r>
      <w:r w:rsidR="00110D90" w:rsidRPr="00596C82">
        <w:rPr>
          <w:rFonts w:asciiTheme="minorHAnsi" w:hAnsiTheme="minorHAnsi"/>
          <w:sz w:val="22"/>
          <w:szCs w:val="22"/>
        </w:rPr>
        <w:t xml:space="preserve">an international </w:t>
      </w:r>
      <w:r w:rsidR="0095145E">
        <w:rPr>
          <w:rFonts w:asciiTheme="minorHAnsi" w:hAnsiTheme="minorHAnsi"/>
          <w:sz w:val="22"/>
          <w:szCs w:val="22"/>
        </w:rPr>
        <w:t>level</w:t>
      </w:r>
      <w:r w:rsidR="00110D90" w:rsidRPr="00596C82">
        <w:rPr>
          <w:rFonts w:asciiTheme="minorHAnsi" w:hAnsiTheme="minorHAnsi"/>
          <w:sz w:val="22"/>
          <w:szCs w:val="22"/>
        </w:rPr>
        <w:t>.</w:t>
      </w:r>
      <w:r w:rsidR="00540514">
        <w:rPr>
          <w:rFonts w:asciiTheme="minorHAnsi" w:hAnsiTheme="minorHAnsi"/>
          <w:sz w:val="22"/>
          <w:szCs w:val="22"/>
        </w:rPr>
        <w:t xml:space="preserve"> </w:t>
      </w:r>
      <w:r w:rsidR="0095145E">
        <w:rPr>
          <w:rFonts w:asciiTheme="minorHAnsi" w:hAnsiTheme="minorHAnsi"/>
          <w:sz w:val="22"/>
          <w:szCs w:val="22"/>
        </w:rPr>
        <w:t xml:space="preserve">Featured </w:t>
      </w:r>
      <w:r w:rsidR="00110D90" w:rsidRPr="00596C82">
        <w:rPr>
          <w:rFonts w:asciiTheme="minorHAnsi" w:hAnsiTheme="minorHAnsi"/>
          <w:sz w:val="22"/>
          <w:szCs w:val="22"/>
        </w:rPr>
        <w:t>Source B is a memorandum of conversation between President Truman, S</w:t>
      </w:r>
      <w:r w:rsidR="00775ECF" w:rsidRPr="00596C82">
        <w:rPr>
          <w:rFonts w:asciiTheme="minorHAnsi" w:hAnsiTheme="minorHAnsi"/>
          <w:sz w:val="22"/>
          <w:szCs w:val="22"/>
        </w:rPr>
        <w:t xml:space="preserve">tate Department officials, and </w:t>
      </w:r>
      <w:r w:rsidR="0095145E">
        <w:rPr>
          <w:rFonts w:asciiTheme="minorHAnsi" w:hAnsiTheme="minorHAnsi"/>
          <w:sz w:val="22"/>
          <w:szCs w:val="22"/>
        </w:rPr>
        <w:t xml:space="preserve">US </w:t>
      </w:r>
      <w:r w:rsidR="00775ECF" w:rsidRPr="00596C82">
        <w:rPr>
          <w:rFonts w:asciiTheme="minorHAnsi" w:hAnsiTheme="minorHAnsi"/>
          <w:sz w:val="22"/>
          <w:szCs w:val="22"/>
        </w:rPr>
        <w:t>m</w:t>
      </w:r>
      <w:r w:rsidR="00110D90" w:rsidRPr="00596C82">
        <w:rPr>
          <w:rFonts w:asciiTheme="minorHAnsi" w:hAnsiTheme="minorHAnsi"/>
          <w:sz w:val="22"/>
          <w:szCs w:val="22"/>
        </w:rPr>
        <w:t>ilitary leadership</w:t>
      </w:r>
      <w:r w:rsidR="0095145E">
        <w:rPr>
          <w:rFonts w:asciiTheme="minorHAnsi" w:hAnsiTheme="minorHAnsi"/>
          <w:sz w:val="22"/>
          <w:szCs w:val="22"/>
        </w:rPr>
        <w:t xml:space="preserve"> detailing</w:t>
      </w:r>
      <w:r w:rsidR="00110D90" w:rsidRPr="00596C82">
        <w:rPr>
          <w:rFonts w:asciiTheme="minorHAnsi" w:hAnsiTheme="minorHAnsi"/>
          <w:sz w:val="22"/>
          <w:szCs w:val="22"/>
        </w:rPr>
        <w:t xml:space="preserve"> a conversation about the “Korean Situation” after the </w:t>
      </w:r>
      <w:r w:rsidR="000E0DFE" w:rsidRPr="00596C82">
        <w:rPr>
          <w:rFonts w:asciiTheme="minorHAnsi" w:hAnsiTheme="minorHAnsi"/>
          <w:sz w:val="22"/>
          <w:szCs w:val="22"/>
        </w:rPr>
        <w:t xml:space="preserve">Democratic </w:t>
      </w:r>
      <w:r w:rsidR="00110D90" w:rsidRPr="00596C82">
        <w:rPr>
          <w:rFonts w:asciiTheme="minorHAnsi" w:hAnsiTheme="minorHAnsi"/>
          <w:sz w:val="22"/>
          <w:szCs w:val="22"/>
        </w:rPr>
        <w:t>Peoples’ Republic of Korea (North Korea) invaded the Republic of Korea</w:t>
      </w:r>
      <w:r w:rsidR="0095145E">
        <w:rPr>
          <w:rFonts w:asciiTheme="minorHAnsi" w:hAnsiTheme="minorHAnsi"/>
          <w:sz w:val="22"/>
          <w:szCs w:val="22"/>
        </w:rPr>
        <w:t xml:space="preserve"> (South Korea)</w:t>
      </w:r>
      <w:r w:rsidR="00110D90" w:rsidRPr="00596C82">
        <w:rPr>
          <w:rFonts w:asciiTheme="minorHAnsi" w:hAnsiTheme="minorHAnsi"/>
          <w:sz w:val="22"/>
          <w:szCs w:val="22"/>
        </w:rPr>
        <w:t>.</w:t>
      </w:r>
      <w:r w:rsidR="00540514">
        <w:rPr>
          <w:rFonts w:asciiTheme="minorHAnsi" w:hAnsiTheme="minorHAnsi"/>
          <w:sz w:val="22"/>
          <w:szCs w:val="22"/>
        </w:rPr>
        <w:t xml:space="preserve"> </w:t>
      </w:r>
      <w:r w:rsidR="00192061">
        <w:rPr>
          <w:rFonts w:asciiTheme="minorHAnsi" w:hAnsiTheme="minorHAnsi"/>
          <w:sz w:val="22"/>
          <w:szCs w:val="22"/>
        </w:rPr>
        <w:t xml:space="preserve">Featured </w:t>
      </w:r>
      <w:r w:rsidR="00110D90" w:rsidRPr="00596C82">
        <w:rPr>
          <w:rFonts w:asciiTheme="minorHAnsi" w:hAnsiTheme="minorHAnsi"/>
          <w:sz w:val="22"/>
          <w:szCs w:val="22"/>
        </w:rPr>
        <w:t xml:space="preserve">Sources C and D are oral history excerpts from two veterans </w:t>
      </w:r>
      <w:r w:rsidR="0095145E">
        <w:rPr>
          <w:rFonts w:asciiTheme="minorHAnsi" w:hAnsiTheme="minorHAnsi"/>
          <w:sz w:val="22"/>
          <w:szCs w:val="22"/>
        </w:rPr>
        <w:t>who</w:t>
      </w:r>
      <w:r w:rsidR="0095145E" w:rsidRPr="00596C82">
        <w:rPr>
          <w:rFonts w:asciiTheme="minorHAnsi" w:hAnsiTheme="minorHAnsi"/>
          <w:sz w:val="22"/>
          <w:szCs w:val="22"/>
        </w:rPr>
        <w:t xml:space="preserve"> </w:t>
      </w:r>
      <w:r w:rsidR="00110D90" w:rsidRPr="00596C82">
        <w:rPr>
          <w:rFonts w:asciiTheme="minorHAnsi" w:hAnsiTheme="minorHAnsi"/>
          <w:sz w:val="22"/>
          <w:szCs w:val="22"/>
        </w:rPr>
        <w:t xml:space="preserve">recount </w:t>
      </w:r>
      <w:r w:rsidR="000E0DFE" w:rsidRPr="00596C82">
        <w:rPr>
          <w:rFonts w:asciiTheme="minorHAnsi" w:hAnsiTheme="minorHAnsi"/>
          <w:sz w:val="22"/>
          <w:szCs w:val="22"/>
        </w:rPr>
        <w:t xml:space="preserve">what the relationship between the </w:t>
      </w:r>
      <w:r w:rsidR="00540514">
        <w:rPr>
          <w:rFonts w:asciiTheme="minorHAnsi" w:hAnsiTheme="minorHAnsi"/>
          <w:sz w:val="22"/>
          <w:szCs w:val="22"/>
        </w:rPr>
        <w:t>U</w:t>
      </w:r>
      <w:r w:rsidR="00192061">
        <w:rPr>
          <w:rFonts w:asciiTheme="minorHAnsi" w:hAnsiTheme="minorHAnsi"/>
          <w:sz w:val="22"/>
          <w:szCs w:val="22"/>
        </w:rPr>
        <w:t>nited States</w:t>
      </w:r>
      <w:r w:rsidR="000E0DFE" w:rsidRPr="00596C82">
        <w:rPr>
          <w:rFonts w:asciiTheme="minorHAnsi" w:hAnsiTheme="minorHAnsi"/>
          <w:sz w:val="22"/>
          <w:szCs w:val="22"/>
        </w:rPr>
        <w:t xml:space="preserve"> and the Republic of Korea meant during the </w:t>
      </w:r>
      <w:r w:rsidR="00192061">
        <w:rPr>
          <w:rFonts w:asciiTheme="minorHAnsi" w:hAnsiTheme="minorHAnsi"/>
          <w:sz w:val="22"/>
          <w:szCs w:val="22"/>
        </w:rPr>
        <w:t>conflict</w:t>
      </w:r>
      <w:r w:rsidR="000E0DFE" w:rsidRPr="00596C82">
        <w:rPr>
          <w:rFonts w:asciiTheme="minorHAnsi" w:hAnsiTheme="minorHAnsi"/>
          <w:sz w:val="22"/>
          <w:szCs w:val="22"/>
        </w:rPr>
        <w:t>.</w:t>
      </w:r>
      <w:r w:rsidR="00540514">
        <w:rPr>
          <w:rFonts w:asciiTheme="minorHAnsi" w:hAnsiTheme="minorHAnsi"/>
          <w:sz w:val="22"/>
          <w:szCs w:val="22"/>
        </w:rPr>
        <w:t xml:space="preserve"> </w:t>
      </w:r>
      <w:r w:rsidR="00192061">
        <w:rPr>
          <w:rFonts w:asciiTheme="minorHAnsi" w:hAnsiTheme="minorHAnsi"/>
          <w:sz w:val="22"/>
          <w:szCs w:val="22"/>
        </w:rPr>
        <w:t xml:space="preserve">Featured </w:t>
      </w:r>
      <w:r w:rsidR="001A3814">
        <w:rPr>
          <w:rFonts w:asciiTheme="minorHAnsi" w:hAnsiTheme="minorHAnsi"/>
          <w:sz w:val="22"/>
          <w:szCs w:val="22"/>
        </w:rPr>
        <w:t>Source E is a summary of the United Nation</w:t>
      </w:r>
      <w:r w:rsidR="00537EF4">
        <w:rPr>
          <w:rFonts w:asciiTheme="minorHAnsi" w:hAnsiTheme="minorHAnsi"/>
          <w:sz w:val="22"/>
          <w:szCs w:val="22"/>
        </w:rPr>
        <w:t>s</w:t>
      </w:r>
      <w:r w:rsidR="001A3814">
        <w:rPr>
          <w:rFonts w:asciiTheme="minorHAnsi" w:hAnsiTheme="minorHAnsi"/>
          <w:sz w:val="22"/>
          <w:szCs w:val="22"/>
        </w:rPr>
        <w:t xml:space="preserve"> Command</w:t>
      </w:r>
      <w:r w:rsidR="00537EF4">
        <w:rPr>
          <w:rFonts w:asciiTheme="minorHAnsi" w:hAnsiTheme="minorHAnsi"/>
          <w:sz w:val="22"/>
          <w:szCs w:val="22"/>
        </w:rPr>
        <w:t>’</w:t>
      </w:r>
      <w:r w:rsidR="001A3814">
        <w:rPr>
          <w:rFonts w:asciiTheme="minorHAnsi" w:hAnsiTheme="minorHAnsi"/>
          <w:sz w:val="22"/>
          <w:szCs w:val="22"/>
        </w:rPr>
        <w:t xml:space="preserve">s service in the Korean </w:t>
      </w:r>
      <w:r w:rsidR="002926C8">
        <w:rPr>
          <w:rFonts w:asciiTheme="minorHAnsi" w:hAnsiTheme="minorHAnsi"/>
          <w:sz w:val="22"/>
          <w:szCs w:val="22"/>
        </w:rPr>
        <w:t>Conflict.</w:t>
      </w:r>
      <w:r w:rsidR="00540514">
        <w:rPr>
          <w:rFonts w:asciiTheme="minorHAnsi" w:hAnsiTheme="minorHAnsi"/>
          <w:sz w:val="22"/>
          <w:szCs w:val="22"/>
        </w:rPr>
        <w:t xml:space="preserve"> </w:t>
      </w:r>
      <w:r w:rsidR="00192061">
        <w:rPr>
          <w:rFonts w:asciiTheme="minorHAnsi" w:hAnsiTheme="minorHAnsi"/>
          <w:sz w:val="22"/>
          <w:szCs w:val="22"/>
        </w:rPr>
        <w:t>Students should be encouraged</w:t>
      </w:r>
      <w:r w:rsidR="001A3814">
        <w:rPr>
          <w:rFonts w:asciiTheme="minorHAnsi" w:hAnsiTheme="minorHAnsi"/>
          <w:sz w:val="22"/>
          <w:szCs w:val="22"/>
        </w:rPr>
        <w:t xml:space="preserve"> to </w:t>
      </w:r>
      <w:r w:rsidR="000A34DB">
        <w:rPr>
          <w:rFonts w:asciiTheme="minorHAnsi" w:hAnsiTheme="minorHAnsi"/>
          <w:sz w:val="22"/>
          <w:szCs w:val="22"/>
        </w:rPr>
        <w:t>think about the role the United States play</w:t>
      </w:r>
      <w:r w:rsidR="00192061">
        <w:rPr>
          <w:rFonts w:asciiTheme="minorHAnsi" w:hAnsiTheme="minorHAnsi"/>
          <w:sz w:val="22"/>
          <w:szCs w:val="22"/>
        </w:rPr>
        <w:t>ed</w:t>
      </w:r>
      <w:r w:rsidR="000A34DB">
        <w:rPr>
          <w:rFonts w:asciiTheme="minorHAnsi" w:hAnsiTheme="minorHAnsi"/>
          <w:sz w:val="22"/>
          <w:szCs w:val="22"/>
        </w:rPr>
        <w:t xml:space="preserve"> in getting the </w:t>
      </w:r>
      <w:r w:rsidR="00192061">
        <w:rPr>
          <w:rFonts w:asciiTheme="minorHAnsi" w:hAnsiTheme="minorHAnsi"/>
          <w:sz w:val="22"/>
          <w:szCs w:val="22"/>
        </w:rPr>
        <w:t xml:space="preserve">United Nations </w:t>
      </w:r>
      <w:r w:rsidR="000A34DB">
        <w:rPr>
          <w:rFonts w:asciiTheme="minorHAnsi" w:hAnsiTheme="minorHAnsi"/>
          <w:sz w:val="22"/>
          <w:szCs w:val="22"/>
        </w:rPr>
        <w:t>involved</w:t>
      </w:r>
      <w:r w:rsidR="00192061">
        <w:rPr>
          <w:rFonts w:asciiTheme="minorHAnsi" w:hAnsiTheme="minorHAnsi"/>
          <w:sz w:val="22"/>
          <w:szCs w:val="22"/>
        </w:rPr>
        <w:t>,</w:t>
      </w:r>
      <w:r w:rsidR="000A34DB">
        <w:rPr>
          <w:rFonts w:asciiTheme="minorHAnsi" w:hAnsiTheme="minorHAnsi"/>
          <w:sz w:val="22"/>
          <w:szCs w:val="22"/>
        </w:rPr>
        <w:t xml:space="preserve"> as well as the amount of support the </w:t>
      </w:r>
      <w:r w:rsidR="00192061">
        <w:rPr>
          <w:rFonts w:asciiTheme="minorHAnsi" w:hAnsiTheme="minorHAnsi"/>
          <w:sz w:val="22"/>
          <w:szCs w:val="22"/>
        </w:rPr>
        <w:t xml:space="preserve">United States </w:t>
      </w:r>
      <w:r w:rsidR="000A34DB">
        <w:rPr>
          <w:rFonts w:asciiTheme="minorHAnsi" w:hAnsiTheme="minorHAnsi"/>
          <w:sz w:val="22"/>
          <w:szCs w:val="22"/>
        </w:rPr>
        <w:t xml:space="preserve">gave as a member of the </w:t>
      </w:r>
      <w:r w:rsidR="00192061">
        <w:rPr>
          <w:rFonts w:asciiTheme="minorHAnsi" w:hAnsiTheme="minorHAnsi"/>
          <w:sz w:val="22"/>
          <w:szCs w:val="22"/>
        </w:rPr>
        <w:t>United Nations</w:t>
      </w:r>
      <w:r w:rsidR="000A34DB">
        <w:rPr>
          <w:rFonts w:asciiTheme="minorHAnsi" w:hAnsiTheme="minorHAnsi"/>
          <w:sz w:val="22"/>
          <w:szCs w:val="22"/>
        </w:rPr>
        <w:t>.</w:t>
      </w:r>
      <w:r w:rsidR="00540514">
        <w:rPr>
          <w:rFonts w:asciiTheme="minorHAnsi" w:hAnsiTheme="minorHAnsi"/>
          <w:sz w:val="22"/>
          <w:szCs w:val="22"/>
        </w:rPr>
        <w:t xml:space="preserve"> </w:t>
      </w:r>
      <w:r w:rsidR="00192061">
        <w:rPr>
          <w:rFonts w:asciiTheme="minorHAnsi" w:hAnsiTheme="minorHAnsi"/>
          <w:sz w:val="22"/>
          <w:szCs w:val="22"/>
        </w:rPr>
        <w:t xml:space="preserve">Featured </w:t>
      </w:r>
      <w:r w:rsidR="000E0DFE" w:rsidRPr="00596C82">
        <w:rPr>
          <w:rFonts w:asciiTheme="minorHAnsi" w:hAnsiTheme="minorHAnsi"/>
          <w:sz w:val="22"/>
          <w:szCs w:val="22"/>
        </w:rPr>
        <w:t>S</w:t>
      </w:r>
      <w:r w:rsidR="001A3814">
        <w:rPr>
          <w:rFonts w:asciiTheme="minorHAnsi" w:hAnsiTheme="minorHAnsi"/>
          <w:sz w:val="22"/>
          <w:szCs w:val="22"/>
        </w:rPr>
        <w:t>ource F</w:t>
      </w:r>
      <w:r w:rsidR="000E0DFE" w:rsidRPr="00596C82">
        <w:rPr>
          <w:rFonts w:asciiTheme="minorHAnsi" w:hAnsiTheme="minorHAnsi"/>
          <w:sz w:val="22"/>
          <w:szCs w:val="22"/>
        </w:rPr>
        <w:t xml:space="preserve"> is a memorandum from President Eisenhower</w:t>
      </w:r>
      <w:r w:rsidR="00192061">
        <w:rPr>
          <w:rFonts w:asciiTheme="minorHAnsi" w:hAnsiTheme="minorHAnsi"/>
          <w:sz w:val="22"/>
          <w:szCs w:val="22"/>
        </w:rPr>
        <w:t xml:space="preserve"> to staff members detailing</w:t>
      </w:r>
      <w:r w:rsidR="000E0DFE" w:rsidRPr="00596C82">
        <w:rPr>
          <w:rFonts w:asciiTheme="minorHAnsi" w:hAnsiTheme="minorHAnsi"/>
          <w:sz w:val="22"/>
          <w:szCs w:val="22"/>
        </w:rPr>
        <w:t xml:space="preserve"> </w:t>
      </w:r>
      <w:r w:rsidR="00192061">
        <w:rPr>
          <w:rFonts w:asciiTheme="minorHAnsi" w:hAnsiTheme="minorHAnsi"/>
          <w:sz w:val="22"/>
          <w:szCs w:val="22"/>
        </w:rPr>
        <w:t xml:space="preserve">the United States’ </w:t>
      </w:r>
      <w:r w:rsidR="000E0DFE" w:rsidRPr="00596C82">
        <w:rPr>
          <w:rFonts w:asciiTheme="minorHAnsi" w:hAnsiTheme="minorHAnsi"/>
          <w:sz w:val="22"/>
          <w:szCs w:val="22"/>
        </w:rPr>
        <w:t xml:space="preserve">continued commitment to the Republic of Korea </w:t>
      </w:r>
      <w:r w:rsidR="00192061">
        <w:rPr>
          <w:rFonts w:asciiTheme="minorHAnsi" w:hAnsiTheme="minorHAnsi"/>
          <w:sz w:val="22"/>
          <w:szCs w:val="22"/>
        </w:rPr>
        <w:t xml:space="preserve">even </w:t>
      </w:r>
      <w:r w:rsidR="000E0DFE" w:rsidRPr="00596C82">
        <w:rPr>
          <w:rFonts w:asciiTheme="minorHAnsi" w:hAnsiTheme="minorHAnsi"/>
          <w:sz w:val="22"/>
          <w:szCs w:val="22"/>
        </w:rPr>
        <w:t xml:space="preserve">after the armistice </w:t>
      </w:r>
      <w:r w:rsidR="00192061">
        <w:rPr>
          <w:rFonts w:asciiTheme="minorHAnsi" w:hAnsiTheme="minorHAnsi"/>
          <w:sz w:val="22"/>
          <w:szCs w:val="22"/>
        </w:rPr>
        <w:t>that ended the war was signed.</w:t>
      </w:r>
    </w:p>
    <w:p w14:paraId="68F8B1A3" w14:textId="77777777" w:rsidR="00725654" w:rsidRPr="00094468" w:rsidRDefault="00725654" w:rsidP="00725654">
      <w:pPr>
        <w:pStyle w:val="Normal1"/>
        <w:rPr>
          <w:rFonts w:asciiTheme="majorHAnsi" w:eastAsia="Georgia" w:hAnsiTheme="majorHAnsi" w:cstheme="majorHAnsi"/>
          <w:szCs w:val="24"/>
        </w:rPr>
      </w:pP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800"/>
      </w:tblGrid>
      <w:tr w:rsidR="00E66577" w:rsidRPr="00094468" w14:paraId="3E0A018E" w14:textId="77777777">
        <w:tc>
          <w:tcPr>
            <w:tcW w:w="10800" w:type="dxa"/>
            <w:shd w:val="clear" w:color="auto" w:fill="003366"/>
            <w:vAlign w:val="center"/>
          </w:tcPr>
          <w:p w14:paraId="6CFCEC81" w14:textId="77777777" w:rsidR="00E66577" w:rsidRPr="00094468" w:rsidRDefault="00E66577" w:rsidP="00921D12">
            <w:pPr>
              <w:pStyle w:val="TableText"/>
              <w:spacing w:before="120" w:after="120" w:line="240" w:lineRule="exact"/>
              <w:rPr>
                <w:rFonts w:asciiTheme="majorHAnsi" w:hAnsiTheme="majorHAnsi"/>
              </w:rPr>
            </w:pPr>
            <w:r w:rsidRPr="00094468">
              <w:rPr>
                <w:rFonts w:asciiTheme="majorHAnsi" w:eastAsia="Arial" w:hAnsiTheme="majorHAnsi" w:cs="Arial"/>
                <w:color w:val="FFFFFF" w:themeColor="background1"/>
                <w:sz w:val="32"/>
                <w:szCs w:val="20"/>
              </w:rPr>
              <w:t>Supporting Question 3</w:t>
            </w:r>
          </w:p>
        </w:tc>
      </w:tr>
    </w:tbl>
    <w:p w14:paraId="7D6C5805" w14:textId="77777777" w:rsidR="00D6780B" w:rsidRDefault="00D6780B" w:rsidP="00C26AE3">
      <w:pPr>
        <w:spacing w:before="120" w:after="120" w:line="276" w:lineRule="auto"/>
        <w:contextualSpacing/>
        <w:rPr>
          <w:rFonts w:asciiTheme="minorHAnsi" w:eastAsia="Georgia" w:hAnsiTheme="minorHAnsi" w:cstheme="majorHAnsi"/>
          <w:sz w:val="22"/>
          <w:szCs w:val="22"/>
        </w:rPr>
      </w:pPr>
    </w:p>
    <w:p w14:paraId="5C37DA4D" w14:textId="0590C934" w:rsidR="00F84628" w:rsidRDefault="00725654" w:rsidP="00C26AE3">
      <w:pPr>
        <w:spacing w:before="120" w:after="120" w:line="276" w:lineRule="auto"/>
        <w:contextualSpacing/>
        <w:rPr>
          <w:rFonts w:asciiTheme="minorHAnsi" w:hAnsiTheme="minorHAnsi"/>
          <w:sz w:val="22"/>
          <w:szCs w:val="22"/>
        </w:rPr>
      </w:pPr>
      <w:r w:rsidRPr="00596C82">
        <w:rPr>
          <w:rFonts w:asciiTheme="minorHAnsi" w:eastAsia="Georgia" w:hAnsiTheme="minorHAnsi" w:cstheme="majorHAnsi"/>
          <w:sz w:val="22"/>
          <w:szCs w:val="22"/>
        </w:rPr>
        <w:t xml:space="preserve">Having examined the </w:t>
      </w:r>
      <w:r w:rsidR="00C120A7" w:rsidRPr="00596C82">
        <w:rPr>
          <w:rFonts w:asciiTheme="minorHAnsi" w:eastAsia="Georgia" w:hAnsiTheme="minorHAnsi" w:cstheme="majorHAnsi"/>
          <w:sz w:val="22"/>
          <w:szCs w:val="22"/>
        </w:rPr>
        <w:t xml:space="preserve">relationship between the Republic of Korea and the United States </w:t>
      </w:r>
      <w:r w:rsidRPr="00596C82">
        <w:rPr>
          <w:rFonts w:asciiTheme="minorHAnsi" w:eastAsia="Georgia" w:hAnsiTheme="minorHAnsi" w:cstheme="majorHAnsi"/>
          <w:sz w:val="22"/>
          <w:szCs w:val="22"/>
        </w:rPr>
        <w:t xml:space="preserve">after WWII as well as </w:t>
      </w:r>
      <w:r w:rsidR="00C120A7" w:rsidRPr="00596C82">
        <w:rPr>
          <w:rFonts w:asciiTheme="minorHAnsi" w:eastAsia="Georgia" w:hAnsiTheme="minorHAnsi" w:cstheme="majorHAnsi"/>
          <w:sz w:val="22"/>
          <w:szCs w:val="22"/>
        </w:rPr>
        <w:t xml:space="preserve">during the Korean </w:t>
      </w:r>
      <w:r w:rsidR="00744289" w:rsidRPr="00596C82">
        <w:rPr>
          <w:rFonts w:asciiTheme="minorHAnsi" w:eastAsia="Georgia" w:hAnsiTheme="minorHAnsi" w:cstheme="majorHAnsi"/>
          <w:sz w:val="22"/>
          <w:szCs w:val="22"/>
        </w:rPr>
        <w:t>War</w:t>
      </w:r>
      <w:r w:rsidR="00C120A7" w:rsidRPr="00596C82">
        <w:rPr>
          <w:rFonts w:asciiTheme="minorHAnsi" w:eastAsia="Georgia" w:hAnsiTheme="minorHAnsi" w:cstheme="majorHAnsi"/>
          <w:sz w:val="22"/>
          <w:szCs w:val="22"/>
        </w:rPr>
        <w:t xml:space="preserve">, </w:t>
      </w:r>
      <w:r w:rsidRPr="00596C82">
        <w:rPr>
          <w:rFonts w:asciiTheme="minorHAnsi" w:eastAsia="Georgia" w:hAnsiTheme="minorHAnsi" w:cstheme="majorHAnsi"/>
          <w:sz w:val="22"/>
          <w:szCs w:val="22"/>
        </w:rPr>
        <w:t xml:space="preserve">students will </w:t>
      </w:r>
      <w:r w:rsidR="00C120A7" w:rsidRPr="00596C82">
        <w:rPr>
          <w:rFonts w:asciiTheme="minorHAnsi" w:eastAsia="Georgia" w:hAnsiTheme="minorHAnsi" w:cstheme="majorHAnsi"/>
          <w:sz w:val="22"/>
          <w:szCs w:val="22"/>
        </w:rPr>
        <w:t xml:space="preserve">now be </w:t>
      </w:r>
      <w:r w:rsidRPr="00596C82">
        <w:rPr>
          <w:rFonts w:asciiTheme="minorHAnsi" w:eastAsia="Georgia" w:hAnsiTheme="minorHAnsi" w:cstheme="majorHAnsi"/>
          <w:sz w:val="22"/>
          <w:szCs w:val="22"/>
        </w:rPr>
        <w:t>asked to answer the supporting question</w:t>
      </w:r>
      <w:r w:rsidR="00775ECF" w:rsidRPr="00596C82">
        <w:rPr>
          <w:rFonts w:asciiTheme="minorHAnsi" w:eastAsia="Georgia" w:hAnsiTheme="minorHAnsi" w:cstheme="majorHAnsi"/>
          <w:sz w:val="22"/>
          <w:szCs w:val="22"/>
        </w:rPr>
        <w:t>,</w:t>
      </w:r>
      <w:r w:rsidRPr="00596C82">
        <w:rPr>
          <w:rFonts w:asciiTheme="minorHAnsi" w:eastAsia="Georgia" w:hAnsiTheme="minorHAnsi" w:cstheme="majorHAnsi"/>
          <w:sz w:val="22"/>
          <w:szCs w:val="22"/>
        </w:rPr>
        <w:t xml:space="preserve"> “</w:t>
      </w:r>
      <w:r w:rsidR="00C120A7" w:rsidRPr="00596C82">
        <w:rPr>
          <w:rFonts w:asciiTheme="minorHAnsi" w:hAnsiTheme="minorHAnsi"/>
          <w:sz w:val="22"/>
          <w:szCs w:val="22"/>
        </w:rPr>
        <w:t xml:space="preserve">What has the Republic of Korea meant to the </w:t>
      </w:r>
      <w:r w:rsidR="00540514">
        <w:rPr>
          <w:rFonts w:asciiTheme="minorHAnsi" w:hAnsiTheme="minorHAnsi"/>
          <w:sz w:val="22"/>
          <w:szCs w:val="22"/>
        </w:rPr>
        <w:t>U</w:t>
      </w:r>
      <w:r w:rsidR="00192061">
        <w:rPr>
          <w:rFonts w:asciiTheme="minorHAnsi" w:hAnsiTheme="minorHAnsi"/>
          <w:sz w:val="22"/>
          <w:szCs w:val="22"/>
        </w:rPr>
        <w:t>nited States</w:t>
      </w:r>
      <w:r w:rsidR="00C120A7" w:rsidRPr="00596C82">
        <w:rPr>
          <w:rFonts w:asciiTheme="minorHAnsi" w:hAnsiTheme="minorHAnsi"/>
          <w:sz w:val="22"/>
          <w:szCs w:val="22"/>
        </w:rPr>
        <w:t xml:space="preserve"> since the Korean conflict?</w:t>
      </w:r>
      <w:r w:rsidRPr="00596C82">
        <w:rPr>
          <w:rFonts w:asciiTheme="minorHAnsi" w:hAnsiTheme="minorHAnsi"/>
          <w:sz w:val="22"/>
          <w:szCs w:val="22"/>
        </w:rPr>
        <w:t>”</w:t>
      </w:r>
      <w:r w:rsidR="00540514">
        <w:rPr>
          <w:rFonts w:asciiTheme="minorHAnsi" w:hAnsiTheme="minorHAnsi"/>
          <w:sz w:val="22"/>
          <w:szCs w:val="22"/>
        </w:rPr>
        <w:t xml:space="preserve"> </w:t>
      </w:r>
      <w:r w:rsidRPr="00596C82">
        <w:rPr>
          <w:rFonts w:asciiTheme="minorHAnsi" w:hAnsiTheme="minorHAnsi"/>
          <w:sz w:val="22"/>
          <w:szCs w:val="22"/>
        </w:rPr>
        <w:t xml:space="preserve">The formative task </w:t>
      </w:r>
      <w:r w:rsidR="00192061">
        <w:rPr>
          <w:rFonts w:asciiTheme="minorHAnsi" w:hAnsiTheme="minorHAnsi"/>
          <w:sz w:val="22"/>
          <w:szCs w:val="22"/>
        </w:rPr>
        <w:t xml:space="preserve">asks </w:t>
      </w:r>
      <w:r w:rsidRPr="00596C82">
        <w:rPr>
          <w:rFonts w:asciiTheme="minorHAnsi" w:hAnsiTheme="minorHAnsi"/>
          <w:sz w:val="22"/>
          <w:szCs w:val="22"/>
        </w:rPr>
        <w:t xml:space="preserve">students </w:t>
      </w:r>
      <w:r w:rsidR="00192061">
        <w:rPr>
          <w:rFonts w:asciiTheme="minorHAnsi" w:hAnsiTheme="minorHAnsi"/>
          <w:sz w:val="22"/>
          <w:szCs w:val="22"/>
        </w:rPr>
        <w:t>to answer</w:t>
      </w:r>
      <w:r w:rsidR="00192061" w:rsidRPr="00596C82">
        <w:rPr>
          <w:rFonts w:asciiTheme="minorHAnsi" w:hAnsiTheme="minorHAnsi"/>
          <w:sz w:val="22"/>
          <w:szCs w:val="22"/>
        </w:rPr>
        <w:t xml:space="preserve"> </w:t>
      </w:r>
      <w:r w:rsidRPr="00596C82">
        <w:rPr>
          <w:rFonts w:asciiTheme="minorHAnsi" w:hAnsiTheme="minorHAnsi"/>
          <w:sz w:val="22"/>
          <w:szCs w:val="22"/>
        </w:rPr>
        <w:t xml:space="preserve">the supporting question </w:t>
      </w:r>
      <w:r w:rsidR="00192061">
        <w:rPr>
          <w:rFonts w:asciiTheme="minorHAnsi" w:hAnsiTheme="minorHAnsi"/>
          <w:sz w:val="22"/>
          <w:szCs w:val="22"/>
        </w:rPr>
        <w:t>by drawing on the featured</w:t>
      </w:r>
      <w:r w:rsidRPr="00596C82">
        <w:rPr>
          <w:rFonts w:asciiTheme="minorHAnsi" w:hAnsiTheme="minorHAnsi"/>
          <w:sz w:val="22"/>
          <w:szCs w:val="22"/>
        </w:rPr>
        <w:t xml:space="preserve"> sources to </w:t>
      </w:r>
      <w:r w:rsidR="00192061">
        <w:rPr>
          <w:rFonts w:asciiTheme="minorHAnsi" w:hAnsiTheme="minorHAnsi"/>
          <w:sz w:val="22"/>
          <w:szCs w:val="22"/>
        </w:rPr>
        <w:t>build and support a</w:t>
      </w:r>
      <w:r w:rsidR="00C120A7" w:rsidRPr="00596C82">
        <w:rPr>
          <w:rFonts w:asciiTheme="minorHAnsi" w:hAnsiTheme="minorHAnsi"/>
          <w:sz w:val="22"/>
          <w:szCs w:val="22"/>
        </w:rPr>
        <w:t xml:space="preserve"> claim</w:t>
      </w:r>
      <w:r w:rsidR="00775ECF" w:rsidRPr="00596C82">
        <w:rPr>
          <w:rFonts w:asciiTheme="minorHAnsi" w:hAnsiTheme="minorHAnsi"/>
          <w:sz w:val="22"/>
          <w:szCs w:val="22"/>
        </w:rPr>
        <w:t>.</w:t>
      </w:r>
      <w:r w:rsidR="00540514">
        <w:rPr>
          <w:rFonts w:asciiTheme="minorHAnsi" w:hAnsiTheme="minorHAnsi"/>
          <w:sz w:val="22"/>
          <w:szCs w:val="22"/>
        </w:rPr>
        <w:t xml:space="preserve"> </w:t>
      </w:r>
      <w:r w:rsidR="00775ECF" w:rsidRPr="00596C82">
        <w:rPr>
          <w:rFonts w:asciiTheme="minorHAnsi" w:hAnsiTheme="minorHAnsi"/>
          <w:sz w:val="22"/>
          <w:szCs w:val="22"/>
        </w:rPr>
        <w:t>Feature</w:t>
      </w:r>
      <w:r w:rsidR="00192061">
        <w:rPr>
          <w:rFonts w:asciiTheme="minorHAnsi" w:hAnsiTheme="minorHAnsi"/>
          <w:sz w:val="22"/>
          <w:szCs w:val="22"/>
        </w:rPr>
        <w:t>d</w:t>
      </w:r>
      <w:r w:rsidR="00775ECF" w:rsidRPr="00596C82">
        <w:rPr>
          <w:rFonts w:asciiTheme="minorHAnsi" w:hAnsiTheme="minorHAnsi"/>
          <w:sz w:val="22"/>
          <w:szCs w:val="22"/>
        </w:rPr>
        <w:t xml:space="preserve"> S</w:t>
      </w:r>
      <w:r w:rsidR="00C120A7" w:rsidRPr="00596C82">
        <w:rPr>
          <w:rFonts w:asciiTheme="minorHAnsi" w:hAnsiTheme="minorHAnsi"/>
          <w:sz w:val="22"/>
          <w:szCs w:val="22"/>
        </w:rPr>
        <w:t xml:space="preserve">ource A is the </w:t>
      </w:r>
      <w:r w:rsidR="00F05E63">
        <w:rPr>
          <w:rFonts w:asciiTheme="minorHAnsi" w:hAnsiTheme="minorHAnsi"/>
          <w:sz w:val="22"/>
          <w:szCs w:val="22"/>
        </w:rPr>
        <w:t>mutual defense treaty</w:t>
      </w:r>
      <w:r w:rsidR="00C120A7" w:rsidRPr="00596C82">
        <w:rPr>
          <w:rFonts w:asciiTheme="minorHAnsi" w:hAnsiTheme="minorHAnsi"/>
          <w:sz w:val="22"/>
          <w:szCs w:val="22"/>
        </w:rPr>
        <w:t xml:space="preserve"> signed by the United States and the Republic of Korea </w:t>
      </w:r>
      <w:r w:rsidR="00F05E63">
        <w:rPr>
          <w:rFonts w:asciiTheme="minorHAnsi" w:hAnsiTheme="minorHAnsi"/>
          <w:sz w:val="22"/>
          <w:szCs w:val="22"/>
        </w:rPr>
        <w:t>on October 1,</w:t>
      </w:r>
      <w:r w:rsidR="00C120A7" w:rsidRPr="00596C82">
        <w:rPr>
          <w:rFonts w:asciiTheme="minorHAnsi" w:hAnsiTheme="minorHAnsi"/>
          <w:sz w:val="22"/>
          <w:szCs w:val="22"/>
        </w:rPr>
        <w:t xml:space="preserve"> 1953</w:t>
      </w:r>
      <w:r w:rsidR="00F05E63">
        <w:rPr>
          <w:rFonts w:asciiTheme="minorHAnsi" w:hAnsiTheme="minorHAnsi"/>
          <w:sz w:val="22"/>
          <w:szCs w:val="22"/>
        </w:rPr>
        <w:t xml:space="preserve">; this </w:t>
      </w:r>
      <w:r w:rsidR="00ED6B8F" w:rsidRPr="00596C82">
        <w:rPr>
          <w:rFonts w:asciiTheme="minorHAnsi" w:hAnsiTheme="minorHAnsi"/>
          <w:sz w:val="22"/>
          <w:szCs w:val="22"/>
        </w:rPr>
        <w:t>formal agreement details the military relations</w:t>
      </w:r>
      <w:r w:rsidR="00744289" w:rsidRPr="00596C82">
        <w:rPr>
          <w:rFonts w:asciiTheme="minorHAnsi" w:hAnsiTheme="minorHAnsi"/>
          <w:sz w:val="22"/>
          <w:szCs w:val="22"/>
        </w:rPr>
        <w:t>hip between the two nations</w:t>
      </w:r>
      <w:r w:rsidR="00ED6B8F" w:rsidRPr="00596C82">
        <w:rPr>
          <w:rFonts w:asciiTheme="minorHAnsi" w:hAnsiTheme="minorHAnsi"/>
          <w:sz w:val="22"/>
          <w:szCs w:val="22"/>
        </w:rPr>
        <w:t xml:space="preserve"> after the Korean War.</w:t>
      </w:r>
      <w:r w:rsidR="00540514">
        <w:rPr>
          <w:rFonts w:asciiTheme="minorHAnsi" w:hAnsiTheme="minorHAnsi"/>
          <w:sz w:val="22"/>
          <w:szCs w:val="22"/>
        </w:rPr>
        <w:t xml:space="preserve"> </w:t>
      </w:r>
      <w:r w:rsidR="00F05E63">
        <w:rPr>
          <w:rFonts w:asciiTheme="minorHAnsi" w:hAnsiTheme="minorHAnsi"/>
          <w:sz w:val="22"/>
          <w:szCs w:val="22"/>
        </w:rPr>
        <w:t xml:space="preserve">Featured </w:t>
      </w:r>
      <w:r w:rsidR="00ED6B8F" w:rsidRPr="00596C82">
        <w:rPr>
          <w:rFonts w:asciiTheme="minorHAnsi" w:hAnsiTheme="minorHAnsi"/>
          <w:sz w:val="22"/>
          <w:szCs w:val="22"/>
        </w:rPr>
        <w:t xml:space="preserve">Sources B and C are </w:t>
      </w:r>
      <w:r w:rsidR="00F05E63">
        <w:rPr>
          <w:rFonts w:asciiTheme="minorHAnsi" w:hAnsiTheme="minorHAnsi"/>
          <w:sz w:val="22"/>
          <w:szCs w:val="22"/>
        </w:rPr>
        <w:t xml:space="preserve">excerpts of </w:t>
      </w:r>
      <w:r w:rsidR="00ED6B8F" w:rsidRPr="00596C82">
        <w:rPr>
          <w:rFonts w:asciiTheme="minorHAnsi" w:hAnsiTheme="minorHAnsi"/>
          <w:sz w:val="22"/>
          <w:szCs w:val="22"/>
        </w:rPr>
        <w:t>oral histor</w:t>
      </w:r>
      <w:r w:rsidR="00F05E63">
        <w:rPr>
          <w:rFonts w:asciiTheme="minorHAnsi" w:hAnsiTheme="minorHAnsi"/>
          <w:sz w:val="22"/>
          <w:szCs w:val="22"/>
        </w:rPr>
        <w:t>ies from two</w:t>
      </w:r>
      <w:r w:rsidR="00ED6B8F" w:rsidRPr="00596C82">
        <w:rPr>
          <w:rFonts w:asciiTheme="minorHAnsi" w:hAnsiTheme="minorHAnsi"/>
          <w:sz w:val="22"/>
          <w:szCs w:val="22"/>
        </w:rPr>
        <w:t xml:space="preserve"> veterans of the Korean War.</w:t>
      </w:r>
      <w:r w:rsidR="00540514">
        <w:rPr>
          <w:rFonts w:asciiTheme="minorHAnsi" w:hAnsiTheme="minorHAnsi"/>
          <w:sz w:val="22"/>
          <w:szCs w:val="22"/>
        </w:rPr>
        <w:t xml:space="preserve"> </w:t>
      </w:r>
      <w:r w:rsidR="00ED6B8F" w:rsidRPr="00596C82">
        <w:rPr>
          <w:rFonts w:asciiTheme="minorHAnsi" w:hAnsiTheme="minorHAnsi"/>
          <w:sz w:val="22"/>
          <w:szCs w:val="22"/>
        </w:rPr>
        <w:t>In each, the veterans describe the importance of the relationship between the Republic of Korea and the United States.</w:t>
      </w:r>
      <w:r w:rsidR="00540514">
        <w:rPr>
          <w:rFonts w:asciiTheme="minorHAnsi" w:hAnsiTheme="minorHAnsi"/>
          <w:sz w:val="22"/>
          <w:szCs w:val="22"/>
        </w:rPr>
        <w:t xml:space="preserve"> </w:t>
      </w:r>
      <w:r w:rsidR="00F05E63">
        <w:rPr>
          <w:rFonts w:asciiTheme="minorHAnsi" w:hAnsiTheme="minorHAnsi"/>
          <w:sz w:val="22"/>
          <w:szCs w:val="22"/>
        </w:rPr>
        <w:t>Teachers</w:t>
      </w:r>
      <w:r w:rsidR="00ED6B8F" w:rsidRPr="00596C82">
        <w:rPr>
          <w:rFonts w:asciiTheme="minorHAnsi" w:hAnsiTheme="minorHAnsi"/>
          <w:sz w:val="22"/>
          <w:szCs w:val="22"/>
        </w:rPr>
        <w:t xml:space="preserve"> will want to point out </w:t>
      </w:r>
      <w:r w:rsidR="00F05E63">
        <w:rPr>
          <w:rFonts w:asciiTheme="minorHAnsi" w:hAnsiTheme="minorHAnsi"/>
          <w:sz w:val="22"/>
          <w:szCs w:val="22"/>
        </w:rPr>
        <w:t xml:space="preserve">that </w:t>
      </w:r>
      <w:r w:rsidR="00ED6B8F" w:rsidRPr="00596C82">
        <w:rPr>
          <w:rFonts w:asciiTheme="minorHAnsi" w:hAnsiTheme="minorHAnsi"/>
          <w:sz w:val="22"/>
          <w:szCs w:val="22"/>
        </w:rPr>
        <w:t xml:space="preserve">the veteran in </w:t>
      </w:r>
      <w:r w:rsidR="00F05E63">
        <w:rPr>
          <w:rFonts w:asciiTheme="minorHAnsi" w:hAnsiTheme="minorHAnsi"/>
          <w:sz w:val="22"/>
          <w:szCs w:val="22"/>
        </w:rPr>
        <w:t>Featured S</w:t>
      </w:r>
      <w:r w:rsidR="00ED6B8F" w:rsidRPr="00596C82">
        <w:rPr>
          <w:rFonts w:asciiTheme="minorHAnsi" w:hAnsiTheme="minorHAnsi"/>
          <w:sz w:val="22"/>
          <w:szCs w:val="22"/>
        </w:rPr>
        <w:t>ource C is former congressman Charles Rangel from New York.</w:t>
      </w:r>
      <w:r w:rsidR="00540514">
        <w:rPr>
          <w:rFonts w:asciiTheme="minorHAnsi" w:hAnsiTheme="minorHAnsi"/>
          <w:sz w:val="22"/>
          <w:szCs w:val="22"/>
        </w:rPr>
        <w:t xml:space="preserve"> </w:t>
      </w:r>
      <w:r w:rsidR="00F05E63">
        <w:rPr>
          <w:rFonts w:asciiTheme="minorHAnsi" w:hAnsiTheme="minorHAnsi"/>
          <w:sz w:val="22"/>
          <w:szCs w:val="22"/>
        </w:rPr>
        <w:t xml:space="preserve">Featured </w:t>
      </w:r>
      <w:r w:rsidR="00ED6B8F" w:rsidRPr="00596C82">
        <w:rPr>
          <w:rFonts w:asciiTheme="minorHAnsi" w:hAnsiTheme="minorHAnsi"/>
          <w:sz w:val="22"/>
          <w:szCs w:val="22"/>
        </w:rPr>
        <w:t xml:space="preserve">Source D is </w:t>
      </w:r>
      <w:r w:rsidR="00F05E63">
        <w:rPr>
          <w:rFonts w:asciiTheme="minorHAnsi" w:hAnsiTheme="minorHAnsi"/>
          <w:sz w:val="22"/>
          <w:szCs w:val="22"/>
        </w:rPr>
        <w:t>a</w:t>
      </w:r>
      <w:r w:rsidR="00ED6B8F" w:rsidRPr="00596C82">
        <w:rPr>
          <w:rFonts w:asciiTheme="minorHAnsi" w:hAnsiTheme="minorHAnsi"/>
          <w:sz w:val="22"/>
          <w:szCs w:val="22"/>
        </w:rPr>
        <w:t xml:space="preserve"> </w:t>
      </w:r>
      <w:r w:rsidR="00ED6B8F" w:rsidRPr="002926C8">
        <w:rPr>
          <w:rFonts w:asciiTheme="minorHAnsi" w:hAnsiTheme="minorHAnsi"/>
          <w:i/>
          <w:sz w:val="22"/>
          <w:szCs w:val="22"/>
        </w:rPr>
        <w:t>New York Times</w:t>
      </w:r>
      <w:r w:rsidR="00ED6B8F" w:rsidRPr="00596C82">
        <w:rPr>
          <w:rFonts w:asciiTheme="minorHAnsi" w:hAnsiTheme="minorHAnsi"/>
          <w:sz w:val="22"/>
          <w:szCs w:val="22"/>
        </w:rPr>
        <w:t xml:space="preserve"> </w:t>
      </w:r>
      <w:r w:rsidR="00F05E63">
        <w:rPr>
          <w:rFonts w:asciiTheme="minorHAnsi" w:hAnsiTheme="minorHAnsi"/>
          <w:sz w:val="22"/>
          <w:szCs w:val="22"/>
        </w:rPr>
        <w:t xml:space="preserve">article describing </w:t>
      </w:r>
      <w:r w:rsidR="00ED6B8F" w:rsidRPr="00596C82">
        <w:rPr>
          <w:rFonts w:asciiTheme="minorHAnsi" w:hAnsiTheme="minorHAnsi"/>
          <w:sz w:val="22"/>
          <w:szCs w:val="22"/>
        </w:rPr>
        <w:t xml:space="preserve">the strong relationship that has existed between the </w:t>
      </w:r>
      <w:r w:rsidR="0011705A">
        <w:rPr>
          <w:rFonts w:asciiTheme="minorHAnsi" w:hAnsiTheme="minorHAnsi"/>
          <w:sz w:val="22"/>
          <w:szCs w:val="22"/>
        </w:rPr>
        <w:t>United Stated and the Re</w:t>
      </w:r>
      <w:r w:rsidR="00F05E63">
        <w:rPr>
          <w:rFonts w:asciiTheme="minorHAnsi" w:hAnsiTheme="minorHAnsi"/>
          <w:sz w:val="22"/>
          <w:szCs w:val="22"/>
        </w:rPr>
        <w:t>public of Korea</w:t>
      </w:r>
      <w:r w:rsidR="00F05E63" w:rsidRPr="00596C82">
        <w:rPr>
          <w:rFonts w:asciiTheme="minorHAnsi" w:hAnsiTheme="minorHAnsi"/>
          <w:sz w:val="22"/>
          <w:szCs w:val="22"/>
        </w:rPr>
        <w:t xml:space="preserve"> </w:t>
      </w:r>
      <w:r w:rsidR="00ED6B8F" w:rsidRPr="00596C82">
        <w:rPr>
          <w:rFonts w:asciiTheme="minorHAnsi" w:hAnsiTheme="minorHAnsi"/>
          <w:sz w:val="22"/>
          <w:szCs w:val="22"/>
        </w:rPr>
        <w:t xml:space="preserve">for the last 67 years, and how rising tension with North Korea is complicating </w:t>
      </w:r>
      <w:r w:rsidR="00F05E63">
        <w:rPr>
          <w:rFonts w:asciiTheme="minorHAnsi" w:hAnsiTheme="minorHAnsi"/>
          <w:sz w:val="22"/>
          <w:szCs w:val="22"/>
        </w:rPr>
        <w:t>this longstanding</w:t>
      </w:r>
      <w:r w:rsidR="00F05E63" w:rsidRPr="00596C82">
        <w:rPr>
          <w:rFonts w:asciiTheme="minorHAnsi" w:hAnsiTheme="minorHAnsi"/>
          <w:sz w:val="22"/>
          <w:szCs w:val="22"/>
        </w:rPr>
        <w:t xml:space="preserve"> </w:t>
      </w:r>
      <w:r w:rsidR="00ED6B8F" w:rsidRPr="00596C82">
        <w:rPr>
          <w:rFonts w:asciiTheme="minorHAnsi" w:hAnsiTheme="minorHAnsi"/>
          <w:sz w:val="22"/>
          <w:szCs w:val="22"/>
        </w:rPr>
        <w:t>alliance.</w:t>
      </w:r>
      <w:r w:rsidR="00540514">
        <w:rPr>
          <w:rFonts w:asciiTheme="minorHAnsi" w:hAnsiTheme="minorHAnsi"/>
          <w:sz w:val="22"/>
          <w:szCs w:val="22"/>
        </w:rPr>
        <w:t xml:space="preserve"> </w:t>
      </w:r>
    </w:p>
    <w:p w14:paraId="1E837C2D" w14:textId="77777777" w:rsidR="00F84628" w:rsidRDefault="00F84628">
      <w:pPr>
        <w:spacing w:before="0" w:after="0" w:line="276" w:lineRule="auto"/>
        <w:rPr>
          <w:rFonts w:asciiTheme="minorHAnsi" w:hAnsiTheme="minorHAnsi"/>
          <w:sz w:val="22"/>
          <w:szCs w:val="22"/>
        </w:rPr>
      </w:pPr>
      <w:r>
        <w:rPr>
          <w:rFonts w:asciiTheme="minorHAnsi" w:hAnsiTheme="minorHAnsi"/>
          <w:sz w:val="22"/>
          <w:szCs w:val="22"/>
        </w:rPr>
        <w:br w:type="page"/>
      </w:r>
    </w:p>
    <w:p w14:paraId="327EA8BF" w14:textId="77777777" w:rsidR="00192061" w:rsidRPr="00596C82" w:rsidRDefault="00192061" w:rsidP="00C26AE3">
      <w:pPr>
        <w:spacing w:before="120" w:after="120" w:line="276" w:lineRule="auto"/>
        <w:contextualSpacing/>
        <w:rPr>
          <w:rFonts w:asciiTheme="minorHAnsi" w:hAnsiTheme="minorHAnsi"/>
          <w:sz w:val="22"/>
          <w:szCs w:val="22"/>
        </w:rPr>
      </w:pP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800"/>
      </w:tblGrid>
      <w:tr w:rsidR="00E66577" w:rsidRPr="00094468" w14:paraId="1BDAFFB8" w14:textId="77777777">
        <w:tc>
          <w:tcPr>
            <w:tcW w:w="10800" w:type="dxa"/>
            <w:shd w:val="clear" w:color="auto" w:fill="003366"/>
            <w:vAlign w:val="center"/>
          </w:tcPr>
          <w:p w14:paraId="4CBA22EF" w14:textId="77777777" w:rsidR="00E66577" w:rsidRPr="000019D7" w:rsidRDefault="00AA1CB6" w:rsidP="003B48B9">
            <w:pPr>
              <w:pStyle w:val="TableText"/>
              <w:spacing w:before="120" w:after="120" w:line="240" w:lineRule="exact"/>
              <w:rPr>
                <w:rFonts w:asciiTheme="majorHAnsi" w:hAnsiTheme="majorHAnsi"/>
                <w:szCs w:val="22"/>
              </w:rPr>
            </w:pPr>
            <w:r w:rsidRPr="00094468">
              <w:rPr>
                <w:rFonts w:asciiTheme="majorHAnsi" w:eastAsia="Arial" w:hAnsiTheme="majorHAnsi" w:cs="Arial"/>
                <w:color w:val="FFFFFF" w:themeColor="background1"/>
                <w:sz w:val="32"/>
                <w:szCs w:val="20"/>
              </w:rPr>
              <w:t xml:space="preserve">Summative </w:t>
            </w:r>
            <w:r w:rsidR="003B48B9" w:rsidRPr="00094468">
              <w:rPr>
                <w:rFonts w:asciiTheme="majorHAnsi" w:eastAsia="Arial" w:hAnsiTheme="majorHAnsi" w:cs="Arial"/>
                <w:color w:val="FFFFFF" w:themeColor="background1"/>
                <w:sz w:val="32"/>
                <w:szCs w:val="20"/>
              </w:rPr>
              <w:t>Performance Task</w:t>
            </w:r>
          </w:p>
        </w:tc>
      </w:tr>
    </w:tbl>
    <w:p w14:paraId="6CA63D2B" w14:textId="77777777" w:rsidR="002F1EB5" w:rsidRDefault="002F1EB5">
      <w:pPr>
        <w:spacing w:before="0" w:after="0" w:line="276" w:lineRule="auto"/>
        <w:rPr>
          <w:sz w:val="22"/>
          <w:szCs w:val="22"/>
        </w:rPr>
      </w:pPr>
    </w:p>
    <w:p w14:paraId="1041D9B1" w14:textId="2ED6FBF8" w:rsidR="00775ECF" w:rsidRPr="00775ECF" w:rsidRDefault="00775ECF" w:rsidP="00C26AE3">
      <w:pPr>
        <w:spacing w:before="120" w:after="120" w:line="276" w:lineRule="auto"/>
        <w:contextualSpacing/>
        <w:rPr>
          <w:rFonts w:asciiTheme="minorHAnsi" w:eastAsia="Calibri" w:hAnsiTheme="minorHAnsi"/>
          <w:sz w:val="22"/>
          <w:szCs w:val="22"/>
        </w:rPr>
      </w:pPr>
      <w:r w:rsidRPr="00AB72B7">
        <w:rPr>
          <w:rFonts w:asciiTheme="minorHAnsi" w:eastAsia="Calibri" w:hAnsiTheme="minorHAnsi"/>
          <w:sz w:val="22"/>
          <w:szCs w:val="22"/>
        </w:rPr>
        <w:t>In this task, students construct an evidence-based argument using multiple sources to answer the compelling question</w:t>
      </w:r>
      <w:r w:rsidR="00F05E63">
        <w:rPr>
          <w:rFonts w:asciiTheme="minorHAnsi" w:eastAsia="Calibri" w:hAnsiTheme="minorHAnsi"/>
          <w:sz w:val="22"/>
          <w:szCs w:val="22"/>
        </w:rPr>
        <w:t>,</w:t>
      </w:r>
      <w:r w:rsidRPr="00AB72B7">
        <w:rPr>
          <w:rFonts w:asciiTheme="minorHAnsi" w:eastAsia="Calibri" w:hAnsiTheme="minorHAnsi"/>
          <w:sz w:val="22"/>
          <w:szCs w:val="22"/>
        </w:rPr>
        <w:t xml:space="preserve"> “</w:t>
      </w:r>
      <w:r>
        <w:rPr>
          <w:rFonts w:asciiTheme="minorHAnsi" w:eastAsia="Calibri" w:hAnsiTheme="minorHAnsi"/>
          <w:sz w:val="22"/>
          <w:szCs w:val="22"/>
        </w:rPr>
        <w:t>What has Korea meant to the U</w:t>
      </w:r>
      <w:r w:rsidR="00F05E63">
        <w:rPr>
          <w:rFonts w:asciiTheme="minorHAnsi" w:eastAsia="Calibri" w:hAnsiTheme="minorHAnsi"/>
          <w:sz w:val="22"/>
          <w:szCs w:val="22"/>
        </w:rPr>
        <w:t>nited States</w:t>
      </w:r>
      <w:r w:rsidRPr="00AB72B7">
        <w:rPr>
          <w:rFonts w:asciiTheme="minorHAnsi" w:eastAsia="Calibri" w:hAnsiTheme="minorHAnsi"/>
          <w:sz w:val="22"/>
          <w:szCs w:val="22"/>
        </w:rPr>
        <w:t>?”</w:t>
      </w:r>
      <w:r w:rsidRPr="00AB72B7">
        <w:rPr>
          <w:rFonts w:asciiTheme="minorHAnsi" w:hAnsiTheme="minorHAnsi"/>
          <w:sz w:val="22"/>
          <w:szCs w:val="22"/>
        </w:rPr>
        <w:t xml:space="preserve"> </w:t>
      </w:r>
      <w:r w:rsidR="00F05E63">
        <w:rPr>
          <w:rFonts w:asciiTheme="minorHAnsi" w:hAnsiTheme="minorHAnsi"/>
          <w:sz w:val="22"/>
          <w:szCs w:val="22"/>
        </w:rPr>
        <w:t>S</w:t>
      </w:r>
      <w:r w:rsidRPr="00AB72B7">
        <w:rPr>
          <w:rFonts w:asciiTheme="minorHAnsi" w:hAnsiTheme="minorHAnsi"/>
          <w:sz w:val="22"/>
          <w:szCs w:val="22"/>
        </w:rPr>
        <w:t>tudents’ arguments could take a variety of forms, including a detailed outline, poster, or essay.</w:t>
      </w:r>
    </w:p>
    <w:p w14:paraId="7B60B0DC" w14:textId="088D14AA" w:rsidR="00725654" w:rsidRPr="00775ECF" w:rsidRDefault="00725654" w:rsidP="00C26AE3">
      <w:pPr>
        <w:pStyle w:val="Normal1"/>
        <w:spacing w:before="120" w:after="120" w:line="276" w:lineRule="auto"/>
        <w:contextualSpacing/>
        <w:rPr>
          <w:rFonts w:asciiTheme="minorHAnsi" w:eastAsia="Georgia" w:hAnsiTheme="minorHAnsi" w:cs="Georgia"/>
          <w:sz w:val="22"/>
          <w:szCs w:val="22"/>
        </w:rPr>
      </w:pPr>
      <w:r w:rsidRPr="00775ECF">
        <w:rPr>
          <w:rFonts w:asciiTheme="minorHAnsi" w:eastAsia="Georgia" w:hAnsiTheme="minorHAnsi" w:cs="Georgia"/>
          <w:sz w:val="22"/>
          <w:szCs w:val="22"/>
        </w:rPr>
        <w:t>Students’ arguments will vary, but could include any of the following:</w:t>
      </w:r>
    </w:p>
    <w:p w14:paraId="0D7A3182" w14:textId="32A52BBF" w:rsidR="00775ECF" w:rsidRPr="00775ECF" w:rsidRDefault="00775ECF" w:rsidP="00C26AE3">
      <w:pPr>
        <w:numPr>
          <w:ilvl w:val="0"/>
          <w:numId w:val="44"/>
        </w:numPr>
        <w:spacing w:before="120" w:after="120" w:line="276" w:lineRule="auto"/>
        <w:contextualSpacing/>
        <w:rPr>
          <w:rFonts w:asciiTheme="minorHAnsi" w:hAnsiTheme="minorHAnsi"/>
          <w:sz w:val="22"/>
          <w:szCs w:val="22"/>
        </w:rPr>
      </w:pPr>
      <w:r w:rsidRPr="00775ECF">
        <w:rPr>
          <w:rFonts w:asciiTheme="minorHAnsi" w:hAnsiTheme="minorHAnsi"/>
          <w:sz w:val="22"/>
          <w:szCs w:val="22"/>
        </w:rPr>
        <w:t>The meaning of the relationship between the U</w:t>
      </w:r>
      <w:r w:rsidR="00F05E63">
        <w:rPr>
          <w:rFonts w:asciiTheme="minorHAnsi" w:hAnsiTheme="minorHAnsi"/>
          <w:sz w:val="22"/>
          <w:szCs w:val="22"/>
        </w:rPr>
        <w:t>nited States</w:t>
      </w:r>
      <w:r w:rsidRPr="00775ECF">
        <w:rPr>
          <w:rFonts w:asciiTheme="minorHAnsi" w:hAnsiTheme="minorHAnsi"/>
          <w:sz w:val="22"/>
          <w:szCs w:val="22"/>
        </w:rPr>
        <w:t xml:space="preserve"> and Korea has evolved over the last 80 years.</w:t>
      </w:r>
      <w:r w:rsidR="00540514">
        <w:rPr>
          <w:rFonts w:asciiTheme="minorHAnsi" w:hAnsiTheme="minorHAnsi"/>
          <w:sz w:val="22"/>
          <w:szCs w:val="22"/>
        </w:rPr>
        <w:t xml:space="preserve"> </w:t>
      </w:r>
      <w:r w:rsidRPr="00775ECF">
        <w:rPr>
          <w:rFonts w:asciiTheme="minorHAnsi" w:hAnsiTheme="minorHAnsi"/>
          <w:sz w:val="22"/>
          <w:szCs w:val="22"/>
        </w:rPr>
        <w:t xml:space="preserve">Though initially about removing Japanese imperialism and reunifying the country, </w:t>
      </w:r>
      <w:r w:rsidR="00F05E63">
        <w:rPr>
          <w:rFonts w:asciiTheme="minorHAnsi" w:hAnsiTheme="minorHAnsi"/>
          <w:sz w:val="22"/>
          <w:szCs w:val="22"/>
        </w:rPr>
        <w:t>the relationship</w:t>
      </w:r>
      <w:r w:rsidR="00F05E63" w:rsidRPr="00775ECF">
        <w:rPr>
          <w:rFonts w:asciiTheme="minorHAnsi" w:hAnsiTheme="minorHAnsi"/>
          <w:sz w:val="22"/>
          <w:szCs w:val="22"/>
        </w:rPr>
        <w:t xml:space="preserve"> </w:t>
      </w:r>
      <w:r w:rsidR="00910951">
        <w:rPr>
          <w:rFonts w:asciiTheme="minorHAnsi" w:hAnsiTheme="minorHAnsi"/>
          <w:sz w:val="22"/>
          <w:szCs w:val="22"/>
        </w:rPr>
        <w:t>changed to be more</w:t>
      </w:r>
      <w:r w:rsidR="00910951" w:rsidRPr="00775ECF">
        <w:rPr>
          <w:rFonts w:asciiTheme="minorHAnsi" w:hAnsiTheme="minorHAnsi"/>
          <w:sz w:val="22"/>
          <w:szCs w:val="22"/>
        </w:rPr>
        <w:t xml:space="preserve"> </w:t>
      </w:r>
      <w:r w:rsidRPr="00775ECF">
        <w:rPr>
          <w:rFonts w:asciiTheme="minorHAnsi" w:hAnsiTheme="minorHAnsi"/>
          <w:sz w:val="22"/>
          <w:szCs w:val="22"/>
        </w:rPr>
        <w:t xml:space="preserve">about limiting the spread of communism, </w:t>
      </w:r>
      <w:r w:rsidR="00910951">
        <w:rPr>
          <w:rFonts w:asciiTheme="minorHAnsi" w:hAnsiTheme="minorHAnsi"/>
          <w:sz w:val="22"/>
          <w:szCs w:val="22"/>
        </w:rPr>
        <w:t>and later to</w:t>
      </w:r>
      <w:r w:rsidRPr="00775ECF">
        <w:rPr>
          <w:rFonts w:asciiTheme="minorHAnsi" w:hAnsiTheme="minorHAnsi"/>
          <w:sz w:val="22"/>
          <w:szCs w:val="22"/>
        </w:rPr>
        <w:t xml:space="preserve"> preventing war on the peninsula. </w:t>
      </w:r>
    </w:p>
    <w:p w14:paraId="23CA12EF" w14:textId="6A003713" w:rsidR="00775ECF" w:rsidRPr="00775ECF" w:rsidRDefault="00775ECF" w:rsidP="00C26AE3">
      <w:pPr>
        <w:numPr>
          <w:ilvl w:val="0"/>
          <w:numId w:val="44"/>
        </w:numPr>
        <w:spacing w:before="120" w:after="120" w:line="276" w:lineRule="auto"/>
        <w:contextualSpacing/>
        <w:rPr>
          <w:rFonts w:asciiTheme="minorHAnsi" w:hAnsiTheme="minorHAnsi"/>
          <w:sz w:val="22"/>
          <w:szCs w:val="22"/>
        </w:rPr>
      </w:pPr>
      <w:r w:rsidRPr="00775ECF">
        <w:rPr>
          <w:rFonts w:asciiTheme="minorHAnsi" w:hAnsiTheme="minorHAnsi"/>
          <w:sz w:val="22"/>
          <w:szCs w:val="22"/>
        </w:rPr>
        <w:t>The relationship between the U</w:t>
      </w:r>
      <w:r w:rsidR="00910951">
        <w:rPr>
          <w:rFonts w:asciiTheme="minorHAnsi" w:hAnsiTheme="minorHAnsi"/>
          <w:sz w:val="22"/>
          <w:szCs w:val="22"/>
        </w:rPr>
        <w:t>nited States</w:t>
      </w:r>
      <w:r w:rsidRPr="00775ECF">
        <w:rPr>
          <w:rFonts w:asciiTheme="minorHAnsi" w:hAnsiTheme="minorHAnsi"/>
          <w:sz w:val="22"/>
          <w:szCs w:val="22"/>
        </w:rPr>
        <w:t xml:space="preserve"> and Korea has been about stabilizing, but not reunifying, the peninsula.</w:t>
      </w:r>
      <w:r w:rsidR="00540514">
        <w:rPr>
          <w:rFonts w:asciiTheme="minorHAnsi" w:hAnsiTheme="minorHAnsi"/>
          <w:sz w:val="22"/>
          <w:szCs w:val="22"/>
        </w:rPr>
        <w:t xml:space="preserve"> </w:t>
      </w:r>
      <w:r w:rsidRPr="00775ECF">
        <w:rPr>
          <w:rFonts w:asciiTheme="minorHAnsi" w:hAnsiTheme="minorHAnsi"/>
          <w:sz w:val="22"/>
          <w:szCs w:val="22"/>
        </w:rPr>
        <w:t>Though there were initial efforts to reunify</w:t>
      </w:r>
      <w:r w:rsidR="00910951">
        <w:rPr>
          <w:rFonts w:asciiTheme="minorHAnsi" w:hAnsiTheme="minorHAnsi"/>
          <w:sz w:val="22"/>
          <w:szCs w:val="22"/>
        </w:rPr>
        <w:t xml:space="preserve"> North and South Korea</w:t>
      </w:r>
      <w:r w:rsidRPr="00775ECF">
        <w:rPr>
          <w:rFonts w:asciiTheme="minorHAnsi" w:hAnsiTheme="minorHAnsi"/>
          <w:sz w:val="22"/>
          <w:szCs w:val="22"/>
        </w:rPr>
        <w:t>, the relationship h</w:t>
      </w:r>
      <w:r w:rsidR="00910951">
        <w:rPr>
          <w:rFonts w:asciiTheme="minorHAnsi" w:hAnsiTheme="minorHAnsi"/>
          <w:sz w:val="22"/>
          <w:szCs w:val="22"/>
        </w:rPr>
        <w:t xml:space="preserve">as more recently </w:t>
      </w:r>
      <w:r w:rsidRPr="00775ECF">
        <w:rPr>
          <w:rFonts w:asciiTheme="minorHAnsi" w:hAnsiTheme="minorHAnsi"/>
          <w:sz w:val="22"/>
          <w:szCs w:val="22"/>
        </w:rPr>
        <w:t>revolved around preventing communism and armed conflict from engulfing the region.</w:t>
      </w:r>
    </w:p>
    <w:p w14:paraId="1A4511F9" w14:textId="4DCC3979" w:rsidR="00775ECF" w:rsidRPr="00775ECF" w:rsidRDefault="00775ECF" w:rsidP="00C26AE3">
      <w:pPr>
        <w:numPr>
          <w:ilvl w:val="0"/>
          <w:numId w:val="44"/>
        </w:numPr>
        <w:spacing w:before="120" w:after="120" w:line="276" w:lineRule="auto"/>
        <w:contextualSpacing/>
        <w:rPr>
          <w:rFonts w:asciiTheme="minorHAnsi" w:hAnsiTheme="minorHAnsi"/>
          <w:sz w:val="22"/>
          <w:szCs w:val="22"/>
        </w:rPr>
      </w:pPr>
      <w:r w:rsidRPr="00775ECF">
        <w:rPr>
          <w:rFonts w:asciiTheme="minorHAnsi" w:hAnsiTheme="minorHAnsi"/>
          <w:sz w:val="22"/>
          <w:szCs w:val="22"/>
        </w:rPr>
        <w:t>The relationship between the U</w:t>
      </w:r>
      <w:r w:rsidR="00910951">
        <w:rPr>
          <w:rFonts w:asciiTheme="minorHAnsi" w:hAnsiTheme="minorHAnsi"/>
          <w:sz w:val="22"/>
          <w:szCs w:val="22"/>
        </w:rPr>
        <w:t>nited States</w:t>
      </w:r>
      <w:r w:rsidRPr="00775ECF">
        <w:rPr>
          <w:rFonts w:asciiTheme="minorHAnsi" w:hAnsiTheme="minorHAnsi"/>
          <w:sz w:val="22"/>
          <w:szCs w:val="22"/>
        </w:rPr>
        <w:t xml:space="preserve"> and Korea has been </w:t>
      </w:r>
      <w:r w:rsidR="00910951">
        <w:rPr>
          <w:rFonts w:asciiTheme="minorHAnsi" w:hAnsiTheme="minorHAnsi"/>
          <w:sz w:val="22"/>
          <w:szCs w:val="22"/>
        </w:rPr>
        <w:t xml:space="preserve">mostly </w:t>
      </w:r>
      <w:r w:rsidRPr="00775ECF">
        <w:rPr>
          <w:rFonts w:asciiTheme="minorHAnsi" w:hAnsiTheme="minorHAnsi"/>
          <w:sz w:val="22"/>
          <w:szCs w:val="22"/>
        </w:rPr>
        <w:t xml:space="preserve">about protecting </w:t>
      </w:r>
      <w:r w:rsidR="00F84628">
        <w:rPr>
          <w:rFonts w:asciiTheme="minorHAnsi" w:hAnsiTheme="minorHAnsi"/>
          <w:sz w:val="22"/>
          <w:szCs w:val="22"/>
        </w:rPr>
        <w:t xml:space="preserve">South </w:t>
      </w:r>
      <w:r w:rsidR="00910951">
        <w:rPr>
          <w:rFonts w:asciiTheme="minorHAnsi" w:hAnsiTheme="minorHAnsi"/>
          <w:sz w:val="22"/>
          <w:szCs w:val="22"/>
        </w:rPr>
        <w:t>Korea</w:t>
      </w:r>
      <w:r w:rsidR="00910951" w:rsidRPr="00775ECF">
        <w:rPr>
          <w:rFonts w:asciiTheme="minorHAnsi" w:hAnsiTheme="minorHAnsi"/>
          <w:sz w:val="22"/>
          <w:szCs w:val="22"/>
        </w:rPr>
        <w:t xml:space="preserve"> </w:t>
      </w:r>
      <w:r w:rsidRPr="00775ECF">
        <w:rPr>
          <w:rFonts w:asciiTheme="minorHAnsi" w:hAnsiTheme="minorHAnsi"/>
          <w:sz w:val="22"/>
          <w:szCs w:val="22"/>
        </w:rPr>
        <w:t>from outside influences.</w:t>
      </w:r>
      <w:r w:rsidR="00540514">
        <w:rPr>
          <w:rFonts w:asciiTheme="minorHAnsi" w:hAnsiTheme="minorHAnsi"/>
          <w:sz w:val="22"/>
          <w:szCs w:val="22"/>
        </w:rPr>
        <w:t xml:space="preserve"> </w:t>
      </w:r>
      <w:r w:rsidRPr="00775ECF">
        <w:rPr>
          <w:rFonts w:asciiTheme="minorHAnsi" w:hAnsiTheme="minorHAnsi"/>
          <w:sz w:val="22"/>
          <w:szCs w:val="22"/>
        </w:rPr>
        <w:t xml:space="preserve">The US military’s involvement has centered around eliminating outside threats (e.g., Japanese imperialism and communism) in order to facilitate </w:t>
      </w:r>
      <w:r w:rsidR="00215CCE">
        <w:rPr>
          <w:rFonts w:asciiTheme="minorHAnsi" w:hAnsiTheme="minorHAnsi"/>
          <w:sz w:val="22"/>
          <w:szCs w:val="22"/>
        </w:rPr>
        <w:t xml:space="preserve">the establishment of a </w:t>
      </w:r>
      <w:r w:rsidRPr="00775ECF">
        <w:rPr>
          <w:rFonts w:asciiTheme="minorHAnsi" w:hAnsiTheme="minorHAnsi"/>
          <w:sz w:val="22"/>
          <w:szCs w:val="22"/>
        </w:rPr>
        <w:t xml:space="preserve">democratic government and </w:t>
      </w:r>
      <w:r w:rsidR="00215CCE">
        <w:rPr>
          <w:rFonts w:asciiTheme="minorHAnsi" w:hAnsiTheme="minorHAnsi"/>
          <w:sz w:val="22"/>
          <w:szCs w:val="22"/>
        </w:rPr>
        <w:t xml:space="preserve">ensuring </w:t>
      </w:r>
      <w:r w:rsidRPr="00775ECF">
        <w:rPr>
          <w:rFonts w:asciiTheme="minorHAnsi" w:hAnsiTheme="minorHAnsi"/>
          <w:sz w:val="22"/>
          <w:szCs w:val="22"/>
        </w:rPr>
        <w:t>economic security.</w:t>
      </w:r>
    </w:p>
    <w:p w14:paraId="1A671862" w14:textId="38A38304" w:rsidR="00725654" w:rsidRPr="00775ECF" w:rsidRDefault="00725654" w:rsidP="00C26AE3">
      <w:pPr>
        <w:pStyle w:val="Normal1"/>
        <w:spacing w:before="120" w:after="120" w:line="276" w:lineRule="auto"/>
        <w:contextualSpacing/>
        <w:rPr>
          <w:rFonts w:asciiTheme="minorHAnsi" w:eastAsia="Georgia" w:hAnsiTheme="minorHAnsi" w:cs="Georgia"/>
          <w:sz w:val="22"/>
          <w:szCs w:val="22"/>
        </w:rPr>
      </w:pPr>
      <w:r w:rsidRPr="00775ECF">
        <w:rPr>
          <w:rFonts w:asciiTheme="minorHAnsi" w:eastAsia="Georgia" w:hAnsiTheme="minorHAnsi" w:cs="Georgia"/>
          <w:sz w:val="22"/>
          <w:szCs w:val="22"/>
        </w:rPr>
        <w:t>Students</w:t>
      </w:r>
      <w:r w:rsidR="00F33B9B" w:rsidRPr="00775ECF">
        <w:rPr>
          <w:rFonts w:asciiTheme="minorHAnsi" w:eastAsia="Georgia" w:hAnsiTheme="minorHAnsi" w:cs="Georgia"/>
          <w:sz w:val="22"/>
          <w:szCs w:val="22"/>
        </w:rPr>
        <w:t xml:space="preserve"> could extend the arguments</w:t>
      </w:r>
      <w:r w:rsidR="000019D7" w:rsidRPr="00775ECF">
        <w:rPr>
          <w:rFonts w:asciiTheme="minorHAnsi" w:eastAsia="Georgia" w:hAnsiTheme="minorHAnsi" w:cs="Georgia"/>
          <w:sz w:val="22"/>
          <w:szCs w:val="22"/>
        </w:rPr>
        <w:t xml:space="preserve"> </w:t>
      </w:r>
      <w:r w:rsidR="00910951">
        <w:rPr>
          <w:rFonts w:asciiTheme="minorHAnsi" w:eastAsia="Georgia" w:hAnsiTheme="minorHAnsi" w:cs="Georgia"/>
          <w:sz w:val="22"/>
          <w:szCs w:val="22"/>
        </w:rPr>
        <w:t xml:space="preserve">by </w:t>
      </w:r>
      <w:r w:rsidR="000019D7" w:rsidRPr="00775ECF">
        <w:rPr>
          <w:rFonts w:asciiTheme="minorHAnsi" w:eastAsia="Georgia" w:hAnsiTheme="minorHAnsi" w:cs="Georgia"/>
          <w:sz w:val="22"/>
          <w:szCs w:val="22"/>
        </w:rPr>
        <w:t xml:space="preserve">developing an annotated timeline </w:t>
      </w:r>
      <w:r w:rsidR="00910951">
        <w:rPr>
          <w:rFonts w:asciiTheme="minorHAnsi" w:eastAsia="Georgia" w:hAnsiTheme="minorHAnsi" w:cs="Georgia"/>
          <w:sz w:val="22"/>
          <w:szCs w:val="22"/>
        </w:rPr>
        <w:t>charting</w:t>
      </w:r>
      <w:r w:rsidR="000019D7" w:rsidRPr="00775ECF">
        <w:rPr>
          <w:rFonts w:asciiTheme="minorHAnsi" w:eastAsia="Georgia" w:hAnsiTheme="minorHAnsi" w:cs="Georgia"/>
          <w:sz w:val="22"/>
          <w:szCs w:val="22"/>
        </w:rPr>
        <w:t xml:space="preserve"> the relationship between the Republic of Korea and the United States since 1945.</w:t>
      </w:r>
      <w:r w:rsidR="00540514">
        <w:rPr>
          <w:rFonts w:asciiTheme="minorHAnsi" w:eastAsia="Georgia" w:hAnsiTheme="minorHAnsi" w:cs="Georgia"/>
          <w:sz w:val="22"/>
          <w:szCs w:val="22"/>
        </w:rPr>
        <w:t xml:space="preserve"> </w:t>
      </w:r>
      <w:r w:rsidR="000019D7" w:rsidRPr="00775ECF">
        <w:rPr>
          <w:rFonts w:asciiTheme="minorHAnsi" w:eastAsia="Georgia" w:hAnsiTheme="minorHAnsi" w:cs="Georgia"/>
          <w:sz w:val="22"/>
          <w:szCs w:val="22"/>
        </w:rPr>
        <w:t>Teachers will want to make sure that students not only chart the primary source documents that are the basis of this inquiry, but also examine important events that took place during the Korean War.</w:t>
      </w:r>
      <w:r w:rsidR="00540514">
        <w:rPr>
          <w:rFonts w:asciiTheme="minorHAnsi" w:eastAsia="Georgia" w:hAnsiTheme="minorHAnsi" w:cs="Georgia"/>
          <w:sz w:val="22"/>
          <w:szCs w:val="22"/>
        </w:rPr>
        <w:t xml:space="preserve"> </w:t>
      </w:r>
      <w:r w:rsidR="000019D7" w:rsidRPr="00775ECF">
        <w:rPr>
          <w:rFonts w:asciiTheme="minorHAnsi" w:eastAsia="Georgia" w:hAnsiTheme="minorHAnsi" w:cs="Georgia"/>
          <w:sz w:val="22"/>
          <w:szCs w:val="22"/>
        </w:rPr>
        <w:t xml:space="preserve">The </w:t>
      </w:r>
      <w:r w:rsidR="000019D7" w:rsidRPr="00C26AE3">
        <w:rPr>
          <w:rFonts w:asciiTheme="minorHAnsi" w:eastAsia="Georgia" w:hAnsiTheme="minorHAnsi" w:cs="Georgia"/>
          <w:sz w:val="22"/>
          <w:szCs w:val="22"/>
        </w:rPr>
        <w:t>Korean War Legacy</w:t>
      </w:r>
      <w:r w:rsidR="000019D7" w:rsidRPr="00775ECF">
        <w:rPr>
          <w:rFonts w:asciiTheme="minorHAnsi" w:eastAsia="Georgia" w:hAnsiTheme="minorHAnsi" w:cs="Georgia"/>
          <w:sz w:val="22"/>
          <w:szCs w:val="22"/>
        </w:rPr>
        <w:t xml:space="preserve"> </w:t>
      </w:r>
      <w:r w:rsidR="00914537">
        <w:rPr>
          <w:rFonts w:asciiTheme="minorHAnsi" w:eastAsia="Georgia" w:hAnsiTheme="minorHAnsi" w:cs="Georgia"/>
          <w:sz w:val="22"/>
          <w:szCs w:val="22"/>
        </w:rPr>
        <w:t xml:space="preserve">Project </w:t>
      </w:r>
      <w:r w:rsidR="00910951">
        <w:rPr>
          <w:rFonts w:asciiTheme="minorHAnsi" w:eastAsia="Georgia" w:hAnsiTheme="minorHAnsi" w:cs="Georgia"/>
          <w:sz w:val="22"/>
          <w:szCs w:val="22"/>
        </w:rPr>
        <w:t>website provides</w:t>
      </w:r>
      <w:r w:rsidR="000019D7" w:rsidRPr="00775ECF">
        <w:rPr>
          <w:rFonts w:asciiTheme="minorHAnsi" w:eastAsia="Georgia" w:hAnsiTheme="minorHAnsi" w:cs="Georgia"/>
          <w:sz w:val="22"/>
          <w:szCs w:val="22"/>
        </w:rPr>
        <w:t xml:space="preserve"> valuable additional source</w:t>
      </w:r>
      <w:r w:rsidR="00910951">
        <w:rPr>
          <w:rFonts w:asciiTheme="minorHAnsi" w:eastAsia="Georgia" w:hAnsiTheme="minorHAnsi" w:cs="Georgia"/>
          <w:sz w:val="22"/>
          <w:szCs w:val="22"/>
        </w:rPr>
        <w:t>s</w:t>
      </w:r>
      <w:r w:rsidR="000019D7" w:rsidRPr="00775ECF">
        <w:rPr>
          <w:rFonts w:asciiTheme="minorHAnsi" w:eastAsia="Georgia" w:hAnsiTheme="minorHAnsi" w:cs="Georgia"/>
          <w:sz w:val="22"/>
          <w:szCs w:val="22"/>
        </w:rPr>
        <w:t xml:space="preserve"> to examine as students </w:t>
      </w:r>
      <w:r w:rsidR="00910951">
        <w:rPr>
          <w:rFonts w:asciiTheme="minorHAnsi" w:eastAsia="Georgia" w:hAnsiTheme="minorHAnsi" w:cs="Georgia"/>
          <w:sz w:val="22"/>
          <w:szCs w:val="22"/>
        </w:rPr>
        <w:t>develop</w:t>
      </w:r>
      <w:r w:rsidR="00596C82">
        <w:rPr>
          <w:rFonts w:asciiTheme="minorHAnsi" w:eastAsia="Georgia" w:hAnsiTheme="minorHAnsi" w:cs="Georgia"/>
          <w:sz w:val="22"/>
          <w:szCs w:val="22"/>
        </w:rPr>
        <w:t xml:space="preserve"> </w:t>
      </w:r>
      <w:r w:rsidR="000019D7" w:rsidRPr="00775ECF">
        <w:rPr>
          <w:rFonts w:asciiTheme="minorHAnsi" w:eastAsia="Georgia" w:hAnsiTheme="minorHAnsi" w:cs="Georgia"/>
          <w:sz w:val="22"/>
          <w:szCs w:val="22"/>
        </w:rPr>
        <w:t>their</w:t>
      </w:r>
      <w:r w:rsidR="00596C82">
        <w:rPr>
          <w:rFonts w:asciiTheme="minorHAnsi" w:eastAsia="Georgia" w:hAnsiTheme="minorHAnsi" w:cs="Georgia"/>
          <w:sz w:val="22"/>
          <w:szCs w:val="22"/>
        </w:rPr>
        <w:t xml:space="preserve"> annotated</w:t>
      </w:r>
      <w:r w:rsidR="000019D7" w:rsidRPr="00775ECF">
        <w:rPr>
          <w:rFonts w:asciiTheme="minorHAnsi" w:eastAsia="Georgia" w:hAnsiTheme="minorHAnsi" w:cs="Georgia"/>
          <w:sz w:val="22"/>
          <w:szCs w:val="22"/>
        </w:rPr>
        <w:t xml:space="preserve"> timelines.</w:t>
      </w:r>
    </w:p>
    <w:p w14:paraId="5F7426E9" w14:textId="77777777" w:rsidR="000019D7" w:rsidRPr="00775ECF" w:rsidRDefault="000019D7" w:rsidP="00C26AE3">
      <w:pPr>
        <w:pStyle w:val="Normal1"/>
        <w:spacing w:before="120" w:after="120" w:line="276" w:lineRule="auto"/>
        <w:contextualSpacing/>
        <w:rPr>
          <w:rFonts w:asciiTheme="minorHAnsi" w:eastAsia="Georgia" w:hAnsiTheme="minorHAnsi" w:cs="Georgia"/>
          <w:i/>
          <w:sz w:val="22"/>
          <w:szCs w:val="22"/>
        </w:rPr>
      </w:pPr>
    </w:p>
    <w:p w14:paraId="5B04910D" w14:textId="518D494A" w:rsidR="009C452C" w:rsidRPr="00775ECF" w:rsidRDefault="00725654" w:rsidP="00C26AE3">
      <w:pPr>
        <w:pStyle w:val="Normal1"/>
        <w:spacing w:before="120" w:after="120" w:line="276" w:lineRule="auto"/>
        <w:contextualSpacing/>
        <w:rPr>
          <w:rFonts w:asciiTheme="minorHAnsi" w:eastAsia="Georgia" w:hAnsiTheme="minorHAnsi" w:cs="Georgia"/>
          <w:sz w:val="22"/>
          <w:szCs w:val="22"/>
        </w:rPr>
      </w:pPr>
      <w:r w:rsidRPr="00775ECF">
        <w:rPr>
          <w:rFonts w:asciiTheme="minorHAnsi" w:eastAsia="Georgia" w:hAnsiTheme="minorHAnsi" w:cs="Georgia"/>
          <w:sz w:val="22"/>
          <w:szCs w:val="22"/>
        </w:rPr>
        <w:t xml:space="preserve">Students have the opportunity to </w:t>
      </w:r>
      <w:r w:rsidRPr="00775ECF">
        <w:rPr>
          <w:rFonts w:asciiTheme="minorHAnsi" w:eastAsia="Georgia" w:hAnsiTheme="minorHAnsi" w:cs="Georgia"/>
          <w:b/>
          <w:sz w:val="22"/>
          <w:szCs w:val="22"/>
        </w:rPr>
        <w:t>Take Informed Action</w:t>
      </w:r>
      <w:r w:rsidRPr="00775ECF">
        <w:rPr>
          <w:rFonts w:asciiTheme="minorHAnsi" w:eastAsia="Georgia" w:hAnsiTheme="minorHAnsi" w:cs="Georgia"/>
          <w:sz w:val="22"/>
          <w:szCs w:val="22"/>
        </w:rPr>
        <w:t xml:space="preserve"> by </w:t>
      </w:r>
      <w:r w:rsidR="009C452C" w:rsidRPr="00775ECF">
        <w:rPr>
          <w:rFonts w:asciiTheme="minorHAnsi" w:eastAsia="Georgia" w:hAnsiTheme="minorHAnsi" w:cs="Georgia"/>
          <w:sz w:val="22"/>
          <w:szCs w:val="22"/>
        </w:rPr>
        <w:t xml:space="preserve">examining what Korea means to the </w:t>
      </w:r>
      <w:r w:rsidR="00910951">
        <w:rPr>
          <w:rFonts w:asciiTheme="minorHAnsi" w:eastAsia="Georgia" w:hAnsiTheme="minorHAnsi" w:cs="Georgia"/>
          <w:sz w:val="22"/>
          <w:szCs w:val="22"/>
        </w:rPr>
        <w:t>United States</w:t>
      </w:r>
      <w:r w:rsidR="00910951" w:rsidRPr="00775ECF">
        <w:rPr>
          <w:rFonts w:asciiTheme="minorHAnsi" w:eastAsia="Georgia" w:hAnsiTheme="minorHAnsi" w:cs="Georgia"/>
          <w:sz w:val="22"/>
          <w:szCs w:val="22"/>
        </w:rPr>
        <w:t xml:space="preserve"> </w:t>
      </w:r>
      <w:r w:rsidR="009C452C" w:rsidRPr="00775ECF">
        <w:rPr>
          <w:rFonts w:asciiTheme="minorHAnsi" w:eastAsia="Georgia" w:hAnsiTheme="minorHAnsi" w:cs="Georgia"/>
          <w:sz w:val="22"/>
          <w:szCs w:val="22"/>
        </w:rPr>
        <w:t>today.</w:t>
      </w:r>
      <w:r w:rsidR="00540514">
        <w:rPr>
          <w:rFonts w:asciiTheme="minorHAnsi" w:eastAsia="Georgia" w:hAnsiTheme="minorHAnsi" w:cs="Georgia"/>
          <w:sz w:val="22"/>
          <w:szCs w:val="22"/>
        </w:rPr>
        <w:t xml:space="preserve"> </w:t>
      </w:r>
      <w:r w:rsidR="009C452C" w:rsidRPr="00775ECF">
        <w:rPr>
          <w:rFonts w:asciiTheme="minorHAnsi" w:eastAsia="Georgia" w:hAnsiTheme="minorHAnsi" w:cs="Georgia"/>
          <w:sz w:val="22"/>
          <w:szCs w:val="22"/>
        </w:rPr>
        <w:t xml:space="preserve">To </w:t>
      </w:r>
      <w:r w:rsidR="009C452C" w:rsidRPr="00596C82">
        <w:rPr>
          <w:rFonts w:asciiTheme="minorHAnsi" w:eastAsia="Georgia" w:hAnsiTheme="minorHAnsi" w:cs="Georgia"/>
          <w:i/>
          <w:sz w:val="22"/>
          <w:szCs w:val="22"/>
        </w:rPr>
        <w:t>understand</w:t>
      </w:r>
      <w:r w:rsidR="009C452C" w:rsidRPr="00775ECF">
        <w:rPr>
          <w:rFonts w:asciiTheme="minorHAnsi" w:eastAsia="Georgia" w:hAnsiTheme="minorHAnsi" w:cs="Georgia"/>
          <w:sz w:val="22"/>
          <w:szCs w:val="22"/>
        </w:rPr>
        <w:t>, students can resear</w:t>
      </w:r>
      <w:r w:rsidR="00D46005" w:rsidRPr="00775ECF">
        <w:rPr>
          <w:rFonts w:asciiTheme="minorHAnsi" w:eastAsia="Georgia" w:hAnsiTheme="minorHAnsi" w:cs="Georgia"/>
          <w:sz w:val="22"/>
          <w:szCs w:val="22"/>
        </w:rPr>
        <w:t>ch</w:t>
      </w:r>
      <w:r w:rsidR="000019D7" w:rsidRPr="00775ECF">
        <w:rPr>
          <w:rFonts w:asciiTheme="minorHAnsi" w:eastAsia="Georgia" w:hAnsiTheme="minorHAnsi" w:cs="Georgia"/>
          <w:sz w:val="22"/>
          <w:szCs w:val="22"/>
        </w:rPr>
        <w:t xml:space="preserve"> how many </w:t>
      </w:r>
      <w:r w:rsidR="00540514">
        <w:rPr>
          <w:rFonts w:asciiTheme="minorHAnsi" w:eastAsia="Georgia" w:hAnsiTheme="minorHAnsi" w:cs="Georgia"/>
          <w:sz w:val="22"/>
          <w:szCs w:val="22"/>
        </w:rPr>
        <w:t>US</w:t>
      </w:r>
      <w:r w:rsidR="000019D7" w:rsidRPr="00775ECF">
        <w:rPr>
          <w:rFonts w:asciiTheme="minorHAnsi" w:eastAsia="Georgia" w:hAnsiTheme="minorHAnsi" w:cs="Georgia"/>
          <w:sz w:val="22"/>
          <w:szCs w:val="22"/>
        </w:rPr>
        <w:t xml:space="preserve"> military personnel and bases are on the Korean peninsula today and the current issues that challenge the alliance</w:t>
      </w:r>
      <w:r w:rsidR="00596C82">
        <w:rPr>
          <w:rFonts w:asciiTheme="minorHAnsi" w:eastAsia="Georgia" w:hAnsiTheme="minorHAnsi" w:cs="Georgia"/>
          <w:sz w:val="22"/>
          <w:szCs w:val="22"/>
        </w:rPr>
        <w:t xml:space="preserve"> between the two countries</w:t>
      </w:r>
      <w:r w:rsidR="000019D7" w:rsidRPr="00775ECF">
        <w:rPr>
          <w:rFonts w:asciiTheme="minorHAnsi" w:eastAsia="Georgia" w:hAnsiTheme="minorHAnsi" w:cs="Georgia"/>
          <w:sz w:val="22"/>
          <w:szCs w:val="22"/>
        </w:rPr>
        <w:t>.</w:t>
      </w:r>
      <w:r w:rsidR="00540514">
        <w:rPr>
          <w:rFonts w:asciiTheme="minorHAnsi" w:eastAsia="Georgia" w:hAnsiTheme="minorHAnsi" w:cs="Georgia"/>
          <w:sz w:val="22"/>
          <w:szCs w:val="22"/>
        </w:rPr>
        <w:t xml:space="preserve"> </w:t>
      </w:r>
      <w:r w:rsidR="000019D7" w:rsidRPr="00775ECF">
        <w:rPr>
          <w:rFonts w:asciiTheme="minorHAnsi" w:eastAsia="Georgia" w:hAnsiTheme="minorHAnsi" w:cs="Georgia"/>
          <w:sz w:val="22"/>
          <w:szCs w:val="22"/>
        </w:rPr>
        <w:t xml:space="preserve">To </w:t>
      </w:r>
      <w:r w:rsidR="000019D7" w:rsidRPr="00596C82">
        <w:rPr>
          <w:rFonts w:asciiTheme="minorHAnsi" w:eastAsia="Georgia" w:hAnsiTheme="minorHAnsi" w:cs="Georgia"/>
          <w:i/>
          <w:sz w:val="22"/>
          <w:szCs w:val="22"/>
        </w:rPr>
        <w:t>assess</w:t>
      </w:r>
      <w:r w:rsidR="000019D7" w:rsidRPr="00775ECF">
        <w:rPr>
          <w:rFonts w:asciiTheme="minorHAnsi" w:eastAsia="Georgia" w:hAnsiTheme="minorHAnsi" w:cs="Georgia"/>
          <w:sz w:val="22"/>
          <w:szCs w:val="22"/>
        </w:rPr>
        <w:t xml:space="preserve"> the issue, students </w:t>
      </w:r>
      <w:r w:rsidR="00596C82">
        <w:rPr>
          <w:rFonts w:asciiTheme="minorHAnsi" w:eastAsia="Georgia" w:hAnsiTheme="minorHAnsi" w:cs="Georgia"/>
          <w:sz w:val="22"/>
          <w:szCs w:val="22"/>
        </w:rPr>
        <w:t xml:space="preserve">could </w:t>
      </w:r>
      <w:r w:rsidR="000019D7" w:rsidRPr="00775ECF">
        <w:rPr>
          <w:rFonts w:asciiTheme="minorHAnsi" w:hAnsiTheme="minorHAnsi"/>
          <w:sz w:val="22"/>
          <w:szCs w:val="22"/>
        </w:rPr>
        <w:t>write a list of</w:t>
      </w:r>
      <w:r w:rsidR="000019D7" w:rsidRPr="00775ECF">
        <w:rPr>
          <w:rFonts w:asciiTheme="minorHAnsi" w:hAnsiTheme="minorHAnsi"/>
          <w:b/>
          <w:sz w:val="22"/>
          <w:szCs w:val="22"/>
        </w:rPr>
        <w:t xml:space="preserve"> </w:t>
      </w:r>
      <w:r w:rsidR="000019D7" w:rsidRPr="00775ECF">
        <w:rPr>
          <w:rFonts w:asciiTheme="minorHAnsi" w:hAnsiTheme="minorHAnsi"/>
          <w:sz w:val="22"/>
          <w:szCs w:val="22"/>
        </w:rPr>
        <w:t xml:space="preserve">pros and cons concerning the </w:t>
      </w:r>
      <w:r w:rsidR="00540514">
        <w:rPr>
          <w:rFonts w:asciiTheme="minorHAnsi" w:hAnsiTheme="minorHAnsi"/>
          <w:sz w:val="22"/>
          <w:szCs w:val="22"/>
        </w:rPr>
        <w:t>US</w:t>
      </w:r>
      <w:r w:rsidR="000019D7" w:rsidRPr="00775ECF">
        <w:rPr>
          <w:rFonts w:asciiTheme="minorHAnsi" w:hAnsiTheme="minorHAnsi"/>
          <w:sz w:val="22"/>
          <w:szCs w:val="22"/>
        </w:rPr>
        <w:t xml:space="preserve"> military presence in the Republic of Korea, noting whether th</w:t>
      </w:r>
      <w:r w:rsidR="00910951">
        <w:rPr>
          <w:rFonts w:asciiTheme="minorHAnsi" w:hAnsiTheme="minorHAnsi"/>
          <w:sz w:val="22"/>
          <w:szCs w:val="22"/>
        </w:rPr>
        <w:t>e</w:t>
      </w:r>
      <w:r w:rsidR="000019D7" w:rsidRPr="00775ECF">
        <w:rPr>
          <w:rFonts w:asciiTheme="minorHAnsi" w:hAnsiTheme="minorHAnsi"/>
          <w:sz w:val="22"/>
          <w:szCs w:val="22"/>
        </w:rPr>
        <w:t xml:space="preserve"> ongoing relationship between the </w:t>
      </w:r>
      <w:r w:rsidR="00910951">
        <w:rPr>
          <w:rFonts w:asciiTheme="minorHAnsi" w:hAnsiTheme="minorHAnsi"/>
          <w:sz w:val="22"/>
          <w:szCs w:val="22"/>
        </w:rPr>
        <w:t>United States</w:t>
      </w:r>
      <w:r w:rsidR="00910951" w:rsidRPr="00775ECF">
        <w:rPr>
          <w:rFonts w:asciiTheme="minorHAnsi" w:hAnsiTheme="minorHAnsi"/>
          <w:sz w:val="22"/>
          <w:szCs w:val="22"/>
        </w:rPr>
        <w:t xml:space="preserve"> </w:t>
      </w:r>
      <w:r w:rsidR="000019D7" w:rsidRPr="00775ECF">
        <w:rPr>
          <w:rFonts w:asciiTheme="minorHAnsi" w:hAnsiTheme="minorHAnsi"/>
          <w:sz w:val="22"/>
          <w:szCs w:val="22"/>
        </w:rPr>
        <w:t>and the Republic of Korea remains worthwhile for both countries.</w:t>
      </w:r>
      <w:r w:rsidR="00540514">
        <w:rPr>
          <w:rFonts w:asciiTheme="minorHAnsi" w:eastAsia="Georgia" w:hAnsiTheme="minorHAnsi" w:cs="Georgia"/>
          <w:sz w:val="22"/>
          <w:szCs w:val="22"/>
        </w:rPr>
        <w:t xml:space="preserve"> </w:t>
      </w:r>
      <w:r w:rsidR="009C452C" w:rsidRPr="00775ECF">
        <w:rPr>
          <w:rFonts w:asciiTheme="minorHAnsi" w:eastAsia="Georgia" w:hAnsiTheme="minorHAnsi" w:cs="Georgia"/>
          <w:sz w:val="22"/>
          <w:szCs w:val="22"/>
        </w:rPr>
        <w:t xml:space="preserve">To </w:t>
      </w:r>
      <w:r w:rsidR="009C452C" w:rsidRPr="00596C82">
        <w:rPr>
          <w:rFonts w:asciiTheme="minorHAnsi" w:eastAsia="Georgia" w:hAnsiTheme="minorHAnsi" w:cs="Georgia"/>
          <w:i/>
          <w:sz w:val="22"/>
          <w:szCs w:val="22"/>
        </w:rPr>
        <w:t>act</w:t>
      </w:r>
      <w:r w:rsidR="009C452C" w:rsidRPr="00775ECF">
        <w:rPr>
          <w:rFonts w:asciiTheme="minorHAnsi" w:eastAsia="Georgia" w:hAnsiTheme="minorHAnsi" w:cs="Georgia"/>
          <w:sz w:val="22"/>
          <w:szCs w:val="22"/>
        </w:rPr>
        <w:t xml:space="preserve">, students </w:t>
      </w:r>
      <w:r w:rsidR="00596C82">
        <w:rPr>
          <w:rFonts w:asciiTheme="minorHAnsi" w:eastAsia="Georgia" w:hAnsiTheme="minorHAnsi" w:cs="Georgia"/>
          <w:sz w:val="22"/>
          <w:szCs w:val="22"/>
        </w:rPr>
        <w:t>could</w:t>
      </w:r>
      <w:r w:rsidR="00D46005" w:rsidRPr="00775ECF">
        <w:rPr>
          <w:rFonts w:asciiTheme="minorHAnsi" w:eastAsia="Georgia" w:hAnsiTheme="minorHAnsi" w:cs="Georgia"/>
          <w:sz w:val="22"/>
          <w:szCs w:val="22"/>
        </w:rPr>
        <w:t xml:space="preserve"> create a position statement </w:t>
      </w:r>
      <w:r w:rsidR="00910951">
        <w:rPr>
          <w:rFonts w:asciiTheme="minorHAnsi" w:eastAsia="Georgia" w:hAnsiTheme="minorHAnsi" w:cs="Georgia"/>
          <w:sz w:val="22"/>
          <w:szCs w:val="22"/>
        </w:rPr>
        <w:t>arguing</w:t>
      </w:r>
      <w:r w:rsidR="00910951" w:rsidRPr="00775ECF">
        <w:rPr>
          <w:rFonts w:asciiTheme="minorHAnsi" w:eastAsia="Georgia" w:hAnsiTheme="minorHAnsi" w:cs="Georgia"/>
          <w:sz w:val="22"/>
          <w:szCs w:val="22"/>
        </w:rPr>
        <w:t xml:space="preserve"> </w:t>
      </w:r>
      <w:r w:rsidR="00D46005" w:rsidRPr="00775ECF">
        <w:rPr>
          <w:rFonts w:asciiTheme="minorHAnsi" w:eastAsia="Georgia" w:hAnsiTheme="minorHAnsi" w:cs="Georgia"/>
          <w:sz w:val="22"/>
          <w:szCs w:val="22"/>
        </w:rPr>
        <w:t xml:space="preserve">for or against keeping </w:t>
      </w:r>
      <w:r w:rsidR="00540514">
        <w:rPr>
          <w:rFonts w:asciiTheme="minorHAnsi" w:eastAsia="Georgia" w:hAnsiTheme="minorHAnsi" w:cs="Georgia"/>
          <w:sz w:val="22"/>
          <w:szCs w:val="22"/>
        </w:rPr>
        <w:t>US</w:t>
      </w:r>
      <w:r w:rsidR="00D46005" w:rsidRPr="00775ECF">
        <w:rPr>
          <w:rFonts w:asciiTheme="minorHAnsi" w:eastAsia="Georgia" w:hAnsiTheme="minorHAnsi" w:cs="Georgia"/>
          <w:sz w:val="22"/>
          <w:szCs w:val="22"/>
        </w:rPr>
        <w:t xml:space="preserve"> troops in the Republic of Korea</w:t>
      </w:r>
      <w:r w:rsidR="00910951">
        <w:rPr>
          <w:rFonts w:asciiTheme="minorHAnsi" w:eastAsia="Georgia" w:hAnsiTheme="minorHAnsi" w:cs="Georgia"/>
          <w:sz w:val="22"/>
          <w:szCs w:val="22"/>
        </w:rPr>
        <w:t>,</w:t>
      </w:r>
      <w:r w:rsidR="00D46005" w:rsidRPr="00775ECF">
        <w:rPr>
          <w:rFonts w:asciiTheme="minorHAnsi" w:eastAsia="Georgia" w:hAnsiTheme="minorHAnsi" w:cs="Georgia"/>
          <w:sz w:val="22"/>
          <w:szCs w:val="22"/>
        </w:rPr>
        <w:t xml:space="preserve"> and </w:t>
      </w:r>
      <w:r w:rsidR="00910951">
        <w:rPr>
          <w:rFonts w:asciiTheme="minorHAnsi" w:eastAsia="Georgia" w:hAnsiTheme="minorHAnsi" w:cs="Georgia"/>
          <w:sz w:val="22"/>
          <w:szCs w:val="22"/>
        </w:rPr>
        <w:t xml:space="preserve">then </w:t>
      </w:r>
      <w:r w:rsidR="00D46005" w:rsidRPr="00775ECF">
        <w:rPr>
          <w:rFonts w:asciiTheme="minorHAnsi" w:eastAsia="Georgia" w:hAnsiTheme="minorHAnsi" w:cs="Georgia"/>
          <w:sz w:val="22"/>
          <w:szCs w:val="22"/>
        </w:rPr>
        <w:t>post their statement</w:t>
      </w:r>
      <w:r w:rsidR="00910951">
        <w:rPr>
          <w:rFonts w:asciiTheme="minorHAnsi" w:eastAsia="Georgia" w:hAnsiTheme="minorHAnsi" w:cs="Georgia"/>
          <w:sz w:val="22"/>
          <w:szCs w:val="22"/>
        </w:rPr>
        <w:t>s</w:t>
      </w:r>
      <w:r w:rsidR="00D46005" w:rsidRPr="00775ECF">
        <w:rPr>
          <w:rFonts w:asciiTheme="minorHAnsi" w:eastAsia="Georgia" w:hAnsiTheme="minorHAnsi" w:cs="Georgia"/>
          <w:sz w:val="22"/>
          <w:szCs w:val="22"/>
        </w:rPr>
        <w:t xml:space="preserve"> on the Asia Unbound blog maintained by the Council on Foreign Relations that examines </w:t>
      </w:r>
      <w:r w:rsidR="00910951">
        <w:rPr>
          <w:rFonts w:asciiTheme="minorHAnsi" w:eastAsia="Georgia" w:hAnsiTheme="minorHAnsi" w:cs="Georgia"/>
          <w:sz w:val="22"/>
          <w:szCs w:val="22"/>
        </w:rPr>
        <w:t>the United States’</w:t>
      </w:r>
      <w:r w:rsidR="00910951" w:rsidRPr="00775ECF">
        <w:rPr>
          <w:rFonts w:asciiTheme="minorHAnsi" w:eastAsia="Georgia" w:hAnsiTheme="minorHAnsi" w:cs="Georgia"/>
          <w:sz w:val="22"/>
          <w:szCs w:val="22"/>
        </w:rPr>
        <w:t xml:space="preserve"> </w:t>
      </w:r>
      <w:r w:rsidR="00D46005" w:rsidRPr="00775ECF">
        <w:rPr>
          <w:rFonts w:asciiTheme="minorHAnsi" w:eastAsia="Georgia" w:hAnsiTheme="minorHAnsi" w:cs="Georgia"/>
          <w:sz w:val="22"/>
          <w:szCs w:val="22"/>
        </w:rPr>
        <w:t>involvement in Asia.</w:t>
      </w:r>
      <w:r w:rsidR="00540514">
        <w:rPr>
          <w:rFonts w:asciiTheme="minorHAnsi" w:eastAsia="Georgia" w:hAnsiTheme="minorHAnsi" w:cs="Georgia"/>
          <w:sz w:val="22"/>
          <w:szCs w:val="22"/>
        </w:rPr>
        <w:t xml:space="preserve"> </w:t>
      </w:r>
    </w:p>
    <w:p w14:paraId="593D7AC2" w14:textId="77777777" w:rsidR="009C452C" w:rsidRPr="00094468" w:rsidRDefault="009C452C" w:rsidP="00725654">
      <w:pPr>
        <w:pStyle w:val="Normal1"/>
        <w:rPr>
          <w:rFonts w:asciiTheme="majorHAnsi" w:hAnsiTheme="majorHAnsi"/>
          <w:szCs w:val="24"/>
        </w:rPr>
      </w:pPr>
    </w:p>
    <w:p w14:paraId="246F8FC2" w14:textId="77777777" w:rsidR="00725654" w:rsidRDefault="00725654">
      <w:pPr>
        <w:spacing w:before="0" w:after="0" w:line="276" w:lineRule="auto"/>
        <w:rPr>
          <w:rFonts w:asciiTheme="minorHAnsi" w:hAnsiTheme="minorHAnsi"/>
          <w:sz w:val="22"/>
          <w:szCs w:val="22"/>
        </w:rPr>
      </w:pPr>
    </w:p>
    <w:p w14:paraId="66EAC790" w14:textId="77777777" w:rsidR="00725654" w:rsidRDefault="00725654">
      <w:pPr>
        <w:spacing w:before="0" w:after="0" w:line="276" w:lineRule="auto"/>
        <w:rPr>
          <w:rFonts w:asciiTheme="minorHAnsi" w:hAnsiTheme="minorHAnsi"/>
          <w:sz w:val="22"/>
          <w:szCs w:val="22"/>
        </w:rPr>
      </w:pPr>
    </w:p>
    <w:p w14:paraId="57F6C118" w14:textId="77777777" w:rsidR="00725654" w:rsidRDefault="00725654">
      <w:pPr>
        <w:spacing w:before="0" w:after="0" w:line="276" w:lineRule="auto"/>
        <w:rPr>
          <w:rFonts w:asciiTheme="minorHAnsi" w:hAnsiTheme="minorHAnsi"/>
          <w:sz w:val="22"/>
          <w:szCs w:val="22"/>
        </w:rPr>
      </w:pPr>
    </w:p>
    <w:p w14:paraId="305A9122" w14:textId="77777777" w:rsidR="00725654" w:rsidRDefault="00725654">
      <w:pPr>
        <w:spacing w:before="0" w:after="0" w:line="276" w:lineRule="auto"/>
        <w:rPr>
          <w:rFonts w:asciiTheme="minorHAnsi" w:hAnsiTheme="minorHAnsi"/>
          <w:sz w:val="22"/>
          <w:szCs w:val="22"/>
        </w:rPr>
      </w:pPr>
    </w:p>
    <w:p w14:paraId="1D7E8FE8" w14:textId="77777777" w:rsidR="00725654" w:rsidRDefault="00725654">
      <w:pPr>
        <w:spacing w:before="0" w:after="0" w:line="276" w:lineRule="auto"/>
        <w:rPr>
          <w:rFonts w:asciiTheme="minorHAnsi" w:hAnsiTheme="minorHAnsi"/>
          <w:sz w:val="22"/>
          <w:szCs w:val="22"/>
        </w:rPr>
      </w:pPr>
    </w:p>
    <w:p w14:paraId="1B6386DC" w14:textId="77777777" w:rsidR="00725654" w:rsidRDefault="00725654">
      <w:pPr>
        <w:spacing w:before="0" w:after="0" w:line="276" w:lineRule="auto"/>
        <w:rPr>
          <w:rFonts w:asciiTheme="minorHAnsi" w:hAnsiTheme="minorHAnsi"/>
          <w:sz w:val="22"/>
          <w:szCs w:val="22"/>
        </w:rPr>
      </w:pPr>
    </w:p>
    <w:p w14:paraId="543955A6" w14:textId="77777777" w:rsidR="00725654" w:rsidRDefault="00725654">
      <w:pPr>
        <w:spacing w:before="0" w:after="0" w:line="276" w:lineRule="auto"/>
        <w:rPr>
          <w:rFonts w:asciiTheme="minorHAnsi" w:hAnsiTheme="minorHAnsi"/>
          <w:sz w:val="22"/>
          <w:szCs w:val="22"/>
        </w:rPr>
      </w:pPr>
    </w:p>
    <w:p w14:paraId="1510D1DC" w14:textId="77777777" w:rsidR="009F6EA8" w:rsidRDefault="009F6EA8">
      <w:pPr>
        <w:spacing w:before="0" w:after="0" w:line="276" w:lineRule="auto"/>
        <w:rPr>
          <w:rFonts w:asciiTheme="minorHAnsi" w:hAnsiTheme="minorHAnsi"/>
          <w:sz w:val="22"/>
          <w:szCs w:val="22"/>
        </w:rPr>
      </w:pPr>
    </w:p>
    <w:p w14:paraId="356F529C" w14:textId="394CD6AE" w:rsidR="008E337C" w:rsidRDefault="008E337C">
      <w:pPr>
        <w:spacing w:before="0" w:after="0" w:line="276" w:lineRule="auto"/>
        <w:rPr>
          <w:rFonts w:asciiTheme="minorHAnsi" w:hAnsiTheme="minorHAnsi"/>
          <w:sz w:val="22"/>
          <w:szCs w:val="22"/>
        </w:rPr>
      </w:pPr>
      <w:r>
        <w:rPr>
          <w:rFonts w:asciiTheme="minorHAnsi" w:hAnsiTheme="minorHAnsi"/>
          <w:sz w:val="22"/>
          <w:szCs w:val="22"/>
        </w:rPr>
        <w:br w:type="page"/>
      </w:r>
    </w:p>
    <w:p w14:paraId="53D4AAAD" w14:textId="77777777" w:rsidR="000615A3" w:rsidRDefault="000615A3">
      <w:pPr>
        <w:spacing w:before="0" w:after="0" w:line="276" w:lineRule="auto"/>
        <w:rPr>
          <w:rFonts w:asciiTheme="minorHAnsi" w:hAnsiTheme="minorHAnsi"/>
          <w:sz w:val="22"/>
          <w:szCs w:val="22"/>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0615A3" w:rsidRPr="000473AF" w14:paraId="38416422" w14:textId="77777777" w:rsidTr="000615A3">
        <w:trPr>
          <w:trHeight w:val="380"/>
        </w:trPr>
        <w:tc>
          <w:tcPr>
            <w:tcW w:w="10800" w:type="dxa"/>
            <w:gridSpan w:val="2"/>
            <w:shd w:val="clear" w:color="auto" w:fill="003366"/>
          </w:tcPr>
          <w:p w14:paraId="180FFBF3" w14:textId="4EFD4A7D" w:rsidR="000615A3" w:rsidRPr="002826CF" w:rsidRDefault="000615A3" w:rsidP="000615A3">
            <w:pPr>
              <w:pStyle w:val="Heading1"/>
            </w:pPr>
            <w:r>
              <w:t>Staging the Compelling Question</w:t>
            </w:r>
          </w:p>
        </w:tc>
      </w:tr>
      <w:tr w:rsidR="000615A3" w:rsidRPr="000473AF" w14:paraId="477F42A2" w14:textId="77777777" w:rsidTr="000615A3">
        <w:trPr>
          <w:trHeight w:val="170"/>
        </w:trPr>
        <w:tc>
          <w:tcPr>
            <w:tcW w:w="2617" w:type="dxa"/>
            <w:shd w:val="clear" w:color="auto" w:fill="auto"/>
          </w:tcPr>
          <w:p w14:paraId="3FAB3170" w14:textId="77777777" w:rsidR="000615A3" w:rsidRPr="000473AF" w:rsidRDefault="000615A3" w:rsidP="000615A3">
            <w:pPr>
              <w:pStyle w:val="TableHeader"/>
              <w:spacing w:before="60" w:after="60" w:line="240" w:lineRule="auto"/>
            </w:pPr>
            <w:r w:rsidRPr="000473AF">
              <w:t>Feature</w:t>
            </w:r>
            <w:r>
              <w:t>d</w:t>
            </w:r>
            <w:r w:rsidRPr="000473AF">
              <w:t xml:space="preserve"> Source</w:t>
            </w:r>
          </w:p>
        </w:tc>
        <w:tc>
          <w:tcPr>
            <w:tcW w:w="8183" w:type="dxa"/>
            <w:shd w:val="clear" w:color="auto" w:fill="auto"/>
          </w:tcPr>
          <w:p w14:paraId="25945B4C" w14:textId="21383555" w:rsidR="000615A3" w:rsidRPr="000615A3" w:rsidRDefault="000615A3" w:rsidP="00835B2D">
            <w:pPr>
              <w:pStyle w:val="TableText"/>
            </w:pPr>
            <w:r>
              <w:rPr>
                <w:b/>
              </w:rPr>
              <w:t>Source</w:t>
            </w:r>
            <w:r w:rsidRPr="009D76A6">
              <w:rPr>
                <w:b/>
              </w:rPr>
              <w:t>:</w:t>
            </w:r>
            <w:r w:rsidR="00540514">
              <w:t xml:space="preserve"> </w:t>
            </w:r>
            <w:r w:rsidR="00AF6997" w:rsidRPr="007664ED">
              <w:rPr>
                <w:rFonts w:asciiTheme="majorHAnsi" w:hAnsiTheme="majorHAnsi" w:cstheme="majorHAnsi"/>
              </w:rPr>
              <w:t xml:space="preserve">Sultan </w:t>
            </w:r>
            <w:proofErr w:type="spellStart"/>
            <w:r w:rsidR="00AF6997" w:rsidRPr="007664ED">
              <w:rPr>
                <w:rFonts w:asciiTheme="majorHAnsi" w:hAnsiTheme="majorHAnsi" w:cstheme="majorHAnsi"/>
              </w:rPr>
              <w:t>Sharrief</w:t>
            </w:r>
            <w:proofErr w:type="spellEnd"/>
            <w:r w:rsidR="00AF6997" w:rsidRPr="007664ED">
              <w:rPr>
                <w:rFonts w:asciiTheme="majorHAnsi" w:hAnsiTheme="majorHAnsi" w:cstheme="majorHAnsi"/>
              </w:rPr>
              <w:t xml:space="preserve">, </w:t>
            </w:r>
            <w:r w:rsidR="00AF6997" w:rsidRPr="007664ED">
              <w:rPr>
                <w:rFonts w:asciiTheme="majorHAnsi" w:hAnsiTheme="majorHAnsi" w:cstheme="majorHAnsi"/>
                <w:i/>
              </w:rPr>
              <w:t xml:space="preserve">“The Legacy: A Documentary,” </w:t>
            </w:r>
            <w:r w:rsidR="00AF6997" w:rsidRPr="007664ED">
              <w:rPr>
                <w:rFonts w:asciiTheme="majorHAnsi" w:hAnsiTheme="majorHAnsi" w:cstheme="majorHAnsi"/>
              </w:rPr>
              <w:t xml:space="preserve">Korean War Legacy Project; full-length, classroom-friendly, 20-minute documentary film accessible </w:t>
            </w:r>
            <w:r w:rsidR="00AF6997">
              <w:rPr>
                <w:rFonts w:asciiTheme="majorHAnsi" w:hAnsiTheme="majorHAnsi" w:cstheme="majorHAnsi"/>
              </w:rPr>
              <w:t>at the Korean War Legacy Project website at</w:t>
            </w:r>
            <w:r w:rsidR="00AF6997" w:rsidRPr="007664ED">
              <w:rPr>
                <w:rFonts w:asciiTheme="majorHAnsi" w:hAnsiTheme="majorHAnsi" w:cstheme="majorHAnsi"/>
                <w:i/>
              </w:rPr>
              <w:t xml:space="preserve"> </w:t>
            </w:r>
            <w:r w:rsidR="00AF6997" w:rsidRPr="007664ED">
              <w:rPr>
                <w:rFonts w:asciiTheme="majorHAnsi" w:hAnsiTheme="majorHAnsi" w:cstheme="majorHAnsi"/>
              </w:rPr>
              <w:t>https://koreanwarlegacy.org</w:t>
            </w:r>
          </w:p>
        </w:tc>
      </w:tr>
    </w:tbl>
    <w:p w14:paraId="4947A0A8" w14:textId="77777777" w:rsidR="000615A3" w:rsidRDefault="000615A3">
      <w:pPr>
        <w:spacing w:before="0" w:after="0" w:line="276" w:lineRule="auto"/>
        <w:rPr>
          <w:rFonts w:asciiTheme="minorHAnsi" w:hAnsiTheme="minorHAnsi"/>
          <w:sz w:val="22"/>
          <w:szCs w:val="22"/>
        </w:rPr>
      </w:pPr>
    </w:p>
    <w:p w14:paraId="07765066" w14:textId="5A1D4D5A" w:rsidR="000615A3" w:rsidRPr="00C777BB" w:rsidRDefault="000615A3" w:rsidP="00C777BB">
      <w:pPr>
        <w:widowControl w:val="0"/>
        <w:autoSpaceDE w:val="0"/>
        <w:autoSpaceDN w:val="0"/>
        <w:adjustRightInd w:val="0"/>
        <w:spacing w:before="0" w:after="0" w:line="280" w:lineRule="atLeast"/>
        <w:rPr>
          <w:rFonts w:ascii="Times" w:eastAsia="Arial" w:hAnsi="Times" w:cs="Times"/>
          <w:szCs w:val="24"/>
        </w:rPr>
      </w:pPr>
    </w:p>
    <w:p w14:paraId="6065293E" w14:textId="2D57D9FB" w:rsidR="000615A3" w:rsidRDefault="00EA19FF">
      <w:pPr>
        <w:spacing w:before="0" w:after="0" w:line="276" w:lineRule="auto"/>
        <w:rPr>
          <w:rFonts w:asciiTheme="minorHAnsi" w:hAnsiTheme="minorHAnsi"/>
          <w:sz w:val="22"/>
          <w:szCs w:val="22"/>
        </w:rPr>
      </w:pPr>
      <w:r>
        <w:rPr>
          <w:rFonts w:asciiTheme="minorHAnsi" w:hAnsiTheme="minorHAnsi"/>
          <w:noProof/>
          <w:sz w:val="22"/>
          <w:szCs w:val="22"/>
        </w:rPr>
        <w:drawing>
          <wp:inline distT="0" distB="0" distL="0" distR="0" wp14:anchorId="221C549A" wp14:editId="2338BC31">
            <wp:extent cx="6858000" cy="3856684"/>
            <wp:effectExtent l="0" t="0" r="0" b="444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858000" cy="3856684"/>
                    </a:xfrm>
                    <a:prstGeom prst="rect">
                      <a:avLst/>
                    </a:prstGeom>
                    <a:noFill/>
                    <a:ln>
                      <a:noFill/>
                    </a:ln>
                  </pic:spPr>
                </pic:pic>
              </a:graphicData>
            </a:graphic>
          </wp:inline>
        </w:drawing>
      </w:r>
    </w:p>
    <w:p w14:paraId="336EEC98" w14:textId="77777777" w:rsidR="000615A3" w:rsidRDefault="000615A3">
      <w:pPr>
        <w:spacing w:before="0" w:after="0" w:line="276" w:lineRule="auto"/>
        <w:rPr>
          <w:rFonts w:asciiTheme="minorHAnsi" w:hAnsiTheme="minorHAnsi"/>
          <w:sz w:val="22"/>
          <w:szCs w:val="22"/>
        </w:rPr>
      </w:pPr>
    </w:p>
    <w:p w14:paraId="41774A07" w14:textId="467D2717" w:rsidR="000615A3" w:rsidRPr="00C26AE3" w:rsidRDefault="005D213E">
      <w:pPr>
        <w:spacing w:before="0" w:after="0" w:line="276" w:lineRule="auto"/>
        <w:rPr>
          <w:rFonts w:cstheme="majorHAnsi"/>
          <w:sz w:val="18"/>
          <w:szCs w:val="18"/>
        </w:rPr>
      </w:pPr>
      <w:r w:rsidRPr="00C26AE3">
        <w:rPr>
          <w:rFonts w:cstheme="majorHAnsi"/>
          <w:sz w:val="18"/>
          <w:szCs w:val="18"/>
        </w:rPr>
        <w:t>Used with permission from the Korean War Legacy Project</w:t>
      </w:r>
    </w:p>
    <w:p w14:paraId="185FBAF9" w14:textId="77777777" w:rsidR="000615A3" w:rsidRDefault="000615A3">
      <w:pPr>
        <w:spacing w:before="0" w:after="0" w:line="276" w:lineRule="auto"/>
        <w:rPr>
          <w:rFonts w:asciiTheme="minorHAnsi" w:hAnsiTheme="minorHAnsi"/>
          <w:sz w:val="22"/>
          <w:szCs w:val="22"/>
        </w:rPr>
      </w:pPr>
    </w:p>
    <w:p w14:paraId="2B94A06D" w14:textId="77777777" w:rsidR="000615A3" w:rsidRDefault="000615A3">
      <w:pPr>
        <w:spacing w:before="0" w:after="0" w:line="276" w:lineRule="auto"/>
        <w:rPr>
          <w:rFonts w:asciiTheme="minorHAnsi" w:hAnsiTheme="minorHAnsi"/>
          <w:sz w:val="22"/>
          <w:szCs w:val="22"/>
        </w:rPr>
      </w:pPr>
    </w:p>
    <w:p w14:paraId="67252BD8" w14:textId="263029D8" w:rsidR="008E337C" w:rsidRDefault="008E337C">
      <w:pPr>
        <w:spacing w:before="0" w:after="0" w:line="276" w:lineRule="auto"/>
        <w:rPr>
          <w:rFonts w:asciiTheme="minorHAnsi" w:hAnsiTheme="minorHAnsi"/>
          <w:sz w:val="22"/>
          <w:szCs w:val="22"/>
        </w:rPr>
      </w:pPr>
      <w:r>
        <w:rPr>
          <w:rFonts w:asciiTheme="minorHAnsi" w:hAnsiTheme="minorHAnsi"/>
          <w:sz w:val="22"/>
          <w:szCs w:val="22"/>
        </w:rPr>
        <w:br w:type="page"/>
      </w:r>
    </w:p>
    <w:p w14:paraId="20C1FA78" w14:textId="77777777" w:rsidR="000615A3" w:rsidRDefault="000615A3">
      <w:pPr>
        <w:spacing w:before="0" w:after="0" w:line="276" w:lineRule="auto"/>
        <w:rPr>
          <w:rFonts w:asciiTheme="minorHAnsi" w:hAnsiTheme="minorHAnsi"/>
          <w:sz w:val="22"/>
          <w:szCs w:val="22"/>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A77EC9" w:rsidRPr="000473AF" w14:paraId="28B6AF47" w14:textId="77777777">
        <w:trPr>
          <w:trHeight w:val="380"/>
        </w:trPr>
        <w:tc>
          <w:tcPr>
            <w:tcW w:w="10800" w:type="dxa"/>
            <w:gridSpan w:val="2"/>
            <w:shd w:val="clear" w:color="auto" w:fill="003366"/>
          </w:tcPr>
          <w:p w14:paraId="2798B724" w14:textId="77777777" w:rsidR="00A77EC9" w:rsidRPr="002826CF" w:rsidRDefault="00A77EC9" w:rsidP="00BA7B0F">
            <w:pPr>
              <w:pStyle w:val="Heading1"/>
            </w:pPr>
            <w:r w:rsidRPr="002826CF">
              <w:t xml:space="preserve">Supporting Question </w:t>
            </w:r>
            <w:r>
              <w:t>1</w:t>
            </w:r>
          </w:p>
        </w:tc>
      </w:tr>
      <w:tr w:rsidR="00A77EC9" w:rsidRPr="000473AF" w14:paraId="4F5AF866" w14:textId="77777777">
        <w:trPr>
          <w:trHeight w:val="170"/>
        </w:trPr>
        <w:tc>
          <w:tcPr>
            <w:tcW w:w="2617" w:type="dxa"/>
            <w:shd w:val="clear" w:color="auto" w:fill="auto"/>
          </w:tcPr>
          <w:p w14:paraId="036F1069" w14:textId="77777777" w:rsidR="00A77EC9" w:rsidRPr="000473AF" w:rsidRDefault="00A77EC9" w:rsidP="00BA7B0F">
            <w:pPr>
              <w:pStyle w:val="TableHeader"/>
              <w:spacing w:before="60" w:after="60" w:line="240" w:lineRule="auto"/>
            </w:pPr>
            <w:r w:rsidRPr="000473AF">
              <w:t>Feature</w:t>
            </w:r>
            <w:r>
              <w:t>d</w:t>
            </w:r>
            <w:r w:rsidRPr="000473AF">
              <w:t xml:space="preserve"> Source</w:t>
            </w:r>
          </w:p>
        </w:tc>
        <w:tc>
          <w:tcPr>
            <w:tcW w:w="8183" w:type="dxa"/>
            <w:shd w:val="clear" w:color="auto" w:fill="auto"/>
          </w:tcPr>
          <w:p w14:paraId="56D548E9" w14:textId="08E2DC6F" w:rsidR="00A77EC9" w:rsidRPr="005366FE" w:rsidRDefault="00A77EC9" w:rsidP="008F23F7">
            <w:pPr>
              <w:pStyle w:val="TableText"/>
            </w:pPr>
            <w:r>
              <w:rPr>
                <w:b/>
              </w:rPr>
              <w:t>Source A</w:t>
            </w:r>
            <w:r w:rsidRPr="009D76A6">
              <w:rPr>
                <w:b/>
              </w:rPr>
              <w:t>:</w:t>
            </w:r>
            <w:r w:rsidR="00540514">
              <w:t xml:space="preserve"> </w:t>
            </w:r>
            <w:r w:rsidR="000B22FB" w:rsidRPr="00C26AE3">
              <w:rPr>
                <w:rFonts w:asciiTheme="majorHAnsi" w:hAnsiTheme="majorHAnsi" w:cs="Arial"/>
                <w:szCs w:val="20"/>
              </w:rPr>
              <w:t>Memo</w:t>
            </w:r>
            <w:r w:rsidR="002957A8" w:rsidRPr="00C26AE3">
              <w:rPr>
                <w:rFonts w:asciiTheme="majorHAnsi" w:hAnsiTheme="majorHAnsi" w:cs="Arial"/>
                <w:szCs w:val="20"/>
              </w:rPr>
              <w:t xml:space="preserve"> from Acting Secretary of State </w:t>
            </w:r>
            <w:r w:rsidR="000B22FB" w:rsidRPr="00C26AE3">
              <w:rPr>
                <w:rFonts w:asciiTheme="majorHAnsi" w:hAnsiTheme="majorHAnsi" w:cs="Arial"/>
                <w:szCs w:val="20"/>
              </w:rPr>
              <w:t>Dean Acheson</w:t>
            </w:r>
            <w:r w:rsidR="002957A8" w:rsidRPr="00C26AE3">
              <w:rPr>
                <w:rFonts w:asciiTheme="majorHAnsi" w:hAnsiTheme="majorHAnsi" w:cs="Arial"/>
                <w:szCs w:val="20"/>
              </w:rPr>
              <w:t xml:space="preserve"> to President</w:t>
            </w:r>
            <w:r w:rsidR="000B22FB" w:rsidRPr="00C26AE3">
              <w:rPr>
                <w:rFonts w:asciiTheme="majorHAnsi" w:hAnsiTheme="majorHAnsi" w:cs="Arial"/>
                <w:szCs w:val="20"/>
              </w:rPr>
              <w:t xml:space="preserve"> Harry S. Truman</w:t>
            </w:r>
            <w:r w:rsidR="002957A8" w:rsidRPr="00C26AE3">
              <w:rPr>
                <w:rFonts w:asciiTheme="majorHAnsi" w:hAnsiTheme="majorHAnsi" w:cs="Arial"/>
                <w:szCs w:val="20"/>
              </w:rPr>
              <w:t>,</w:t>
            </w:r>
            <w:r w:rsidR="000B22FB" w:rsidRPr="00C26AE3">
              <w:rPr>
                <w:rFonts w:asciiTheme="majorHAnsi" w:hAnsiTheme="majorHAnsi" w:cs="Arial"/>
                <w:szCs w:val="20"/>
              </w:rPr>
              <w:t xml:space="preserve"> with </w:t>
            </w:r>
            <w:r w:rsidR="002957A8" w:rsidRPr="00C26AE3">
              <w:rPr>
                <w:rFonts w:asciiTheme="majorHAnsi" w:hAnsiTheme="majorHAnsi" w:cs="Arial"/>
                <w:szCs w:val="20"/>
              </w:rPr>
              <w:t xml:space="preserve">suggested public statement </w:t>
            </w:r>
            <w:r w:rsidR="00433C65" w:rsidRPr="00C26AE3">
              <w:rPr>
                <w:rFonts w:asciiTheme="majorHAnsi" w:hAnsiTheme="majorHAnsi" w:cs="Arial"/>
                <w:szCs w:val="20"/>
              </w:rPr>
              <w:t>clarifying</w:t>
            </w:r>
            <w:r w:rsidR="002957A8" w:rsidRPr="00C26AE3">
              <w:rPr>
                <w:rFonts w:asciiTheme="majorHAnsi" w:hAnsiTheme="majorHAnsi" w:cs="Arial"/>
                <w:szCs w:val="20"/>
              </w:rPr>
              <w:t xml:space="preserve"> </w:t>
            </w:r>
            <w:r w:rsidR="00433C65" w:rsidRPr="00C26AE3">
              <w:rPr>
                <w:rFonts w:asciiTheme="majorHAnsi" w:hAnsiTheme="majorHAnsi" w:cs="Arial"/>
                <w:szCs w:val="20"/>
              </w:rPr>
              <w:t xml:space="preserve">the </w:t>
            </w:r>
            <w:r w:rsidR="002957A8" w:rsidRPr="00C26AE3">
              <w:rPr>
                <w:rFonts w:asciiTheme="majorHAnsi" w:hAnsiTheme="majorHAnsi" w:cs="Arial"/>
                <w:szCs w:val="20"/>
              </w:rPr>
              <w:t>United States’ intentions specifically regarding Japanese officials stationed in Korea</w:t>
            </w:r>
            <w:r w:rsidR="00433C65" w:rsidRPr="00C26AE3">
              <w:rPr>
                <w:rFonts w:asciiTheme="majorHAnsi" w:hAnsiTheme="majorHAnsi" w:cs="Arial"/>
                <w:szCs w:val="20"/>
              </w:rPr>
              <w:t xml:space="preserve"> upon the Armed Forces occupation of the Korean capital,</w:t>
            </w:r>
            <w:r w:rsidR="002957A8" w:rsidRPr="00C26AE3">
              <w:rPr>
                <w:rFonts w:asciiTheme="majorHAnsi" w:hAnsiTheme="majorHAnsi" w:cs="Arial"/>
                <w:szCs w:val="20"/>
              </w:rPr>
              <w:t xml:space="preserve"> </w:t>
            </w:r>
            <w:r w:rsidR="000B22FB" w:rsidRPr="00C26AE3">
              <w:rPr>
                <w:rFonts w:asciiTheme="majorHAnsi" w:hAnsiTheme="majorHAnsi" w:cs="Arial"/>
                <w:szCs w:val="20"/>
              </w:rPr>
              <w:t>September 14, 1945</w:t>
            </w:r>
          </w:p>
        </w:tc>
      </w:tr>
    </w:tbl>
    <w:p w14:paraId="2FD4E5AD" w14:textId="77777777" w:rsidR="00836489" w:rsidRDefault="00836489" w:rsidP="000615A3">
      <w:pPr>
        <w:spacing w:before="0" w:after="0" w:line="276" w:lineRule="auto"/>
        <w:rPr>
          <w:rFonts w:asciiTheme="minorHAnsi" w:hAnsiTheme="minorHAnsi"/>
          <w:i/>
          <w:sz w:val="22"/>
          <w:szCs w:val="22"/>
        </w:rPr>
      </w:pPr>
      <w:bookmarkStart w:id="1" w:name="h.3znysh7" w:colFirst="0" w:colLast="0"/>
      <w:bookmarkEnd w:id="1"/>
    </w:p>
    <w:p w14:paraId="61FC9D04" w14:textId="022F37FD" w:rsidR="00F84628" w:rsidRDefault="000B22FB">
      <w:pPr>
        <w:spacing w:before="0" w:after="0" w:line="276" w:lineRule="auto"/>
        <w:rPr>
          <w:rFonts w:asciiTheme="minorHAnsi" w:hAnsiTheme="minorHAnsi"/>
          <w:i/>
          <w:sz w:val="22"/>
          <w:szCs w:val="22"/>
        </w:rPr>
      </w:pPr>
      <w:r>
        <w:rPr>
          <w:rFonts w:asciiTheme="minorHAnsi" w:hAnsiTheme="minorHAnsi"/>
          <w:i/>
          <w:noProof/>
          <w:sz w:val="22"/>
          <w:szCs w:val="22"/>
        </w:rPr>
        <w:drawing>
          <wp:inline distT="0" distB="0" distL="0" distR="0" wp14:anchorId="3ABFF6ED" wp14:editId="664449A3">
            <wp:extent cx="5477933" cy="7112234"/>
            <wp:effectExtent l="0" t="0" r="0" b="0"/>
            <wp:docPr id="15" name="Picture 15" descr="Macintosh HD:Users:kathyswan:Desktop:kr-1-2 (dragg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athyswan:Desktop:kr-1-2 (dragged).pdf"/>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502698" cy="7144387"/>
                    </a:xfrm>
                    <a:prstGeom prst="rect">
                      <a:avLst/>
                    </a:prstGeom>
                    <a:noFill/>
                    <a:ln>
                      <a:noFill/>
                    </a:ln>
                  </pic:spPr>
                </pic:pic>
              </a:graphicData>
            </a:graphic>
          </wp:inline>
        </w:drawing>
      </w:r>
      <w:r w:rsidR="00F84628">
        <w:rPr>
          <w:rFonts w:asciiTheme="minorHAnsi" w:hAnsiTheme="minorHAnsi"/>
          <w:i/>
          <w:sz w:val="22"/>
          <w:szCs w:val="22"/>
        </w:rPr>
        <w:br w:type="page"/>
      </w:r>
    </w:p>
    <w:p w14:paraId="61CD622C" w14:textId="77777777" w:rsidR="000615A3" w:rsidRDefault="000615A3" w:rsidP="000615A3">
      <w:pPr>
        <w:spacing w:before="0" w:after="0" w:line="276" w:lineRule="auto"/>
        <w:rPr>
          <w:rFonts w:asciiTheme="minorHAnsi" w:hAnsiTheme="minorHAnsi"/>
          <w:i/>
          <w:sz w:val="22"/>
          <w:szCs w:val="22"/>
        </w:rPr>
      </w:pPr>
    </w:p>
    <w:p w14:paraId="49358957" w14:textId="07631D81" w:rsidR="00F84628" w:rsidRDefault="000B22FB" w:rsidP="006347F1">
      <w:pPr>
        <w:spacing w:before="0" w:after="0" w:line="240" w:lineRule="auto"/>
      </w:pPr>
      <w:r>
        <w:rPr>
          <w:rFonts w:asciiTheme="minorHAnsi" w:hAnsiTheme="minorHAnsi"/>
          <w:i/>
          <w:noProof/>
          <w:sz w:val="22"/>
          <w:szCs w:val="22"/>
        </w:rPr>
        <w:drawing>
          <wp:inline distT="0" distB="0" distL="0" distR="0" wp14:anchorId="3C9F52E9" wp14:editId="553780C6">
            <wp:extent cx="5470324" cy="7162800"/>
            <wp:effectExtent l="0" t="0" r="3810" b="0"/>
            <wp:docPr id="16" name="Picture 16" descr="Macintosh HD:Users:kathyswan:Desktop:kr-1-2 (dragged)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kathyswan:Desktop:kr-1-2 (dragged) 1.pdf"/>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514915" cy="7221187"/>
                    </a:xfrm>
                    <a:prstGeom prst="rect">
                      <a:avLst/>
                    </a:prstGeom>
                    <a:noFill/>
                    <a:ln>
                      <a:noFill/>
                    </a:ln>
                  </pic:spPr>
                </pic:pic>
              </a:graphicData>
            </a:graphic>
          </wp:inline>
        </w:drawing>
      </w:r>
    </w:p>
    <w:p w14:paraId="661B365A" w14:textId="0E9CD898" w:rsidR="000B22FB" w:rsidRDefault="00F84628" w:rsidP="006347F1">
      <w:pPr>
        <w:spacing w:before="0" w:after="0" w:line="240" w:lineRule="auto"/>
      </w:pPr>
      <w:r>
        <w:br w:type="page"/>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7D5F8F" w:rsidRPr="000473AF" w14:paraId="4812F47C" w14:textId="77777777" w:rsidTr="004C2565">
        <w:trPr>
          <w:trHeight w:val="380"/>
        </w:trPr>
        <w:tc>
          <w:tcPr>
            <w:tcW w:w="10800" w:type="dxa"/>
            <w:gridSpan w:val="2"/>
            <w:shd w:val="clear" w:color="auto" w:fill="003366"/>
          </w:tcPr>
          <w:p w14:paraId="2DE8690D" w14:textId="7F96D019" w:rsidR="007D5F8F" w:rsidRPr="002826CF" w:rsidRDefault="007D5F8F" w:rsidP="00E44563">
            <w:pPr>
              <w:pStyle w:val="Heading1"/>
            </w:pPr>
            <w:r w:rsidRPr="002826CF">
              <w:lastRenderedPageBreak/>
              <w:t xml:space="preserve">Supporting Question </w:t>
            </w:r>
            <w:r w:rsidR="00E44563">
              <w:t>1</w:t>
            </w:r>
          </w:p>
        </w:tc>
      </w:tr>
      <w:tr w:rsidR="007D5F8F" w:rsidRPr="000473AF" w14:paraId="6594AB52" w14:textId="77777777" w:rsidTr="004C2565">
        <w:trPr>
          <w:trHeight w:val="170"/>
        </w:trPr>
        <w:tc>
          <w:tcPr>
            <w:tcW w:w="2617" w:type="dxa"/>
            <w:shd w:val="clear" w:color="auto" w:fill="auto"/>
          </w:tcPr>
          <w:p w14:paraId="1A3A0DF1" w14:textId="77777777" w:rsidR="007D5F8F" w:rsidRPr="000473AF" w:rsidRDefault="007D5F8F" w:rsidP="004C2565">
            <w:pPr>
              <w:pStyle w:val="TableHeader"/>
              <w:spacing w:before="60" w:after="60" w:line="240" w:lineRule="auto"/>
            </w:pPr>
            <w:r w:rsidRPr="000473AF">
              <w:t>Feature</w:t>
            </w:r>
            <w:r>
              <w:t>d</w:t>
            </w:r>
            <w:r w:rsidRPr="000473AF">
              <w:t xml:space="preserve"> Source</w:t>
            </w:r>
          </w:p>
        </w:tc>
        <w:tc>
          <w:tcPr>
            <w:tcW w:w="8183" w:type="dxa"/>
            <w:shd w:val="clear" w:color="auto" w:fill="auto"/>
          </w:tcPr>
          <w:p w14:paraId="4035A8AC" w14:textId="66C9CD28" w:rsidR="007D5F8F" w:rsidRPr="00480C3C" w:rsidRDefault="007D5F8F" w:rsidP="000B22FB">
            <w:pPr>
              <w:pStyle w:val="TableText"/>
            </w:pPr>
            <w:r>
              <w:rPr>
                <w:b/>
              </w:rPr>
              <w:t xml:space="preserve">Source </w:t>
            </w:r>
            <w:r w:rsidR="00E44563">
              <w:rPr>
                <w:b/>
              </w:rPr>
              <w:t>B</w:t>
            </w:r>
            <w:r w:rsidRPr="009D76A6">
              <w:rPr>
                <w:b/>
              </w:rPr>
              <w:t>:</w:t>
            </w:r>
            <w:r>
              <w:t xml:space="preserve"> </w:t>
            </w:r>
            <w:r w:rsidR="000B22FB" w:rsidRPr="00C26AE3">
              <w:rPr>
                <w:rFonts w:asciiTheme="majorHAnsi" w:hAnsiTheme="majorHAnsi" w:cs="Arial"/>
                <w:szCs w:val="20"/>
              </w:rPr>
              <w:t>War Department Incoming Classified Message</w:t>
            </w:r>
            <w:r w:rsidR="00433C65">
              <w:rPr>
                <w:rFonts w:asciiTheme="majorHAnsi" w:hAnsiTheme="majorHAnsi" w:cs="Arial"/>
                <w:szCs w:val="20"/>
              </w:rPr>
              <w:t xml:space="preserve"> describing </w:t>
            </w:r>
            <w:r w:rsidR="00555B0D">
              <w:rPr>
                <w:rFonts w:asciiTheme="majorHAnsi" w:hAnsiTheme="majorHAnsi" w:cs="Arial"/>
                <w:szCs w:val="20"/>
              </w:rPr>
              <w:t>“</w:t>
            </w:r>
            <w:r w:rsidR="00433C65">
              <w:rPr>
                <w:rFonts w:asciiTheme="majorHAnsi" w:hAnsiTheme="majorHAnsi" w:cs="Arial"/>
                <w:szCs w:val="20"/>
              </w:rPr>
              <w:t>the general situation</w:t>
            </w:r>
            <w:r w:rsidR="00555B0D">
              <w:rPr>
                <w:rFonts w:asciiTheme="majorHAnsi" w:hAnsiTheme="majorHAnsi" w:cs="Arial"/>
                <w:szCs w:val="20"/>
              </w:rPr>
              <w:t>”</w:t>
            </w:r>
            <w:r w:rsidR="00433C65">
              <w:rPr>
                <w:rFonts w:asciiTheme="majorHAnsi" w:hAnsiTheme="majorHAnsi" w:cs="Arial"/>
                <w:szCs w:val="20"/>
              </w:rPr>
              <w:t xml:space="preserve"> in South Korea as </w:t>
            </w:r>
            <w:r w:rsidR="00555B0D">
              <w:rPr>
                <w:rFonts w:asciiTheme="majorHAnsi" w:hAnsiTheme="majorHAnsi" w:cs="Arial"/>
                <w:szCs w:val="20"/>
              </w:rPr>
              <w:t>“a powder keg ready to explode,”</w:t>
            </w:r>
            <w:r w:rsidR="000B22FB" w:rsidRPr="00C26AE3">
              <w:rPr>
                <w:rFonts w:asciiTheme="majorHAnsi" w:hAnsiTheme="majorHAnsi" w:cs="Arial"/>
                <w:szCs w:val="20"/>
              </w:rPr>
              <w:t> September 18, 1945</w:t>
            </w:r>
          </w:p>
        </w:tc>
      </w:tr>
    </w:tbl>
    <w:p w14:paraId="238565C1" w14:textId="77777777" w:rsidR="009F508A" w:rsidRDefault="009F508A" w:rsidP="005366FE">
      <w:pPr>
        <w:spacing w:before="0" w:after="0" w:line="276" w:lineRule="auto"/>
        <w:rPr>
          <w:rFonts w:asciiTheme="minorHAnsi" w:hAnsiTheme="minorHAnsi"/>
          <w:sz w:val="22"/>
          <w:szCs w:val="22"/>
        </w:rPr>
      </w:pPr>
    </w:p>
    <w:p w14:paraId="0BE1216D" w14:textId="29BF6AEA" w:rsidR="00F84628" w:rsidRDefault="00006C2C" w:rsidP="005366FE">
      <w:pPr>
        <w:spacing w:before="0" w:after="0" w:line="276" w:lineRule="auto"/>
        <w:rPr>
          <w:rFonts w:asciiTheme="minorHAnsi" w:hAnsiTheme="minorHAnsi"/>
          <w:sz w:val="22"/>
          <w:szCs w:val="22"/>
        </w:rPr>
      </w:pPr>
      <w:r>
        <w:rPr>
          <w:rFonts w:asciiTheme="minorHAnsi" w:hAnsiTheme="minorHAnsi"/>
          <w:noProof/>
          <w:sz w:val="22"/>
          <w:szCs w:val="22"/>
        </w:rPr>
        <w:drawing>
          <wp:inline distT="0" distB="0" distL="0" distR="0" wp14:anchorId="3D912935" wp14:editId="471E8FC6">
            <wp:extent cx="5461000" cy="7212082"/>
            <wp:effectExtent l="0" t="0" r="0" b="1905"/>
            <wp:docPr id="17" name="Picture 17" descr="Macintosh HD:Users:kathyswan:Desktop:kr-6-15 (dragg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kathyswan:Desktop:kr-6-15 (dragged).pdf"/>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471745" cy="7226272"/>
                    </a:xfrm>
                    <a:prstGeom prst="rect">
                      <a:avLst/>
                    </a:prstGeom>
                    <a:noFill/>
                    <a:ln>
                      <a:noFill/>
                    </a:ln>
                  </pic:spPr>
                </pic:pic>
              </a:graphicData>
            </a:graphic>
          </wp:inline>
        </w:drawing>
      </w:r>
    </w:p>
    <w:p w14:paraId="2F754E21" w14:textId="77777777" w:rsidR="00F84628" w:rsidRDefault="00F84628">
      <w:pPr>
        <w:spacing w:before="0" w:after="0" w:line="276" w:lineRule="auto"/>
        <w:rPr>
          <w:rFonts w:asciiTheme="minorHAnsi" w:hAnsiTheme="minorHAnsi"/>
          <w:sz w:val="22"/>
          <w:szCs w:val="22"/>
        </w:rPr>
      </w:pPr>
      <w:r>
        <w:rPr>
          <w:rFonts w:asciiTheme="minorHAnsi" w:hAnsiTheme="minorHAnsi"/>
          <w:sz w:val="22"/>
          <w:szCs w:val="22"/>
        </w:rPr>
        <w:br w:type="page"/>
      </w:r>
    </w:p>
    <w:p w14:paraId="0A84F533" w14:textId="77777777" w:rsidR="005366FE" w:rsidRDefault="005366FE" w:rsidP="005366FE">
      <w:pPr>
        <w:spacing w:before="0" w:after="0" w:line="276" w:lineRule="auto"/>
        <w:rPr>
          <w:rFonts w:asciiTheme="minorHAnsi" w:hAnsiTheme="minorHAnsi"/>
          <w:sz w:val="22"/>
          <w:szCs w:val="22"/>
        </w:rPr>
      </w:pPr>
    </w:p>
    <w:p w14:paraId="3CE01798" w14:textId="77777777" w:rsidR="00555B0D" w:rsidRDefault="00555B0D" w:rsidP="005366FE">
      <w:pPr>
        <w:spacing w:before="0" w:after="0" w:line="276" w:lineRule="auto"/>
        <w:rPr>
          <w:rFonts w:asciiTheme="minorHAnsi" w:hAnsiTheme="minorHAnsi"/>
          <w:sz w:val="22"/>
          <w:szCs w:val="22"/>
        </w:rPr>
      </w:pPr>
      <w:r>
        <w:rPr>
          <w:noProof/>
        </w:rPr>
        <w:drawing>
          <wp:inline distT="0" distB="0" distL="0" distR="0" wp14:anchorId="1F45F229" wp14:editId="5967CCA2">
            <wp:extent cx="5469467" cy="7193538"/>
            <wp:effectExtent l="0" t="0" r="4445" b="0"/>
            <wp:docPr id="25" name="Picture 25" descr="Macintosh HD:Users:kathyswan:Desktop:kr-6-15 (dragged)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kathyswan:Desktop:kr-6-15 (dragged) 1.pdf"/>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482070" cy="7210114"/>
                    </a:xfrm>
                    <a:prstGeom prst="rect">
                      <a:avLst/>
                    </a:prstGeom>
                    <a:noFill/>
                    <a:ln>
                      <a:noFill/>
                    </a:ln>
                  </pic:spPr>
                </pic:pic>
              </a:graphicData>
            </a:graphic>
          </wp:inline>
        </w:drawing>
      </w:r>
    </w:p>
    <w:p w14:paraId="3E59F492" w14:textId="4C8EFD0C" w:rsidR="00555B0D" w:rsidRDefault="00555B0D" w:rsidP="005366FE">
      <w:pPr>
        <w:spacing w:before="0" w:after="0" w:line="276" w:lineRule="auto"/>
        <w:rPr>
          <w:rFonts w:asciiTheme="minorHAnsi" w:hAnsiTheme="minorHAnsi"/>
          <w:sz w:val="22"/>
          <w:szCs w:val="22"/>
        </w:rPr>
      </w:pPr>
      <w:r>
        <w:rPr>
          <w:noProof/>
        </w:rPr>
        <w:lastRenderedPageBreak/>
        <w:drawing>
          <wp:inline distT="0" distB="0" distL="0" distR="0" wp14:anchorId="248E88AE" wp14:editId="0B1E5474">
            <wp:extent cx="5461000" cy="7191809"/>
            <wp:effectExtent l="0" t="0" r="0" b="0"/>
            <wp:docPr id="32" name="Picture 32" descr="Macintosh HD:Users:kathyswan:Desktop:kr-6-15 (dragged)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kathyswan:Desktop:kr-6-15 (dragged) 2.pdf"/>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471261" cy="7205322"/>
                    </a:xfrm>
                    <a:prstGeom prst="rect">
                      <a:avLst/>
                    </a:prstGeom>
                    <a:noFill/>
                    <a:ln>
                      <a:noFill/>
                    </a:ln>
                  </pic:spPr>
                </pic:pic>
              </a:graphicData>
            </a:graphic>
          </wp:inline>
        </w:drawing>
      </w:r>
    </w:p>
    <w:p w14:paraId="59A86F1A" w14:textId="1ABBB8BF" w:rsidR="00006C2C" w:rsidRDefault="00555B0D" w:rsidP="005366FE">
      <w:pPr>
        <w:spacing w:before="0" w:after="0" w:line="276" w:lineRule="auto"/>
        <w:rPr>
          <w:rFonts w:asciiTheme="minorHAnsi" w:hAnsiTheme="minorHAnsi"/>
          <w:sz w:val="22"/>
          <w:szCs w:val="22"/>
        </w:rPr>
      </w:pPr>
      <w:r>
        <w:rPr>
          <w:noProof/>
        </w:rPr>
        <w:lastRenderedPageBreak/>
        <w:drawing>
          <wp:inline distT="0" distB="0" distL="0" distR="0" wp14:anchorId="3FECB946" wp14:editId="778C86CC">
            <wp:extent cx="5475159" cy="7171267"/>
            <wp:effectExtent l="0" t="0" r="0" b="4445"/>
            <wp:docPr id="31" name="Picture 31" descr="Macintosh HD:Users:kathyswan:Desktop:kr-6-15 (dragged) 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kathyswan:Desktop:kr-6-15 (dragged) 3.pdf"/>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487831" cy="7187865"/>
                    </a:xfrm>
                    <a:prstGeom prst="rect">
                      <a:avLst/>
                    </a:prstGeom>
                    <a:noFill/>
                    <a:ln>
                      <a:noFill/>
                    </a:ln>
                  </pic:spPr>
                </pic:pic>
              </a:graphicData>
            </a:graphic>
          </wp:inline>
        </w:drawing>
      </w:r>
    </w:p>
    <w:p w14:paraId="5ED9ECFF" w14:textId="34EDC3B0" w:rsidR="00006C2C" w:rsidRDefault="00006C2C" w:rsidP="005366FE">
      <w:pPr>
        <w:spacing w:before="0" w:after="0" w:line="276" w:lineRule="auto"/>
        <w:rPr>
          <w:rFonts w:asciiTheme="minorHAnsi" w:hAnsiTheme="minorHAnsi"/>
          <w:sz w:val="22"/>
          <w:szCs w:val="22"/>
        </w:rPr>
      </w:pPr>
      <w:r>
        <w:rPr>
          <w:rFonts w:asciiTheme="minorHAnsi" w:hAnsiTheme="minorHAnsi"/>
          <w:noProof/>
          <w:sz w:val="22"/>
          <w:szCs w:val="22"/>
        </w:rPr>
        <w:lastRenderedPageBreak/>
        <w:drawing>
          <wp:inline distT="0" distB="0" distL="0" distR="0" wp14:anchorId="03F75840" wp14:editId="5019172D">
            <wp:extent cx="5469467" cy="7242536"/>
            <wp:effectExtent l="0" t="0" r="4445" b="0"/>
            <wp:docPr id="19" name="Picture 19" descr="Macintosh HD:Users:kathyswan:Desktop:kr-6-15 (dragged) 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kathyswan:Desktop:kr-6-15 (dragged) 4.pdf"/>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486255" cy="7264766"/>
                    </a:xfrm>
                    <a:prstGeom prst="rect">
                      <a:avLst/>
                    </a:prstGeom>
                    <a:noFill/>
                    <a:ln>
                      <a:noFill/>
                    </a:ln>
                  </pic:spPr>
                </pic:pic>
              </a:graphicData>
            </a:graphic>
          </wp:inline>
        </w:drawing>
      </w:r>
    </w:p>
    <w:p w14:paraId="7EF61340" w14:textId="3E88B3A1" w:rsidR="00555B0D" w:rsidRDefault="00555B0D" w:rsidP="005366FE">
      <w:pPr>
        <w:spacing w:before="0" w:after="0" w:line="276" w:lineRule="auto"/>
        <w:rPr>
          <w:rFonts w:asciiTheme="minorHAnsi" w:hAnsiTheme="minorHAnsi"/>
          <w:sz w:val="22"/>
          <w:szCs w:val="22"/>
        </w:rPr>
      </w:pPr>
      <w:r w:rsidRPr="00C26AE3">
        <w:rPr>
          <w:rFonts w:asciiTheme="minorHAnsi" w:hAnsiTheme="minorHAnsi"/>
          <w:noProof/>
          <w:sz w:val="22"/>
          <w:szCs w:val="22"/>
        </w:rPr>
        <w:lastRenderedPageBreak/>
        <w:drawing>
          <wp:inline distT="0" distB="0" distL="0" distR="0" wp14:anchorId="1D600E24" wp14:editId="090B4F14">
            <wp:extent cx="5477933" cy="7174901"/>
            <wp:effectExtent l="0" t="0" r="0" b="635"/>
            <wp:docPr id="26" name="Picture 26" descr="Macintosh HD:Users:kathyswan:Desktop:kr-6-15 (dragged) 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kathyswan:Desktop:kr-6-15 (dragged) 5.pdf"/>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489457" cy="7189995"/>
                    </a:xfrm>
                    <a:prstGeom prst="rect">
                      <a:avLst/>
                    </a:prstGeom>
                    <a:noFill/>
                    <a:ln>
                      <a:noFill/>
                    </a:ln>
                  </pic:spPr>
                </pic:pic>
              </a:graphicData>
            </a:graphic>
          </wp:inline>
        </w:drawing>
      </w:r>
    </w:p>
    <w:p w14:paraId="75399433" w14:textId="3A3EEA9F" w:rsidR="002E602A" w:rsidRDefault="002E602A" w:rsidP="006347F1">
      <w:pPr>
        <w:spacing w:before="0" w:after="0" w:line="240" w:lineRule="auto"/>
      </w:pPr>
    </w:p>
    <w:p w14:paraId="3E069E24" w14:textId="77777777" w:rsidR="007D5F8F" w:rsidRPr="00F84628" w:rsidRDefault="007D5F8F" w:rsidP="006347F1">
      <w:pPr>
        <w:spacing w:before="0" w:after="0" w:line="240" w:lineRule="auto"/>
        <w:rPr>
          <w:color w:val="auto"/>
        </w:rPr>
      </w:pPr>
    </w:p>
    <w:p w14:paraId="1DA46F39" w14:textId="322A23A6" w:rsidR="002E602A" w:rsidRPr="00F84628" w:rsidRDefault="002E602A" w:rsidP="002E602A">
      <w:pPr>
        <w:spacing w:before="0" w:after="0" w:line="240" w:lineRule="auto"/>
        <w:rPr>
          <w:color w:val="auto"/>
          <w:sz w:val="18"/>
          <w:szCs w:val="18"/>
        </w:rPr>
      </w:pPr>
      <w:r w:rsidRPr="00F84628">
        <w:rPr>
          <w:color w:val="auto"/>
          <w:sz w:val="18"/>
          <w:szCs w:val="18"/>
        </w:rPr>
        <w:t>Source: Harry Truman Presidential Library:</w:t>
      </w:r>
      <w:r w:rsidR="00540514" w:rsidRPr="00F84628">
        <w:rPr>
          <w:color w:val="auto"/>
          <w:sz w:val="18"/>
          <w:szCs w:val="18"/>
        </w:rPr>
        <w:t xml:space="preserve"> </w:t>
      </w:r>
      <w:hyperlink r:id="rId26" w:history="1">
        <w:r w:rsidRPr="00F84628">
          <w:rPr>
            <w:rStyle w:val="Hyperlink"/>
            <w:rFonts w:asciiTheme="majorHAnsi" w:hAnsiTheme="majorHAnsi"/>
            <w:color w:val="auto"/>
            <w:sz w:val="18"/>
            <w:szCs w:val="18"/>
            <w:u w:val="none"/>
          </w:rPr>
          <w:t>http://www.trumanlibrary.org/whistlestop/study_collections/koreanwar/index.php</w:t>
        </w:r>
      </w:hyperlink>
      <w:r w:rsidRPr="00F84628">
        <w:rPr>
          <w:color w:val="auto"/>
          <w:sz w:val="18"/>
          <w:szCs w:val="18"/>
        </w:rPr>
        <w:t xml:space="preserve"> </w:t>
      </w:r>
    </w:p>
    <w:p w14:paraId="6A0ACD3C" w14:textId="77777777" w:rsidR="00EF1ABA" w:rsidRPr="00F84628" w:rsidRDefault="00EF1ABA" w:rsidP="006347F1">
      <w:pPr>
        <w:spacing w:before="0" w:after="0" w:line="240" w:lineRule="auto"/>
        <w:rPr>
          <w:color w:val="auto"/>
        </w:rPr>
      </w:pPr>
    </w:p>
    <w:p w14:paraId="3B7053DC" w14:textId="70392E1D" w:rsidR="00F84628" w:rsidRDefault="00C26AE3" w:rsidP="006347F1">
      <w:pPr>
        <w:spacing w:before="0" w:after="0" w:line="240" w:lineRule="auto"/>
        <w:rPr>
          <w:sz w:val="18"/>
          <w:szCs w:val="18"/>
        </w:rPr>
      </w:pPr>
      <w:r w:rsidRPr="00C26AE3">
        <w:rPr>
          <w:sz w:val="18"/>
          <w:szCs w:val="18"/>
        </w:rPr>
        <w:t>Used with permission from the Harry Truman Presidential Library</w:t>
      </w:r>
    </w:p>
    <w:p w14:paraId="60048D91" w14:textId="77777777" w:rsidR="00F84628" w:rsidRDefault="00F84628">
      <w:pPr>
        <w:spacing w:before="0" w:after="0" w:line="276" w:lineRule="auto"/>
        <w:rPr>
          <w:sz w:val="18"/>
          <w:szCs w:val="18"/>
        </w:rPr>
      </w:pPr>
      <w:r>
        <w:rPr>
          <w:sz w:val="18"/>
          <w:szCs w:val="18"/>
        </w:rPr>
        <w:br w:type="page"/>
      </w:r>
    </w:p>
    <w:p w14:paraId="78A92965" w14:textId="77777777" w:rsidR="00C478F8" w:rsidRPr="00C26AE3" w:rsidRDefault="00C478F8" w:rsidP="006347F1">
      <w:pPr>
        <w:spacing w:before="0" w:after="0" w:line="240" w:lineRule="auto"/>
        <w:rPr>
          <w:rFonts w:ascii="Calibri" w:eastAsia="Arial" w:hAnsi="Calibri" w:cs="Arial"/>
          <w:color w:val="FFFFFF" w:themeColor="background1"/>
          <w:sz w:val="18"/>
          <w:szCs w:val="18"/>
        </w:rPr>
      </w:pPr>
    </w:p>
    <w:p w14:paraId="29821652" w14:textId="77777777" w:rsidR="007D5F8F" w:rsidRDefault="007D5F8F" w:rsidP="007D5F8F">
      <w:pPr>
        <w:spacing w:before="0" w:after="0" w:line="240" w:lineRule="auto"/>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7D5F8F" w:rsidRPr="000473AF" w14:paraId="356A823F" w14:textId="77777777" w:rsidTr="004C2565">
        <w:trPr>
          <w:trHeight w:val="380"/>
        </w:trPr>
        <w:tc>
          <w:tcPr>
            <w:tcW w:w="10800" w:type="dxa"/>
            <w:gridSpan w:val="2"/>
            <w:shd w:val="clear" w:color="auto" w:fill="003366"/>
          </w:tcPr>
          <w:p w14:paraId="7E9F0407" w14:textId="052FC8E2" w:rsidR="007D5F8F" w:rsidRPr="002826CF" w:rsidRDefault="007D5F8F" w:rsidP="00770F9E">
            <w:pPr>
              <w:pStyle w:val="Heading1"/>
            </w:pPr>
            <w:r w:rsidRPr="002826CF">
              <w:t xml:space="preserve">Supporting Question </w:t>
            </w:r>
            <w:r w:rsidR="006F0C33">
              <w:t>1</w:t>
            </w:r>
          </w:p>
        </w:tc>
      </w:tr>
      <w:tr w:rsidR="007D5F8F" w:rsidRPr="000473AF" w14:paraId="5780A547" w14:textId="77777777" w:rsidTr="004C2565">
        <w:trPr>
          <w:trHeight w:val="170"/>
        </w:trPr>
        <w:tc>
          <w:tcPr>
            <w:tcW w:w="2617" w:type="dxa"/>
            <w:shd w:val="clear" w:color="auto" w:fill="auto"/>
          </w:tcPr>
          <w:p w14:paraId="52136E8C" w14:textId="77777777" w:rsidR="007D5F8F" w:rsidRPr="000473AF" w:rsidRDefault="007D5F8F" w:rsidP="004C2565">
            <w:pPr>
              <w:pStyle w:val="TableHeader"/>
              <w:spacing w:before="60" w:after="60" w:line="240" w:lineRule="auto"/>
            </w:pPr>
            <w:r w:rsidRPr="000473AF">
              <w:t>Feature</w:t>
            </w:r>
            <w:r>
              <w:t>d</w:t>
            </w:r>
            <w:r w:rsidRPr="000473AF">
              <w:t xml:space="preserve"> Source</w:t>
            </w:r>
          </w:p>
        </w:tc>
        <w:tc>
          <w:tcPr>
            <w:tcW w:w="8183" w:type="dxa"/>
            <w:shd w:val="clear" w:color="auto" w:fill="auto"/>
          </w:tcPr>
          <w:p w14:paraId="4E84CB86" w14:textId="3D099C5C" w:rsidR="007D5F8F" w:rsidRPr="00D71A88" w:rsidRDefault="007D5F8F" w:rsidP="000B22FB">
            <w:pPr>
              <w:pStyle w:val="TableText"/>
            </w:pPr>
            <w:r>
              <w:rPr>
                <w:b/>
              </w:rPr>
              <w:t xml:space="preserve">Source </w:t>
            </w:r>
            <w:r w:rsidR="006F0C33">
              <w:rPr>
                <w:b/>
              </w:rPr>
              <w:t>C</w:t>
            </w:r>
            <w:r w:rsidRPr="009D76A6">
              <w:rPr>
                <w:b/>
              </w:rPr>
              <w:t>:</w:t>
            </w:r>
            <w:r>
              <w:t xml:space="preserve"> </w:t>
            </w:r>
            <w:r w:rsidR="001277D8">
              <w:t xml:space="preserve">Central Intelligence Group report, </w:t>
            </w:r>
            <w:r w:rsidR="001277D8">
              <w:rPr>
                <w:rFonts w:asciiTheme="majorHAnsi" w:hAnsiTheme="majorHAnsi" w:cs="Arial"/>
                <w:szCs w:val="20"/>
              </w:rPr>
              <w:t>“</w:t>
            </w:r>
            <w:r w:rsidR="000B22FB" w:rsidRPr="00C26AE3">
              <w:rPr>
                <w:rFonts w:asciiTheme="majorHAnsi" w:hAnsiTheme="majorHAnsi" w:cs="Arial"/>
                <w:szCs w:val="20"/>
              </w:rPr>
              <w:t>The Situation in Korea</w:t>
            </w:r>
            <w:r w:rsidR="001277D8">
              <w:rPr>
                <w:rFonts w:asciiTheme="majorHAnsi" w:hAnsiTheme="majorHAnsi" w:cs="Arial"/>
                <w:szCs w:val="20"/>
              </w:rPr>
              <w:t>” (excerpt),</w:t>
            </w:r>
            <w:r w:rsidR="000B22FB" w:rsidRPr="00C26AE3">
              <w:rPr>
                <w:rFonts w:asciiTheme="majorHAnsi" w:hAnsiTheme="majorHAnsi" w:cs="Arial"/>
                <w:szCs w:val="20"/>
              </w:rPr>
              <w:t xml:space="preserve"> Office of Reports and Estimates 5, January 3, 1947</w:t>
            </w:r>
          </w:p>
        </w:tc>
      </w:tr>
    </w:tbl>
    <w:p w14:paraId="37BCA2F2" w14:textId="77777777" w:rsidR="006B00E0" w:rsidRDefault="006B00E0" w:rsidP="006347F1">
      <w:pPr>
        <w:spacing w:before="0" w:after="0" w:line="240" w:lineRule="auto"/>
      </w:pPr>
    </w:p>
    <w:p w14:paraId="3831644D" w14:textId="0E16AC9F" w:rsidR="00C478F8" w:rsidRDefault="00133675" w:rsidP="006347F1">
      <w:pPr>
        <w:spacing w:before="0" w:after="0" w:line="240" w:lineRule="auto"/>
      </w:pPr>
      <w:r>
        <w:rPr>
          <w:noProof/>
        </w:rPr>
        <w:drawing>
          <wp:inline distT="0" distB="0" distL="0" distR="0" wp14:anchorId="1EF130A6" wp14:editId="209D642F">
            <wp:extent cx="5469467" cy="7053520"/>
            <wp:effectExtent l="0" t="0" r="4445" b="0"/>
            <wp:docPr id="27" name="Picture 27" descr="Macintosh HD:Users:kathyswan:Desktop:kr-8-4 (dragg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kathyswan:Desktop:kr-8-4 (dragged).pdf"/>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478144" cy="7064710"/>
                    </a:xfrm>
                    <a:prstGeom prst="rect">
                      <a:avLst/>
                    </a:prstGeom>
                    <a:noFill/>
                    <a:ln>
                      <a:noFill/>
                    </a:ln>
                  </pic:spPr>
                </pic:pic>
              </a:graphicData>
            </a:graphic>
          </wp:inline>
        </w:drawing>
      </w:r>
    </w:p>
    <w:p w14:paraId="16E8FD9F" w14:textId="77777777" w:rsidR="00133675" w:rsidRDefault="00133675" w:rsidP="006347F1">
      <w:pPr>
        <w:spacing w:before="0" w:after="0" w:line="240" w:lineRule="auto"/>
      </w:pPr>
    </w:p>
    <w:p w14:paraId="7FB0C21C" w14:textId="08F59B2E" w:rsidR="007D5F8F" w:rsidRDefault="00133675" w:rsidP="007D5F8F">
      <w:pPr>
        <w:spacing w:before="0" w:after="0" w:line="240" w:lineRule="auto"/>
      </w:pPr>
      <w:r>
        <w:rPr>
          <w:noProof/>
        </w:rPr>
        <w:lastRenderedPageBreak/>
        <w:drawing>
          <wp:inline distT="0" distB="0" distL="0" distR="0" wp14:anchorId="270E1AF8" wp14:editId="3FC504E8">
            <wp:extent cx="5469467" cy="7472818"/>
            <wp:effectExtent l="0" t="0" r="4445" b="0"/>
            <wp:docPr id="28" name="Picture 28" descr="Macintosh HD:Users:kathyswan:Desktop:kr-8-4 (dragged)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kathyswan:Desktop:kr-8-4 (dragged) 1.pdf"/>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482626" cy="7490796"/>
                    </a:xfrm>
                    <a:prstGeom prst="rect">
                      <a:avLst/>
                    </a:prstGeom>
                    <a:noFill/>
                    <a:ln>
                      <a:noFill/>
                    </a:ln>
                  </pic:spPr>
                </pic:pic>
              </a:graphicData>
            </a:graphic>
          </wp:inline>
        </w:drawing>
      </w:r>
    </w:p>
    <w:p w14:paraId="2602D4DC" w14:textId="77777777" w:rsidR="00EF1ABA" w:rsidRDefault="00EF1ABA" w:rsidP="007D5F8F">
      <w:pPr>
        <w:spacing w:before="0" w:after="0" w:line="240" w:lineRule="auto"/>
      </w:pPr>
    </w:p>
    <w:p w14:paraId="55ACC9C5" w14:textId="77777777" w:rsidR="00EF1ABA" w:rsidRPr="00F84628" w:rsidRDefault="00EF1ABA" w:rsidP="007D5F8F">
      <w:pPr>
        <w:spacing w:before="0" w:after="0" w:line="240" w:lineRule="auto"/>
        <w:rPr>
          <w:color w:val="auto"/>
        </w:rPr>
      </w:pPr>
    </w:p>
    <w:p w14:paraId="484B8F76" w14:textId="28FF9BC7" w:rsidR="002E602A" w:rsidRPr="00F84628" w:rsidRDefault="002E602A" w:rsidP="002E602A">
      <w:pPr>
        <w:spacing w:before="0" w:after="0" w:line="240" w:lineRule="auto"/>
        <w:rPr>
          <w:color w:val="auto"/>
          <w:sz w:val="18"/>
          <w:szCs w:val="18"/>
        </w:rPr>
      </w:pPr>
      <w:r w:rsidRPr="00F84628">
        <w:rPr>
          <w:color w:val="auto"/>
          <w:sz w:val="18"/>
          <w:szCs w:val="18"/>
        </w:rPr>
        <w:t>Source: Harry Truman Presidential Library:</w:t>
      </w:r>
      <w:r w:rsidR="00540514" w:rsidRPr="00F84628">
        <w:rPr>
          <w:color w:val="auto"/>
          <w:sz w:val="18"/>
          <w:szCs w:val="18"/>
        </w:rPr>
        <w:t xml:space="preserve"> </w:t>
      </w:r>
      <w:hyperlink r:id="rId29" w:history="1">
        <w:r w:rsidRPr="00F84628">
          <w:rPr>
            <w:rStyle w:val="Hyperlink"/>
            <w:rFonts w:asciiTheme="majorHAnsi" w:hAnsiTheme="majorHAnsi"/>
            <w:color w:val="auto"/>
            <w:sz w:val="18"/>
            <w:szCs w:val="18"/>
            <w:u w:val="none"/>
          </w:rPr>
          <w:t>http://www.trumanlibrary.org/whistlestop/study_collections/koreanwar/index.php</w:t>
        </w:r>
      </w:hyperlink>
      <w:r w:rsidRPr="00F84628">
        <w:rPr>
          <w:color w:val="auto"/>
          <w:sz w:val="18"/>
          <w:szCs w:val="18"/>
        </w:rPr>
        <w:t xml:space="preserve"> </w:t>
      </w:r>
    </w:p>
    <w:p w14:paraId="60C58034" w14:textId="77777777" w:rsidR="00EF1ABA" w:rsidRPr="00F84628" w:rsidRDefault="00EF1ABA" w:rsidP="007D5F8F">
      <w:pPr>
        <w:spacing w:before="0" w:after="0" w:line="240" w:lineRule="auto"/>
        <w:rPr>
          <w:color w:val="auto"/>
        </w:rPr>
      </w:pPr>
    </w:p>
    <w:p w14:paraId="6DE9AABD" w14:textId="77777777" w:rsidR="00C26AE3" w:rsidRPr="00C26AE3" w:rsidRDefault="00C26AE3" w:rsidP="00C26AE3">
      <w:pPr>
        <w:spacing w:before="0" w:after="0" w:line="240" w:lineRule="auto"/>
        <w:rPr>
          <w:sz w:val="18"/>
          <w:szCs w:val="18"/>
        </w:rPr>
      </w:pPr>
      <w:r w:rsidRPr="00C26AE3">
        <w:rPr>
          <w:sz w:val="18"/>
          <w:szCs w:val="18"/>
        </w:rPr>
        <w:t>Used with permission from the Harry Truman Presidential Library</w:t>
      </w:r>
    </w:p>
    <w:p w14:paraId="44DF941D" w14:textId="77777777" w:rsidR="00C275CF" w:rsidRDefault="00C275CF" w:rsidP="00C275CF">
      <w:pPr>
        <w:spacing w:before="0" w:after="0" w:line="240" w:lineRule="auto"/>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C275CF" w:rsidRPr="000473AF" w14:paraId="1058B2BC" w14:textId="77777777" w:rsidTr="00502816">
        <w:trPr>
          <w:trHeight w:val="380"/>
        </w:trPr>
        <w:tc>
          <w:tcPr>
            <w:tcW w:w="10800" w:type="dxa"/>
            <w:gridSpan w:val="2"/>
            <w:shd w:val="clear" w:color="auto" w:fill="003366"/>
          </w:tcPr>
          <w:p w14:paraId="504208CE" w14:textId="77777777" w:rsidR="00C275CF" w:rsidRPr="002826CF" w:rsidRDefault="00C275CF" w:rsidP="00502816">
            <w:pPr>
              <w:pStyle w:val="Heading1"/>
            </w:pPr>
            <w:r w:rsidRPr="002826CF">
              <w:lastRenderedPageBreak/>
              <w:t xml:space="preserve">Supporting Question </w:t>
            </w:r>
            <w:r>
              <w:t>1</w:t>
            </w:r>
          </w:p>
        </w:tc>
      </w:tr>
      <w:tr w:rsidR="00C275CF" w:rsidRPr="000473AF" w14:paraId="0ADE07D9" w14:textId="77777777" w:rsidTr="00502816">
        <w:trPr>
          <w:trHeight w:val="170"/>
        </w:trPr>
        <w:tc>
          <w:tcPr>
            <w:tcW w:w="2617" w:type="dxa"/>
            <w:shd w:val="clear" w:color="auto" w:fill="auto"/>
          </w:tcPr>
          <w:p w14:paraId="35CD9F5A" w14:textId="77777777" w:rsidR="00C275CF" w:rsidRPr="000473AF" w:rsidRDefault="00C275CF" w:rsidP="00502816">
            <w:pPr>
              <w:pStyle w:val="TableHeader"/>
              <w:spacing w:before="60" w:after="60" w:line="240" w:lineRule="auto"/>
            </w:pPr>
            <w:r w:rsidRPr="000473AF">
              <w:t>Feature</w:t>
            </w:r>
            <w:r>
              <w:t>d</w:t>
            </w:r>
            <w:r w:rsidRPr="000473AF">
              <w:t xml:space="preserve"> Source</w:t>
            </w:r>
          </w:p>
        </w:tc>
        <w:tc>
          <w:tcPr>
            <w:tcW w:w="8183" w:type="dxa"/>
            <w:shd w:val="clear" w:color="auto" w:fill="auto"/>
          </w:tcPr>
          <w:p w14:paraId="2C671D5B" w14:textId="548F4B88" w:rsidR="00C275CF" w:rsidRPr="00425147" w:rsidRDefault="00C275CF" w:rsidP="00502816">
            <w:pPr>
              <w:pStyle w:val="TableText"/>
            </w:pPr>
            <w:r>
              <w:rPr>
                <w:b/>
              </w:rPr>
              <w:t>Source D</w:t>
            </w:r>
            <w:r w:rsidRPr="009D76A6">
              <w:rPr>
                <w:b/>
              </w:rPr>
              <w:t>:</w:t>
            </w:r>
            <w:r>
              <w:t xml:space="preserve"> </w:t>
            </w:r>
            <w:r w:rsidRPr="00C275CF">
              <w:rPr>
                <w:szCs w:val="20"/>
              </w:rPr>
              <w:t xml:space="preserve">Correspondence from </w:t>
            </w:r>
            <w:r w:rsidRPr="00C26AE3">
              <w:rPr>
                <w:rFonts w:asciiTheme="majorHAnsi" w:hAnsiTheme="majorHAnsi" w:cs="Arial"/>
                <w:szCs w:val="20"/>
              </w:rPr>
              <w:t>George C. Marshall to Kenneth Royall, following up on “The Position of the United States with Respect to Korea,” June 23, 1948</w:t>
            </w:r>
          </w:p>
        </w:tc>
      </w:tr>
    </w:tbl>
    <w:p w14:paraId="02DFD6DE" w14:textId="77777777" w:rsidR="00C275CF" w:rsidRDefault="00C275CF" w:rsidP="00C275CF">
      <w:pPr>
        <w:spacing w:before="0" w:after="0" w:line="240" w:lineRule="auto"/>
      </w:pPr>
    </w:p>
    <w:p w14:paraId="6042BD9E" w14:textId="77777777" w:rsidR="00C275CF" w:rsidRPr="00F84628" w:rsidRDefault="00C275CF" w:rsidP="00C275CF">
      <w:pPr>
        <w:widowControl w:val="0"/>
        <w:autoSpaceDE w:val="0"/>
        <w:autoSpaceDN w:val="0"/>
        <w:adjustRightInd w:val="0"/>
        <w:spacing w:before="0" w:after="0" w:line="280" w:lineRule="atLeast"/>
        <w:rPr>
          <w:rFonts w:ascii="Times" w:eastAsia="Arial" w:hAnsi="Times" w:cs="Times"/>
          <w:color w:val="auto"/>
          <w:szCs w:val="24"/>
        </w:rPr>
      </w:pPr>
      <w:r w:rsidRPr="00C26AE3">
        <w:rPr>
          <w:rFonts w:ascii="Times" w:eastAsia="Arial" w:hAnsi="Times" w:cs="Times"/>
          <w:noProof/>
          <w:szCs w:val="24"/>
        </w:rPr>
        <w:drawing>
          <wp:inline distT="0" distB="0" distL="0" distR="0" wp14:anchorId="10F681D4" wp14:editId="33DD8EF0">
            <wp:extent cx="5022850" cy="6697133"/>
            <wp:effectExtent l="0" t="0" r="0" b="0"/>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042808" cy="6723744"/>
                    </a:xfrm>
                    <a:prstGeom prst="rect">
                      <a:avLst/>
                    </a:prstGeom>
                    <a:noFill/>
                    <a:ln>
                      <a:noFill/>
                    </a:ln>
                  </pic:spPr>
                </pic:pic>
              </a:graphicData>
            </a:graphic>
          </wp:inline>
        </w:drawing>
      </w:r>
      <w:r>
        <w:rPr>
          <w:rFonts w:ascii="Times" w:eastAsia="Arial" w:hAnsi="Times" w:cs="Times"/>
          <w:szCs w:val="24"/>
        </w:rPr>
        <w:t xml:space="preserve"> </w:t>
      </w:r>
    </w:p>
    <w:p w14:paraId="6BEE2718" w14:textId="77777777" w:rsidR="00C275CF" w:rsidRPr="00F84628" w:rsidRDefault="00C275CF" w:rsidP="00C275CF">
      <w:pPr>
        <w:widowControl w:val="0"/>
        <w:autoSpaceDE w:val="0"/>
        <w:autoSpaceDN w:val="0"/>
        <w:adjustRightInd w:val="0"/>
        <w:spacing w:before="0" w:after="0" w:line="280" w:lineRule="atLeast"/>
        <w:rPr>
          <w:rFonts w:ascii="Times" w:eastAsia="Arial" w:hAnsi="Times" w:cs="Times"/>
          <w:color w:val="auto"/>
          <w:szCs w:val="24"/>
        </w:rPr>
      </w:pPr>
    </w:p>
    <w:p w14:paraId="2A5EC69F" w14:textId="77777777" w:rsidR="00C275CF" w:rsidRPr="00F84628" w:rsidRDefault="00C275CF" w:rsidP="00C275CF">
      <w:pPr>
        <w:spacing w:before="0" w:after="0" w:line="240" w:lineRule="auto"/>
        <w:rPr>
          <w:color w:val="auto"/>
          <w:sz w:val="18"/>
          <w:szCs w:val="18"/>
        </w:rPr>
      </w:pPr>
      <w:r w:rsidRPr="00F84628">
        <w:rPr>
          <w:color w:val="auto"/>
          <w:sz w:val="18"/>
          <w:szCs w:val="18"/>
        </w:rPr>
        <w:t xml:space="preserve">Source: Harry Truman Presidential Library: </w:t>
      </w:r>
      <w:hyperlink r:id="rId31" w:history="1">
        <w:r w:rsidRPr="00F84628">
          <w:rPr>
            <w:rStyle w:val="Hyperlink"/>
            <w:rFonts w:asciiTheme="majorHAnsi" w:hAnsiTheme="majorHAnsi"/>
            <w:color w:val="auto"/>
            <w:sz w:val="18"/>
            <w:szCs w:val="18"/>
            <w:u w:val="none"/>
          </w:rPr>
          <w:t>http://www.trumanlibrary.org/whistlestop/study_collections/koreanwar/index.php</w:t>
        </w:r>
      </w:hyperlink>
      <w:r w:rsidRPr="00F84628">
        <w:rPr>
          <w:color w:val="auto"/>
          <w:sz w:val="18"/>
          <w:szCs w:val="18"/>
        </w:rPr>
        <w:t xml:space="preserve"> </w:t>
      </w:r>
    </w:p>
    <w:p w14:paraId="5AE9145B" w14:textId="77777777" w:rsidR="00C275CF" w:rsidRPr="00F84628" w:rsidRDefault="00C275CF" w:rsidP="007D5F8F">
      <w:pPr>
        <w:spacing w:before="0" w:after="0" w:line="240" w:lineRule="auto"/>
        <w:rPr>
          <w:color w:val="auto"/>
        </w:rPr>
      </w:pPr>
    </w:p>
    <w:p w14:paraId="3847FBC3" w14:textId="77777777" w:rsidR="00C26AE3" w:rsidRPr="00C26AE3" w:rsidRDefault="00C26AE3" w:rsidP="00C26AE3">
      <w:pPr>
        <w:spacing w:before="0" w:after="0" w:line="240" w:lineRule="auto"/>
        <w:rPr>
          <w:sz w:val="18"/>
          <w:szCs w:val="18"/>
        </w:rPr>
      </w:pPr>
      <w:r w:rsidRPr="00C26AE3">
        <w:rPr>
          <w:sz w:val="18"/>
          <w:szCs w:val="18"/>
        </w:rPr>
        <w:t>Used with permission from the Harry Truman Presidential Library</w:t>
      </w:r>
    </w:p>
    <w:p w14:paraId="514EF306" w14:textId="2C8C2D32" w:rsidR="00C275CF" w:rsidRDefault="00C275CF">
      <w:pPr>
        <w:spacing w:before="0" w:after="0" w:line="276" w:lineRule="auto"/>
      </w:pPr>
      <w:r>
        <w:br w:type="page"/>
      </w:r>
    </w:p>
    <w:p w14:paraId="18AEA2FF" w14:textId="77777777" w:rsidR="00133675" w:rsidRDefault="00133675" w:rsidP="007D5F8F">
      <w:pPr>
        <w:spacing w:before="0" w:after="0" w:line="240" w:lineRule="auto"/>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7D5F8F" w:rsidRPr="000473AF" w14:paraId="7A58ECC2" w14:textId="77777777" w:rsidTr="004C2565">
        <w:trPr>
          <w:trHeight w:val="380"/>
        </w:trPr>
        <w:tc>
          <w:tcPr>
            <w:tcW w:w="10800" w:type="dxa"/>
            <w:gridSpan w:val="2"/>
            <w:shd w:val="clear" w:color="auto" w:fill="003366"/>
          </w:tcPr>
          <w:p w14:paraId="3B139C1E" w14:textId="73C00B74" w:rsidR="007D5F8F" w:rsidRPr="002826CF" w:rsidRDefault="007D5F8F" w:rsidP="00770F9E">
            <w:pPr>
              <w:pStyle w:val="Heading1"/>
            </w:pPr>
            <w:r w:rsidRPr="002826CF">
              <w:t xml:space="preserve">Supporting Question </w:t>
            </w:r>
            <w:r w:rsidR="006F0C33">
              <w:t>1</w:t>
            </w:r>
          </w:p>
        </w:tc>
      </w:tr>
      <w:tr w:rsidR="007D5F8F" w:rsidRPr="000473AF" w14:paraId="6A067A25" w14:textId="77777777" w:rsidTr="004C2565">
        <w:trPr>
          <w:trHeight w:val="170"/>
        </w:trPr>
        <w:tc>
          <w:tcPr>
            <w:tcW w:w="2617" w:type="dxa"/>
            <w:shd w:val="clear" w:color="auto" w:fill="auto"/>
          </w:tcPr>
          <w:p w14:paraId="407FC1B7" w14:textId="77777777" w:rsidR="007D5F8F" w:rsidRPr="000473AF" w:rsidRDefault="007D5F8F" w:rsidP="004C2565">
            <w:pPr>
              <w:pStyle w:val="TableHeader"/>
              <w:spacing w:before="60" w:after="60" w:line="240" w:lineRule="auto"/>
            </w:pPr>
            <w:r w:rsidRPr="000473AF">
              <w:t>Feature</w:t>
            </w:r>
            <w:r>
              <w:t>d</w:t>
            </w:r>
            <w:r w:rsidRPr="000473AF">
              <w:t xml:space="preserve"> Source</w:t>
            </w:r>
          </w:p>
        </w:tc>
        <w:tc>
          <w:tcPr>
            <w:tcW w:w="8183" w:type="dxa"/>
            <w:shd w:val="clear" w:color="auto" w:fill="auto"/>
          </w:tcPr>
          <w:p w14:paraId="00377169" w14:textId="2BE5E6F1" w:rsidR="007D5F8F" w:rsidRPr="00F07BEF" w:rsidRDefault="007D5F8F" w:rsidP="00C777BB">
            <w:pPr>
              <w:pStyle w:val="TableText"/>
              <w:rPr>
                <w:i/>
              </w:rPr>
            </w:pPr>
            <w:r>
              <w:rPr>
                <w:b/>
              </w:rPr>
              <w:t xml:space="preserve">Source </w:t>
            </w:r>
            <w:r w:rsidR="00C275CF">
              <w:rPr>
                <w:b/>
              </w:rPr>
              <w:t>E</w:t>
            </w:r>
            <w:r w:rsidRPr="009D76A6">
              <w:rPr>
                <w:b/>
              </w:rPr>
              <w:t>:</w:t>
            </w:r>
            <w:r w:rsidR="00540514">
              <w:t xml:space="preserve"> </w:t>
            </w:r>
            <w:r w:rsidR="001277D8" w:rsidRPr="00C26AE3">
              <w:rPr>
                <w:rFonts w:asciiTheme="majorHAnsi" w:hAnsiTheme="majorHAnsi" w:cs="Arial"/>
                <w:szCs w:val="20"/>
              </w:rPr>
              <w:t>National Security Council</w:t>
            </w:r>
            <w:r w:rsidR="00C275CF" w:rsidRPr="00C26AE3">
              <w:rPr>
                <w:rFonts w:asciiTheme="majorHAnsi" w:hAnsiTheme="majorHAnsi" w:cs="Arial"/>
                <w:szCs w:val="20"/>
              </w:rPr>
              <w:t xml:space="preserve"> report</w:t>
            </w:r>
            <w:r w:rsidR="001277D8" w:rsidRPr="00C26AE3">
              <w:rPr>
                <w:rFonts w:asciiTheme="majorHAnsi" w:hAnsiTheme="majorHAnsi" w:cs="Arial"/>
                <w:szCs w:val="20"/>
              </w:rPr>
              <w:t>, “</w:t>
            </w:r>
            <w:r w:rsidR="000B22FB" w:rsidRPr="00C26AE3">
              <w:rPr>
                <w:rFonts w:asciiTheme="majorHAnsi" w:hAnsiTheme="majorHAnsi" w:cs="Arial"/>
                <w:szCs w:val="20"/>
              </w:rPr>
              <w:t xml:space="preserve">The Position of the United States </w:t>
            </w:r>
            <w:r w:rsidR="001277D8" w:rsidRPr="00C26AE3">
              <w:rPr>
                <w:rFonts w:asciiTheme="majorHAnsi" w:hAnsiTheme="majorHAnsi" w:cs="Arial"/>
                <w:szCs w:val="20"/>
              </w:rPr>
              <w:t>w</w:t>
            </w:r>
            <w:r w:rsidR="000B22FB" w:rsidRPr="00C26AE3">
              <w:rPr>
                <w:rFonts w:asciiTheme="majorHAnsi" w:hAnsiTheme="majorHAnsi" w:cs="Arial"/>
                <w:szCs w:val="20"/>
              </w:rPr>
              <w:t>ith Respect to Korea</w:t>
            </w:r>
            <w:r w:rsidR="001277D8" w:rsidRPr="00C26AE3">
              <w:rPr>
                <w:rFonts w:asciiTheme="majorHAnsi" w:hAnsiTheme="majorHAnsi" w:cs="Arial"/>
                <w:szCs w:val="20"/>
              </w:rPr>
              <w:t>” (draft,</w:t>
            </w:r>
            <w:r w:rsidR="00C275CF" w:rsidRPr="00C26AE3">
              <w:rPr>
                <w:rFonts w:asciiTheme="majorHAnsi" w:hAnsiTheme="majorHAnsi" w:cs="Arial"/>
                <w:szCs w:val="20"/>
              </w:rPr>
              <w:t xml:space="preserve"> excerpt</w:t>
            </w:r>
            <w:r w:rsidR="001277D8" w:rsidRPr="00C26AE3">
              <w:rPr>
                <w:rFonts w:asciiTheme="majorHAnsi" w:hAnsiTheme="majorHAnsi" w:cs="Arial"/>
                <w:szCs w:val="20"/>
              </w:rPr>
              <w:t>),</w:t>
            </w:r>
            <w:r w:rsidR="000B22FB" w:rsidRPr="00C26AE3">
              <w:rPr>
                <w:rFonts w:asciiTheme="majorHAnsi" w:hAnsiTheme="majorHAnsi" w:cs="Arial"/>
                <w:szCs w:val="20"/>
              </w:rPr>
              <w:t xml:space="preserve"> March 16, 1949</w:t>
            </w:r>
          </w:p>
        </w:tc>
      </w:tr>
    </w:tbl>
    <w:p w14:paraId="3D7B30B5" w14:textId="00BE2E60" w:rsidR="007D5F8F" w:rsidRDefault="007D5F8F" w:rsidP="007D5F8F">
      <w:pPr>
        <w:spacing w:before="0" w:after="0" w:line="240" w:lineRule="auto"/>
      </w:pPr>
    </w:p>
    <w:p w14:paraId="545A1E05" w14:textId="442DB5FB" w:rsidR="00F5622F" w:rsidRDefault="00F5622F" w:rsidP="00F5622F">
      <w:pPr>
        <w:widowControl w:val="0"/>
        <w:autoSpaceDE w:val="0"/>
        <w:autoSpaceDN w:val="0"/>
        <w:adjustRightInd w:val="0"/>
        <w:spacing w:before="0" w:after="0" w:line="280" w:lineRule="atLeast"/>
        <w:rPr>
          <w:rFonts w:ascii="Times" w:eastAsia="Arial" w:hAnsi="Times" w:cs="Times"/>
          <w:szCs w:val="24"/>
        </w:rPr>
      </w:pPr>
      <w:r>
        <w:rPr>
          <w:rFonts w:ascii="Times" w:eastAsia="Arial" w:hAnsi="Times" w:cs="Times"/>
          <w:noProof/>
          <w:szCs w:val="24"/>
        </w:rPr>
        <w:drawing>
          <wp:inline distT="0" distB="0" distL="0" distR="0" wp14:anchorId="451F1449" wp14:editId="6CC1A065">
            <wp:extent cx="5469467" cy="6982297"/>
            <wp:effectExtent l="0" t="0" r="4445" b="31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500491" cy="7021903"/>
                    </a:xfrm>
                    <a:prstGeom prst="rect">
                      <a:avLst/>
                    </a:prstGeom>
                    <a:noFill/>
                    <a:ln>
                      <a:noFill/>
                    </a:ln>
                  </pic:spPr>
                </pic:pic>
              </a:graphicData>
            </a:graphic>
          </wp:inline>
        </w:drawing>
      </w:r>
      <w:r>
        <w:rPr>
          <w:rFonts w:ascii="Times" w:eastAsia="Arial" w:hAnsi="Times" w:cs="Times"/>
          <w:szCs w:val="24"/>
        </w:rPr>
        <w:t xml:space="preserve"> </w:t>
      </w:r>
    </w:p>
    <w:p w14:paraId="4D949FF7" w14:textId="77777777" w:rsidR="00EF1ABA" w:rsidRDefault="00EF1ABA" w:rsidP="007D5F8F">
      <w:pPr>
        <w:spacing w:before="0" w:after="0" w:line="240" w:lineRule="auto"/>
      </w:pPr>
    </w:p>
    <w:p w14:paraId="3FAE5562" w14:textId="1A249BB1" w:rsidR="00AA49B6" w:rsidRDefault="00AA49B6" w:rsidP="00AA49B6">
      <w:pPr>
        <w:widowControl w:val="0"/>
        <w:autoSpaceDE w:val="0"/>
        <w:autoSpaceDN w:val="0"/>
        <w:adjustRightInd w:val="0"/>
        <w:spacing w:before="0" w:after="0" w:line="280" w:lineRule="atLeast"/>
        <w:rPr>
          <w:rFonts w:ascii="Times" w:eastAsia="Arial" w:hAnsi="Times" w:cs="Times"/>
          <w:szCs w:val="24"/>
        </w:rPr>
      </w:pPr>
      <w:r>
        <w:rPr>
          <w:rFonts w:ascii="Times" w:eastAsia="Arial" w:hAnsi="Times" w:cs="Times"/>
          <w:noProof/>
          <w:szCs w:val="24"/>
        </w:rPr>
        <w:lastRenderedPageBreak/>
        <w:drawing>
          <wp:inline distT="0" distB="0" distL="0" distR="0" wp14:anchorId="440A8363" wp14:editId="2F74FD97">
            <wp:extent cx="5472831" cy="7560733"/>
            <wp:effectExtent l="0" t="0" r="127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493727" cy="7589600"/>
                    </a:xfrm>
                    <a:prstGeom prst="rect">
                      <a:avLst/>
                    </a:prstGeom>
                    <a:noFill/>
                    <a:ln>
                      <a:noFill/>
                    </a:ln>
                  </pic:spPr>
                </pic:pic>
              </a:graphicData>
            </a:graphic>
          </wp:inline>
        </w:drawing>
      </w:r>
      <w:r>
        <w:rPr>
          <w:rFonts w:ascii="Times" w:eastAsia="Arial" w:hAnsi="Times" w:cs="Times"/>
          <w:szCs w:val="24"/>
        </w:rPr>
        <w:t xml:space="preserve"> </w:t>
      </w:r>
    </w:p>
    <w:p w14:paraId="1E0E5C5B" w14:textId="46F13AED" w:rsidR="00AA49B6" w:rsidRDefault="00AA49B6" w:rsidP="00AA49B6">
      <w:pPr>
        <w:widowControl w:val="0"/>
        <w:autoSpaceDE w:val="0"/>
        <w:autoSpaceDN w:val="0"/>
        <w:adjustRightInd w:val="0"/>
        <w:spacing w:before="0" w:after="0" w:line="280" w:lineRule="atLeast"/>
        <w:rPr>
          <w:rFonts w:ascii="Times" w:eastAsia="Arial" w:hAnsi="Times" w:cs="Times"/>
          <w:szCs w:val="24"/>
        </w:rPr>
      </w:pPr>
      <w:r>
        <w:rPr>
          <w:rFonts w:ascii="Times" w:eastAsia="Arial" w:hAnsi="Times" w:cs="Times"/>
          <w:noProof/>
          <w:szCs w:val="24"/>
        </w:rPr>
        <w:lastRenderedPageBreak/>
        <w:drawing>
          <wp:inline distT="0" distB="0" distL="0" distR="0" wp14:anchorId="625F4647" wp14:editId="248F23C3">
            <wp:extent cx="5469467" cy="7302640"/>
            <wp:effectExtent l="0" t="0" r="444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479240" cy="7315689"/>
                    </a:xfrm>
                    <a:prstGeom prst="rect">
                      <a:avLst/>
                    </a:prstGeom>
                    <a:noFill/>
                    <a:ln>
                      <a:noFill/>
                    </a:ln>
                  </pic:spPr>
                </pic:pic>
              </a:graphicData>
            </a:graphic>
          </wp:inline>
        </w:drawing>
      </w:r>
      <w:r>
        <w:rPr>
          <w:rFonts w:ascii="Times" w:eastAsia="Arial" w:hAnsi="Times" w:cs="Times"/>
          <w:szCs w:val="24"/>
        </w:rPr>
        <w:t xml:space="preserve"> </w:t>
      </w:r>
    </w:p>
    <w:p w14:paraId="27F9DB0A" w14:textId="472F203E" w:rsidR="00AA49B6" w:rsidRDefault="00AA49B6" w:rsidP="00AA49B6">
      <w:pPr>
        <w:widowControl w:val="0"/>
        <w:autoSpaceDE w:val="0"/>
        <w:autoSpaceDN w:val="0"/>
        <w:adjustRightInd w:val="0"/>
        <w:spacing w:before="0" w:after="0" w:line="280" w:lineRule="atLeast"/>
        <w:rPr>
          <w:rFonts w:ascii="Times" w:eastAsia="Arial" w:hAnsi="Times" w:cs="Times"/>
          <w:szCs w:val="24"/>
        </w:rPr>
      </w:pPr>
      <w:r>
        <w:rPr>
          <w:rFonts w:ascii="Times" w:eastAsia="Arial" w:hAnsi="Times" w:cs="Times"/>
          <w:noProof/>
          <w:szCs w:val="24"/>
        </w:rPr>
        <w:lastRenderedPageBreak/>
        <w:drawing>
          <wp:inline distT="0" distB="0" distL="0" distR="0" wp14:anchorId="7C17FF69" wp14:editId="1C84E3E2">
            <wp:extent cx="5477933" cy="7016679"/>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495718" cy="7039460"/>
                    </a:xfrm>
                    <a:prstGeom prst="rect">
                      <a:avLst/>
                    </a:prstGeom>
                    <a:noFill/>
                    <a:ln>
                      <a:noFill/>
                    </a:ln>
                  </pic:spPr>
                </pic:pic>
              </a:graphicData>
            </a:graphic>
          </wp:inline>
        </w:drawing>
      </w:r>
      <w:r>
        <w:rPr>
          <w:rFonts w:ascii="Times" w:eastAsia="Arial" w:hAnsi="Times" w:cs="Times"/>
          <w:szCs w:val="24"/>
        </w:rPr>
        <w:t xml:space="preserve"> </w:t>
      </w:r>
    </w:p>
    <w:p w14:paraId="03B7B7A1" w14:textId="77777777" w:rsidR="00AA49B6" w:rsidRDefault="00AA49B6" w:rsidP="007D5F8F">
      <w:pPr>
        <w:spacing w:before="0" w:after="0" w:line="240" w:lineRule="auto"/>
        <w:rPr>
          <w:sz w:val="18"/>
          <w:szCs w:val="18"/>
        </w:rPr>
      </w:pPr>
    </w:p>
    <w:p w14:paraId="4093C14A" w14:textId="77777777" w:rsidR="00C275CF" w:rsidRPr="00F84628" w:rsidRDefault="00C275CF" w:rsidP="007D5F8F">
      <w:pPr>
        <w:spacing w:before="0" w:after="0" w:line="240" w:lineRule="auto"/>
        <w:rPr>
          <w:color w:val="auto"/>
          <w:sz w:val="18"/>
          <w:szCs w:val="18"/>
        </w:rPr>
      </w:pPr>
    </w:p>
    <w:p w14:paraId="15CB6CB9" w14:textId="564B842F" w:rsidR="002E602A" w:rsidRPr="00F84628" w:rsidRDefault="002E602A" w:rsidP="002E602A">
      <w:pPr>
        <w:spacing w:before="0" w:after="0" w:line="240" w:lineRule="auto"/>
        <w:rPr>
          <w:color w:val="auto"/>
          <w:sz w:val="18"/>
          <w:szCs w:val="18"/>
        </w:rPr>
      </w:pPr>
      <w:r w:rsidRPr="00F84628">
        <w:rPr>
          <w:color w:val="auto"/>
          <w:sz w:val="18"/>
          <w:szCs w:val="18"/>
        </w:rPr>
        <w:t>Source: Harry Truman Presidential Library:</w:t>
      </w:r>
      <w:r w:rsidR="00540514" w:rsidRPr="00F84628">
        <w:rPr>
          <w:color w:val="auto"/>
          <w:sz w:val="18"/>
          <w:szCs w:val="18"/>
        </w:rPr>
        <w:t xml:space="preserve"> </w:t>
      </w:r>
      <w:hyperlink r:id="rId36" w:history="1">
        <w:r w:rsidRPr="00F84628">
          <w:rPr>
            <w:rStyle w:val="Hyperlink"/>
            <w:rFonts w:asciiTheme="majorHAnsi" w:hAnsiTheme="majorHAnsi"/>
            <w:color w:val="auto"/>
            <w:sz w:val="18"/>
            <w:szCs w:val="18"/>
            <w:u w:val="none"/>
          </w:rPr>
          <w:t>http://www.trumanlibrary.org/whistlestop/study_collections/koreanwar/index.php</w:t>
        </w:r>
      </w:hyperlink>
      <w:r w:rsidRPr="00F84628">
        <w:rPr>
          <w:color w:val="auto"/>
          <w:sz w:val="18"/>
          <w:szCs w:val="18"/>
        </w:rPr>
        <w:t xml:space="preserve"> </w:t>
      </w:r>
    </w:p>
    <w:p w14:paraId="57D51C68" w14:textId="77777777" w:rsidR="00EF1ABA" w:rsidRPr="00F84628" w:rsidRDefault="00EF1ABA" w:rsidP="007D5F8F">
      <w:pPr>
        <w:spacing w:before="0" w:after="0" w:line="240" w:lineRule="auto"/>
        <w:rPr>
          <w:color w:val="auto"/>
        </w:rPr>
      </w:pPr>
    </w:p>
    <w:p w14:paraId="3C923F48" w14:textId="77777777" w:rsidR="00C26AE3" w:rsidRPr="00C26AE3" w:rsidRDefault="00C26AE3" w:rsidP="00C26AE3">
      <w:pPr>
        <w:spacing w:before="0" w:after="0" w:line="240" w:lineRule="auto"/>
        <w:rPr>
          <w:sz w:val="18"/>
          <w:szCs w:val="18"/>
        </w:rPr>
      </w:pPr>
      <w:r w:rsidRPr="00C26AE3">
        <w:rPr>
          <w:sz w:val="18"/>
          <w:szCs w:val="18"/>
        </w:rPr>
        <w:t>Used with permission from the Harry Truman Presidential Library</w:t>
      </w:r>
    </w:p>
    <w:p w14:paraId="25AFB0D4" w14:textId="77777777" w:rsidR="00EF1ABA" w:rsidRDefault="00EF1ABA" w:rsidP="007D5F8F">
      <w:pPr>
        <w:spacing w:before="0" w:after="0" w:line="240" w:lineRule="auto"/>
      </w:pPr>
    </w:p>
    <w:p w14:paraId="601F6FD5" w14:textId="77777777" w:rsidR="00EF1ABA" w:rsidRDefault="00EF1ABA" w:rsidP="007D5F8F">
      <w:pPr>
        <w:spacing w:before="0" w:after="0" w:line="240" w:lineRule="auto"/>
      </w:pPr>
    </w:p>
    <w:p w14:paraId="31122EC6" w14:textId="77777777" w:rsidR="00EF1ABA" w:rsidRDefault="00EF1ABA" w:rsidP="007D5F8F">
      <w:pPr>
        <w:spacing w:before="0" w:after="0" w:line="240" w:lineRule="auto"/>
      </w:pPr>
    </w:p>
    <w:p w14:paraId="21992717" w14:textId="77777777" w:rsidR="00EF1ABA" w:rsidRDefault="00EF1ABA" w:rsidP="007D5F8F">
      <w:pPr>
        <w:spacing w:before="0" w:after="0" w:line="240" w:lineRule="auto"/>
      </w:pPr>
    </w:p>
    <w:p w14:paraId="0B7D69F0" w14:textId="77777777" w:rsidR="00EF1ABA" w:rsidRDefault="00EF1ABA" w:rsidP="007D5F8F">
      <w:pPr>
        <w:spacing w:before="0" w:after="0" w:line="240" w:lineRule="auto"/>
      </w:pPr>
    </w:p>
    <w:p w14:paraId="3DEA556E" w14:textId="77777777" w:rsidR="00F07BEF" w:rsidRDefault="00F07BEF" w:rsidP="007D5F8F">
      <w:pPr>
        <w:spacing w:before="0" w:after="0" w:line="240" w:lineRule="auto"/>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F07BEF" w:rsidRPr="000473AF" w14:paraId="38854575" w14:textId="77777777" w:rsidTr="00F07BEF">
        <w:trPr>
          <w:trHeight w:val="380"/>
        </w:trPr>
        <w:tc>
          <w:tcPr>
            <w:tcW w:w="10800" w:type="dxa"/>
            <w:gridSpan w:val="2"/>
            <w:shd w:val="clear" w:color="auto" w:fill="003366"/>
          </w:tcPr>
          <w:p w14:paraId="706D9F4D" w14:textId="31247C14" w:rsidR="00F07BEF" w:rsidRPr="002826CF" w:rsidRDefault="00F07BEF" w:rsidP="00F07BEF">
            <w:pPr>
              <w:pStyle w:val="Heading1"/>
            </w:pPr>
            <w:r w:rsidRPr="002826CF">
              <w:t xml:space="preserve">Supporting Question </w:t>
            </w:r>
            <w:r w:rsidR="00DF33A9">
              <w:t>2</w:t>
            </w:r>
          </w:p>
        </w:tc>
      </w:tr>
      <w:tr w:rsidR="00F07BEF" w:rsidRPr="000473AF" w14:paraId="7975A0BE" w14:textId="77777777" w:rsidTr="00F07BEF">
        <w:trPr>
          <w:trHeight w:val="170"/>
        </w:trPr>
        <w:tc>
          <w:tcPr>
            <w:tcW w:w="2617" w:type="dxa"/>
            <w:shd w:val="clear" w:color="auto" w:fill="auto"/>
          </w:tcPr>
          <w:p w14:paraId="6BC67656" w14:textId="77777777" w:rsidR="00F07BEF" w:rsidRPr="000473AF" w:rsidRDefault="00F07BEF" w:rsidP="00F07BEF">
            <w:pPr>
              <w:pStyle w:val="TableHeader"/>
              <w:spacing w:before="60" w:after="60" w:line="240" w:lineRule="auto"/>
            </w:pPr>
            <w:r w:rsidRPr="000473AF">
              <w:t>Feature</w:t>
            </w:r>
            <w:r>
              <w:t>d</w:t>
            </w:r>
            <w:r w:rsidRPr="000473AF">
              <w:t xml:space="preserve"> Source</w:t>
            </w:r>
          </w:p>
        </w:tc>
        <w:tc>
          <w:tcPr>
            <w:tcW w:w="8183" w:type="dxa"/>
            <w:shd w:val="clear" w:color="auto" w:fill="auto"/>
          </w:tcPr>
          <w:p w14:paraId="37B6C378" w14:textId="799817D4" w:rsidR="00F07BEF" w:rsidRPr="00425147" w:rsidRDefault="00F07BEF" w:rsidP="00F07BEF">
            <w:pPr>
              <w:pStyle w:val="TableText"/>
            </w:pPr>
            <w:r>
              <w:rPr>
                <w:b/>
              </w:rPr>
              <w:t xml:space="preserve">Source </w:t>
            </w:r>
            <w:r w:rsidR="00DF33A9">
              <w:rPr>
                <w:b/>
              </w:rPr>
              <w:t>A</w:t>
            </w:r>
            <w:r w:rsidRPr="009D76A6">
              <w:rPr>
                <w:b/>
              </w:rPr>
              <w:t>:</w:t>
            </w:r>
            <w:r>
              <w:t xml:space="preserve"> </w:t>
            </w:r>
            <w:r w:rsidR="00BB2F0B">
              <w:t xml:space="preserve">Unknown author, </w:t>
            </w:r>
            <w:r w:rsidR="00C275CF" w:rsidRPr="00C26AE3">
              <w:rPr>
                <w:rFonts w:asciiTheme="majorHAnsi" w:hAnsiTheme="majorHAnsi" w:cs="Arial"/>
                <w:szCs w:val="20"/>
              </w:rPr>
              <w:t>“</w:t>
            </w:r>
            <w:r w:rsidR="000B22FB" w:rsidRPr="00C26AE3">
              <w:rPr>
                <w:rFonts w:asciiTheme="majorHAnsi" w:hAnsiTheme="majorHAnsi" w:cs="Arial"/>
                <w:szCs w:val="20"/>
              </w:rPr>
              <w:t xml:space="preserve">The Truth </w:t>
            </w:r>
            <w:r w:rsidR="00BB2F0B" w:rsidRPr="00C26AE3">
              <w:rPr>
                <w:rFonts w:asciiTheme="majorHAnsi" w:hAnsiTheme="majorHAnsi" w:cs="Arial"/>
                <w:szCs w:val="20"/>
              </w:rPr>
              <w:t>a</w:t>
            </w:r>
            <w:r w:rsidR="000B22FB" w:rsidRPr="00C26AE3">
              <w:rPr>
                <w:rFonts w:asciiTheme="majorHAnsi" w:hAnsiTheme="majorHAnsi" w:cs="Arial"/>
                <w:szCs w:val="20"/>
              </w:rPr>
              <w:t>bout Korea</w:t>
            </w:r>
            <w:r w:rsidR="00C275CF" w:rsidRPr="00C26AE3">
              <w:rPr>
                <w:rFonts w:asciiTheme="majorHAnsi" w:hAnsiTheme="majorHAnsi" w:cs="Arial"/>
                <w:szCs w:val="20"/>
              </w:rPr>
              <w:t>,”</w:t>
            </w:r>
            <w:r w:rsidR="000B22FB" w:rsidRPr="00C26AE3">
              <w:rPr>
                <w:rFonts w:asciiTheme="majorHAnsi" w:hAnsiTheme="majorHAnsi" w:cs="Arial"/>
                <w:szCs w:val="20"/>
              </w:rPr>
              <w:t> ca. 1950</w:t>
            </w:r>
          </w:p>
        </w:tc>
      </w:tr>
    </w:tbl>
    <w:p w14:paraId="6D2BA1EE" w14:textId="77777777" w:rsidR="00EF1ABA" w:rsidRDefault="00EF1ABA" w:rsidP="00CD69BB">
      <w:pPr>
        <w:widowControl w:val="0"/>
        <w:autoSpaceDE w:val="0"/>
        <w:autoSpaceDN w:val="0"/>
        <w:adjustRightInd w:val="0"/>
        <w:spacing w:before="0" w:after="0" w:line="280" w:lineRule="atLeast"/>
        <w:rPr>
          <w:rFonts w:ascii="Times" w:eastAsia="Arial" w:hAnsi="Times" w:cs="Times"/>
          <w:szCs w:val="24"/>
        </w:rPr>
      </w:pPr>
    </w:p>
    <w:p w14:paraId="41A312B7" w14:textId="14A8A582" w:rsidR="00EF1ABA" w:rsidRDefault="00EF1ABA" w:rsidP="00EF1ABA">
      <w:pPr>
        <w:widowControl w:val="0"/>
        <w:autoSpaceDE w:val="0"/>
        <w:autoSpaceDN w:val="0"/>
        <w:adjustRightInd w:val="0"/>
        <w:spacing w:before="0" w:after="0" w:line="280" w:lineRule="atLeast"/>
        <w:rPr>
          <w:rFonts w:ascii="Times" w:eastAsia="Arial" w:hAnsi="Times" w:cs="Times"/>
          <w:szCs w:val="24"/>
        </w:rPr>
      </w:pPr>
      <w:r>
        <w:rPr>
          <w:rFonts w:ascii="Times" w:eastAsia="Arial" w:hAnsi="Times" w:cs="Times"/>
          <w:noProof/>
          <w:szCs w:val="24"/>
        </w:rPr>
        <w:drawing>
          <wp:inline distT="0" distB="0" distL="0" distR="0" wp14:anchorId="0F40BD19" wp14:editId="27468928">
            <wp:extent cx="5477933" cy="7174901"/>
            <wp:effectExtent l="0" t="0" r="0" b="635"/>
            <wp:docPr id="4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489544" cy="7190109"/>
                    </a:xfrm>
                    <a:prstGeom prst="rect">
                      <a:avLst/>
                    </a:prstGeom>
                    <a:noFill/>
                    <a:ln>
                      <a:noFill/>
                    </a:ln>
                  </pic:spPr>
                </pic:pic>
              </a:graphicData>
            </a:graphic>
          </wp:inline>
        </w:drawing>
      </w:r>
      <w:r>
        <w:rPr>
          <w:rFonts w:ascii="Times" w:eastAsia="Arial" w:hAnsi="Times" w:cs="Times"/>
          <w:szCs w:val="24"/>
        </w:rPr>
        <w:t xml:space="preserve"> </w:t>
      </w:r>
    </w:p>
    <w:p w14:paraId="3DF006EC" w14:textId="77777777" w:rsidR="00EF1ABA" w:rsidRDefault="00EF1ABA" w:rsidP="00CD69BB">
      <w:pPr>
        <w:widowControl w:val="0"/>
        <w:autoSpaceDE w:val="0"/>
        <w:autoSpaceDN w:val="0"/>
        <w:adjustRightInd w:val="0"/>
        <w:spacing w:before="0" w:after="0" w:line="280" w:lineRule="atLeast"/>
        <w:rPr>
          <w:rFonts w:ascii="Times" w:eastAsia="Arial" w:hAnsi="Times" w:cs="Times"/>
          <w:szCs w:val="24"/>
        </w:rPr>
      </w:pPr>
    </w:p>
    <w:p w14:paraId="3CDB5192" w14:textId="79C2C658" w:rsidR="00CD69BB" w:rsidRDefault="00CD69BB" w:rsidP="00CD69BB">
      <w:pPr>
        <w:widowControl w:val="0"/>
        <w:autoSpaceDE w:val="0"/>
        <w:autoSpaceDN w:val="0"/>
        <w:adjustRightInd w:val="0"/>
        <w:spacing w:before="0" w:after="0" w:line="280" w:lineRule="atLeast"/>
        <w:rPr>
          <w:rFonts w:ascii="Times" w:eastAsia="Arial" w:hAnsi="Times" w:cs="Times"/>
          <w:szCs w:val="24"/>
        </w:rPr>
      </w:pPr>
      <w:r>
        <w:rPr>
          <w:rFonts w:ascii="Times" w:eastAsia="Arial" w:hAnsi="Times" w:cs="Times"/>
          <w:noProof/>
          <w:szCs w:val="24"/>
        </w:rPr>
        <w:lastRenderedPageBreak/>
        <w:drawing>
          <wp:inline distT="0" distB="0" distL="0" distR="0" wp14:anchorId="2C5B1257" wp14:editId="02468019">
            <wp:extent cx="5469467" cy="7134087"/>
            <wp:effectExtent l="0" t="0" r="4445" b="3810"/>
            <wp:docPr id="3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489353" cy="7160025"/>
                    </a:xfrm>
                    <a:prstGeom prst="rect">
                      <a:avLst/>
                    </a:prstGeom>
                    <a:noFill/>
                    <a:ln>
                      <a:noFill/>
                    </a:ln>
                  </pic:spPr>
                </pic:pic>
              </a:graphicData>
            </a:graphic>
          </wp:inline>
        </w:drawing>
      </w:r>
      <w:r>
        <w:rPr>
          <w:rFonts w:ascii="Times" w:eastAsia="Arial" w:hAnsi="Times" w:cs="Times"/>
          <w:szCs w:val="24"/>
        </w:rPr>
        <w:t xml:space="preserve"> </w:t>
      </w:r>
    </w:p>
    <w:p w14:paraId="2C85BE61" w14:textId="7FCF84FE" w:rsidR="00CD69BB" w:rsidRDefault="00CD69BB" w:rsidP="00CD69BB">
      <w:pPr>
        <w:widowControl w:val="0"/>
        <w:autoSpaceDE w:val="0"/>
        <w:autoSpaceDN w:val="0"/>
        <w:adjustRightInd w:val="0"/>
        <w:spacing w:before="0" w:after="0" w:line="280" w:lineRule="atLeast"/>
        <w:rPr>
          <w:rFonts w:ascii="Times" w:eastAsia="Arial" w:hAnsi="Times" w:cs="Times"/>
          <w:szCs w:val="24"/>
        </w:rPr>
      </w:pPr>
      <w:r>
        <w:rPr>
          <w:rFonts w:ascii="Times" w:eastAsia="Arial" w:hAnsi="Times" w:cs="Times"/>
          <w:noProof/>
          <w:szCs w:val="24"/>
        </w:rPr>
        <w:lastRenderedPageBreak/>
        <w:drawing>
          <wp:inline distT="0" distB="0" distL="0" distR="0" wp14:anchorId="4C09BC33" wp14:editId="2DB921AF">
            <wp:extent cx="5469467" cy="7095525"/>
            <wp:effectExtent l="0" t="0" r="4445" b="3810"/>
            <wp:docPr id="4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477744" cy="7106263"/>
                    </a:xfrm>
                    <a:prstGeom prst="rect">
                      <a:avLst/>
                    </a:prstGeom>
                    <a:noFill/>
                    <a:ln>
                      <a:noFill/>
                    </a:ln>
                  </pic:spPr>
                </pic:pic>
              </a:graphicData>
            </a:graphic>
          </wp:inline>
        </w:drawing>
      </w:r>
      <w:r>
        <w:rPr>
          <w:rFonts w:ascii="Times" w:eastAsia="Arial" w:hAnsi="Times" w:cs="Times"/>
          <w:szCs w:val="24"/>
        </w:rPr>
        <w:t xml:space="preserve"> </w:t>
      </w:r>
    </w:p>
    <w:p w14:paraId="4C40F930" w14:textId="77777777" w:rsidR="00EF5F94" w:rsidRDefault="00EF5F94" w:rsidP="007D5F8F">
      <w:pPr>
        <w:spacing w:before="0" w:after="0" w:line="240" w:lineRule="auto"/>
      </w:pPr>
    </w:p>
    <w:p w14:paraId="08E0E35A" w14:textId="46333553" w:rsidR="00CD69BB" w:rsidRDefault="00CD69BB" w:rsidP="00CD69BB">
      <w:pPr>
        <w:widowControl w:val="0"/>
        <w:autoSpaceDE w:val="0"/>
        <w:autoSpaceDN w:val="0"/>
        <w:adjustRightInd w:val="0"/>
        <w:spacing w:before="0" w:after="0" w:line="280" w:lineRule="atLeast"/>
        <w:rPr>
          <w:rFonts w:ascii="Times" w:eastAsia="Arial" w:hAnsi="Times" w:cs="Times"/>
          <w:szCs w:val="24"/>
        </w:rPr>
      </w:pPr>
      <w:r>
        <w:rPr>
          <w:rFonts w:ascii="Times" w:eastAsia="Arial" w:hAnsi="Times" w:cs="Times"/>
          <w:noProof/>
          <w:szCs w:val="24"/>
        </w:rPr>
        <w:lastRenderedPageBreak/>
        <w:drawing>
          <wp:inline distT="0" distB="0" distL="0" distR="0" wp14:anchorId="4DA332CE" wp14:editId="036DDBF8">
            <wp:extent cx="5469467" cy="7191896"/>
            <wp:effectExtent l="0" t="0" r="4445" b="0"/>
            <wp:docPr id="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474249" cy="7198184"/>
                    </a:xfrm>
                    <a:prstGeom prst="rect">
                      <a:avLst/>
                    </a:prstGeom>
                    <a:noFill/>
                    <a:ln>
                      <a:noFill/>
                    </a:ln>
                  </pic:spPr>
                </pic:pic>
              </a:graphicData>
            </a:graphic>
          </wp:inline>
        </w:drawing>
      </w:r>
      <w:r>
        <w:rPr>
          <w:rFonts w:ascii="Times" w:eastAsia="Arial" w:hAnsi="Times" w:cs="Times"/>
          <w:szCs w:val="24"/>
        </w:rPr>
        <w:t xml:space="preserve"> </w:t>
      </w:r>
    </w:p>
    <w:p w14:paraId="14B93BA2" w14:textId="3A7B3086" w:rsidR="00CD69BB" w:rsidRDefault="00CD69BB" w:rsidP="00CD69BB">
      <w:pPr>
        <w:widowControl w:val="0"/>
        <w:autoSpaceDE w:val="0"/>
        <w:autoSpaceDN w:val="0"/>
        <w:adjustRightInd w:val="0"/>
        <w:spacing w:before="0" w:after="0" w:line="280" w:lineRule="atLeast"/>
        <w:rPr>
          <w:rFonts w:ascii="Times" w:eastAsia="Arial" w:hAnsi="Times" w:cs="Times"/>
          <w:szCs w:val="24"/>
        </w:rPr>
      </w:pPr>
      <w:r>
        <w:rPr>
          <w:rFonts w:ascii="Times" w:eastAsia="Arial" w:hAnsi="Times" w:cs="Times"/>
          <w:noProof/>
          <w:szCs w:val="24"/>
        </w:rPr>
        <w:lastRenderedPageBreak/>
        <w:drawing>
          <wp:inline distT="0" distB="0" distL="0" distR="0" wp14:anchorId="4D6AC94C" wp14:editId="1A353027">
            <wp:extent cx="5469467" cy="7104362"/>
            <wp:effectExtent l="0" t="0" r="4445" b="0"/>
            <wp:docPr id="4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476660" cy="7113705"/>
                    </a:xfrm>
                    <a:prstGeom prst="rect">
                      <a:avLst/>
                    </a:prstGeom>
                    <a:noFill/>
                    <a:ln>
                      <a:noFill/>
                    </a:ln>
                  </pic:spPr>
                </pic:pic>
              </a:graphicData>
            </a:graphic>
          </wp:inline>
        </w:drawing>
      </w:r>
      <w:r>
        <w:rPr>
          <w:rFonts w:ascii="Times" w:eastAsia="Arial" w:hAnsi="Times" w:cs="Times"/>
          <w:szCs w:val="24"/>
        </w:rPr>
        <w:t xml:space="preserve"> </w:t>
      </w:r>
    </w:p>
    <w:p w14:paraId="572E12DC" w14:textId="77777777" w:rsidR="00CD69BB" w:rsidRDefault="00CD69BB" w:rsidP="007D5F8F">
      <w:pPr>
        <w:spacing w:before="0" w:after="0" w:line="240" w:lineRule="auto"/>
      </w:pPr>
    </w:p>
    <w:p w14:paraId="4F27B541" w14:textId="77777777" w:rsidR="00EF1ABA" w:rsidRPr="00C26AE3" w:rsidRDefault="00EF1ABA" w:rsidP="007D5F8F">
      <w:pPr>
        <w:spacing w:before="0" w:after="0" w:line="240" w:lineRule="auto"/>
        <w:rPr>
          <w:sz w:val="18"/>
          <w:szCs w:val="18"/>
        </w:rPr>
      </w:pPr>
    </w:p>
    <w:p w14:paraId="5AF594DA" w14:textId="7DA6D19D" w:rsidR="002E602A" w:rsidRPr="00F84628" w:rsidRDefault="002E602A" w:rsidP="002E602A">
      <w:pPr>
        <w:spacing w:before="0" w:after="0" w:line="240" w:lineRule="auto"/>
        <w:rPr>
          <w:color w:val="auto"/>
          <w:sz w:val="18"/>
          <w:szCs w:val="18"/>
        </w:rPr>
      </w:pPr>
      <w:r w:rsidRPr="00C26AE3">
        <w:rPr>
          <w:sz w:val="18"/>
          <w:szCs w:val="18"/>
        </w:rPr>
        <w:t xml:space="preserve">Source: Harry Truman Presidential </w:t>
      </w:r>
      <w:r w:rsidRPr="00F84628">
        <w:rPr>
          <w:color w:val="auto"/>
          <w:sz w:val="18"/>
          <w:szCs w:val="18"/>
        </w:rPr>
        <w:t>Library:</w:t>
      </w:r>
      <w:r w:rsidR="00540514" w:rsidRPr="00F84628">
        <w:rPr>
          <w:color w:val="auto"/>
          <w:sz w:val="18"/>
          <w:szCs w:val="18"/>
        </w:rPr>
        <w:t xml:space="preserve"> </w:t>
      </w:r>
      <w:hyperlink r:id="rId42" w:history="1">
        <w:r w:rsidRPr="00F84628">
          <w:rPr>
            <w:rStyle w:val="Hyperlink"/>
            <w:rFonts w:asciiTheme="majorHAnsi" w:hAnsiTheme="majorHAnsi"/>
            <w:color w:val="auto"/>
            <w:sz w:val="18"/>
            <w:szCs w:val="18"/>
            <w:u w:val="none"/>
          </w:rPr>
          <w:t>http://www.trumanlibrary.org/whistlestop/study_collections/koreanwar/index.php</w:t>
        </w:r>
      </w:hyperlink>
      <w:r w:rsidRPr="00F84628">
        <w:rPr>
          <w:color w:val="auto"/>
          <w:sz w:val="18"/>
          <w:szCs w:val="18"/>
        </w:rPr>
        <w:t xml:space="preserve"> </w:t>
      </w:r>
    </w:p>
    <w:p w14:paraId="41616A83" w14:textId="77777777" w:rsidR="00EF1ABA" w:rsidRPr="00F84628" w:rsidRDefault="00EF1ABA" w:rsidP="007D5F8F">
      <w:pPr>
        <w:spacing w:before="0" w:after="0" w:line="240" w:lineRule="auto"/>
        <w:rPr>
          <w:color w:val="auto"/>
        </w:rPr>
      </w:pPr>
    </w:p>
    <w:p w14:paraId="7D2C57FD" w14:textId="77777777" w:rsidR="00C26AE3" w:rsidRPr="00C26AE3" w:rsidRDefault="00C26AE3" w:rsidP="00C26AE3">
      <w:pPr>
        <w:spacing w:before="0" w:after="0" w:line="240" w:lineRule="auto"/>
        <w:rPr>
          <w:sz w:val="18"/>
          <w:szCs w:val="18"/>
        </w:rPr>
      </w:pPr>
      <w:r w:rsidRPr="00C26AE3">
        <w:rPr>
          <w:sz w:val="18"/>
          <w:szCs w:val="18"/>
        </w:rPr>
        <w:t>Used with permission from the Harry Truman Presidential Library</w:t>
      </w:r>
    </w:p>
    <w:p w14:paraId="513FECA5" w14:textId="77777777" w:rsidR="00EF1ABA" w:rsidRDefault="00EF1ABA" w:rsidP="007D5F8F">
      <w:pPr>
        <w:spacing w:before="0" w:after="0" w:line="240" w:lineRule="auto"/>
      </w:pPr>
    </w:p>
    <w:p w14:paraId="1C66539B" w14:textId="77777777" w:rsidR="00EF1ABA" w:rsidRDefault="00EF1ABA" w:rsidP="007D5F8F">
      <w:pPr>
        <w:spacing w:before="0" w:after="0" w:line="240" w:lineRule="auto"/>
      </w:pPr>
    </w:p>
    <w:p w14:paraId="1CA216BC" w14:textId="77777777" w:rsidR="00EF1ABA" w:rsidRDefault="00EF1ABA" w:rsidP="007D5F8F">
      <w:pPr>
        <w:spacing w:before="0" w:after="0" w:line="240" w:lineRule="auto"/>
      </w:pPr>
    </w:p>
    <w:p w14:paraId="10202346" w14:textId="77777777" w:rsidR="00EF1ABA" w:rsidRDefault="00EF1ABA" w:rsidP="007D5F8F">
      <w:pPr>
        <w:spacing w:before="0" w:after="0" w:line="240" w:lineRule="auto"/>
      </w:pPr>
    </w:p>
    <w:p w14:paraId="73A47E67" w14:textId="77777777" w:rsidR="00EF5F94" w:rsidRDefault="00EF5F94" w:rsidP="007D5F8F">
      <w:pPr>
        <w:spacing w:before="0" w:after="0" w:line="240" w:lineRule="auto"/>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F07BEF" w:rsidRPr="000473AF" w14:paraId="3AB58599" w14:textId="77777777" w:rsidTr="00F07BEF">
        <w:trPr>
          <w:trHeight w:val="380"/>
        </w:trPr>
        <w:tc>
          <w:tcPr>
            <w:tcW w:w="10800" w:type="dxa"/>
            <w:gridSpan w:val="2"/>
            <w:shd w:val="clear" w:color="auto" w:fill="003366"/>
          </w:tcPr>
          <w:p w14:paraId="04A7F6D9" w14:textId="15B6F647" w:rsidR="00F07BEF" w:rsidRPr="002826CF" w:rsidRDefault="00F07BEF" w:rsidP="00F07BEF">
            <w:pPr>
              <w:pStyle w:val="Heading1"/>
            </w:pPr>
            <w:r w:rsidRPr="002826CF">
              <w:t xml:space="preserve">Supporting Question </w:t>
            </w:r>
            <w:r w:rsidR="00DF33A9">
              <w:t>2</w:t>
            </w:r>
          </w:p>
        </w:tc>
      </w:tr>
      <w:tr w:rsidR="00F07BEF" w:rsidRPr="000473AF" w14:paraId="10CA05EE" w14:textId="77777777" w:rsidTr="00F07BEF">
        <w:trPr>
          <w:trHeight w:val="170"/>
        </w:trPr>
        <w:tc>
          <w:tcPr>
            <w:tcW w:w="2617" w:type="dxa"/>
            <w:shd w:val="clear" w:color="auto" w:fill="auto"/>
          </w:tcPr>
          <w:p w14:paraId="60D32336" w14:textId="77777777" w:rsidR="00F07BEF" w:rsidRPr="000473AF" w:rsidRDefault="00F07BEF" w:rsidP="00F07BEF">
            <w:pPr>
              <w:pStyle w:val="TableHeader"/>
              <w:spacing w:before="60" w:after="60" w:line="240" w:lineRule="auto"/>
            </w:pPr>
            <w:r w:rsidRPr="000473AF">
              <w:t>Feature</w:t>
            </w:r>
            <w:r>
              <w:t>d</w:t>
            </w:r>
            <w:r w:rsidRPr="000473AF">
              <w:t xml:space="preserve"> Source</w:t>
            </w:r>
          </w:p>
        </w:tc>
        <w:tc>
          <w:tcPr>
            <w:tcW w:w="8183" w:type="dxa"/>
            <w:shd w:val="clear" w:color="auto" w:fill="auto"/>
          </w:tcPr>
          <w:p w14:paraId="1EFAA649" w14:textId="50DD4CDC" w:rsidR="00F07BEF" w:rsidRPr="00425147" w:rsidRDefault="00F07BEF" w:rsidP="00F07BEF">
            <w:pPr>
              <w:pStyle w:val="TableText"/>
            </w:pPr>
            <w:r>
              <w:rPr>
                <w:b/>
              </w:rPr>
              <w:t xml:space="preserve">Source </w:t>
            </w:r>
            <w:r w:rsidR="00DF33A9">
              <w:rPr>
                <w:b/>
              </w:rPr>
              <w:t>B</w:t>
            </w:r>
            <w:r w:rsidRPr="009D76A6">
              <w:rPr>
                <w:b/>
              </w:rPr>
              <w:t>:</w:t>
            </w:r>
            <w:r w:rsidR="00540514">
              <w:t xml:space="preserve"> </w:t>
            </w:r>
            <w:r w:rsidR="00BB2F0B" w:rsidRPr="00BB2F0B">
              <w:rPr>
                <w:szCs w:val="20"/>
              </w:rPr>
              <w:t xml:space="preserve">Department of State, </w:t>
            </w:r>
            <w:r w:rsidR="000B22FB" w:rsidRPr="00C26AE3">
              <w:rPr>
                <w:rFonts w:asciiTheme="majorHAnsi" w:hAnsiTheme="majorHAnsi" w:cs="Arial"/>
                <w:szCs w:val="20"/>
              </w:rPr>
              <w:t>Memorandum of Conversation</w:t>
            </w:r>
            <w:r w:rsidR="00BB2F0B" w:rsidRPr="00C26AE3">
              <w:rPr>
                <w:rFonts w:asciiTheme="majorHAnsi" w:hAnsiTheme="majorHAnsi" w:cs="Arial"/>
                <w:szCs w:val="20"/>
              </w:rPr>
              <w:t>, “Subject: Korean Situation</w:t>
            </w:r>
            <w:r w:rsidR="000B22FB" w:rsidRPr="00C26AE3">
              <w:rPr>
                <w:rFonts w:asciiTheme="majorHAnsi" w:hAnsiTheme="majorHAnsi" w:cs="Arial"/>
                <w:szCs w:val="20"/>
              </w:rPr>
              <w:t>,</w:t>
            </w:r>
            <w:r w:rsidR="00BB2F0B" w:rsidRPr="00C26AE3">
              <w:rPr>
                <w:rFonts w:asciiTheme="majorHAnsi" w:hAnsiTheme="majorHAnsi" w:cs="Arial"/>
                <w:szCs w:val="20"/>
              </w:rPr>
              <w:t>”</w:t>
            </w:r>
            <w:r w:rsidR="000B22FB" w:rsidRPr="00C26AE3">
              <w:rPr>
                <w:rFonts w:asciiTheme="majorHAnsi" w:hAnsiTheme="majorHAnsi" w:cs="Arial"/>
                <w:szCs w:val="20"/>
              </w:rPr>
              <w:t> June 26, 1950</w:t>
            </w:r>
          </w:p>
        </w:tc>
      </w:tr>
    </w:tbl>
    <w:p w14:paraId="2D784FDF" w14:textId="77777777" w:rsidR="00EF5F94" w:rsidRPr="00EF5F94" w:rsidRDefault="00EF5F94" w:rsidP="00EF5F94">
      <w:pPr>
        <w:spacing w:before="0" w:after="0" w:line="240" w:lineRule="auto"/>
      </w:pPr>
    </w:p>
    <w:p w14:paraId="38D7B04D" w14:textId="4F18BD5F" w:rsidR="00EF1ABA" w:rsidRDefault="00EF1ABA" w:rsidP="00EF1ABA">
      <w:pPr>
        <w:widowControl w:val="0"/>
        <w:autoSpaceDE w:val="0"/>
        <w:autoSpaceDN w:val="0"/>
        <w:adjustRightInd w:val="0"/>
        <w:spacing w:before="0" w:after="0" w:line="280" w:lineRule="atLeast"/>
        <w:rPr>
          <w:rFonts w:ascii="Times" w:eastAsia="Arial" w:hAnsi="Times" w:cs="Times"/>
          <w:szCs w:val="24"/>
        </w:rPr>
      </w:pPr>
      <w:r>
        <w:rPr>
          <w:rFonts w:ascii="Times" w:eastAsia="Arial" w:hAnsi="Times" w:cs="Times"/>
          <w:noProof/>
          <w:szCs w:val="24"/>
        </w:rPr>
        <w:drawing>
          <wp:inline distT="0" distB="0" distL="0" distR="0" wp14:anchorId="3F0E9A8A" wp14:editId="3B93B6A1">
            <wp:extent cx="5469467" cy="7232846"/>
            <wp:effectExtent l="0" t="0" r="4445" b="0"/>
            <wp:docPr id="5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491443" cy="7261907"/>
                    </a:xfrm>
                    <a:prstGeom prst="rect">
                      <a:avLst/>
                    </a:prstGeom>
                    <a:noFill/>
                    <a:ln>
                      <a:noFill/>
                    </a:ln>
                  </pic:spPr>
                </pic:pic>
              </a:graphicData>
            </a:graphic>
          </wp:inline>
        </w:drawing>
      </w:r>
      <w:r>
        <w:rPr>
          <w:rFonts w:ascii="Times" w:eastAsia="Arial" w:hAnsi="Times" w:cs="Times"/>
          <w:szCs w:val="24"/>
        </w:rPr>
        <w:t xml:space="preserve"> </w:t>
      </w:r>
    </w:p>
    <w:p w14:paraId="459339D0" w14:textId="54AA7F53" w:rsidR="00EF1ABA" w:rsidRDefault="00EF1ABA" w:rsidP="00EF1ABA">
      <w:pPr>
        <w:widowControl w:val="0"/>
        <w:autoSpaceDE w:val="0"/>
        <w:autoSpaceDN w:val="0"/>
        <w:adjustRightInd w:val="0"/>
        <w:spacing w:before="0" w:after="0" w:line="280" w:lineRule="atLeast"/>
        <w:rPr>
          <w:rFonts w:ascii="Times" w:eastAsia="Arial" w:hAnsi="Times" w:cs="Times"/>
          <w:szCs w:val="24"/>
        </w:rPr>
      </w:pPr>
      <w:r>
        <w:rPr>
          <w:rFonts w:ascii="Times" w:eastAsia="Arial" w:hAnsi="Times" w:cs="Times"/>
          <w:noProof/>
          <w:szCs w:val="24"/>
        </w:rPr>
        <w:lastRenderedPageBreak/>
        <w:drawing>
          <wp:inline distT="0" distB="0" distL="0" distR="0" wp14:anchorId="2E4B8822" wp14:editId="68DE4BDD">
            <wp:extent cx="5469467" cy="7272588"/>
            <wp:effectExtent l="0" t="0" r="4445" b="5080"/>
            <wp:docPr id="5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483369" cy="7291072"/>
                    </a:xfrm>
                    <a:prstGeom prst="rect">
                      <a:avLst/>
                    </a:prstGeom>
                    <a:noFill/>
                    <a:ln>
                      <a:noFill/>
                    </a:ln>
                  </pic:spPr>
                </pic:pic>
              </a:graphicData>
            </a:graphic>
          </wp:inline>
        </w:drawing>
      </w:r>
      <w:r>
        <w:rPr>
          <w:rFonts w:ascii="Times" w:eastAsia="Arial" w:hAnsi="Times" w:cs="Times"/>
          <w:szCs w:val="24"/>
        </w:rPr>
        <w:t xml:space="preserve"> </w:t>
      </w:r>
    </w:p>
    <w:p w14:paraId="3C1DB11C" w14:textId="27D4278D" w:rsidR="00EF1ABA" w:rsidRDefault="00EF1ABA" w:rsidP="00EF1ABA">
      <w:pPr>
        <w:widowControl w:val="0"/>
        <w:autoSpaceDE w:val="0"/>
        <w:autoSpaceDN w:val="0"/>
        <w:adjustRightInd w:val="0"/>
        <w:spacing w:before="0" w:after="0" w:line="280" w:lineRule="atLeast"/>
        <w:rPr>
          <w:rFonts w:ascii="Times" w:eastAsia="Arial" w:hAnsi="Times" w:cs="Times"/>
          <w:szCs w:val="24"/>
        </w:rPr>
      </w:pPr>
      <w:r>
        <w:rPr>
          <w:rFonts w:ascii="Times" w:eastAsia="Arial" w:hAnsi="Times" w:cs="Times"/>
          <w:noProof/>
          <w:szCs w:val="24"/>
        </w:rPr>
        <w:lastRenderedPageBreak/>
        <w:drawing>
          <wp:inline distT="0" distB="0" distL="0" distR="0" wp14:anchorId="22B25EB0" wp14:editId="3F3F1CF6">
            <wp:extent cx="5469467" cy="7272588"/>
            <wp:effectExtent l="0" t="0" r="4445" b="5080"/>
            <wp:docPr id="4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480192" cy="7286848"/>
                    </a:xfrm>
                    <a:prstGeom prst="rect">
                      <a:avLst/>
                    </a:prstGeom>
                    <a:noFill/>
                    <a:ln>
                      <a:noFill/>
                    </a:ln>
                  </pic:spPr>
                </pic:pic>
              </a:graphicData>
            </a:graphic>
          </wp:inline>
        </w:drawing>
      </w:r>
      <w:r>
        <w:rPr>
          <w:rFonts w:ascii="Times" w:eastAsia="Arial" w:hAnsi="Times" w:cs="Times"/>
          <w:szCs w:val="24"/>
        </w:rPr>
        <w:t xml:space="preserve"> </w:t>
      </w:r>
    </w:p>
    <w:p w14:paraId="5A206320" w14:textId="55C5960D" w:rsidR="00EF1ABA" w:rsidRDefault="00EF1ABA" w:rsidP="00EF1ABA">
      <w:pPr>
        <w:widowControl w:val="0"/>
        <w:autoSpaceDE w:val="0"/>
        <w:autoSpaceDN w:val="0"/>
        <w:adjustRightInd w:val="0"/>
        <w:spacing w:before="0" w:after="0" w:line="280" w:lineRule="atLeast"/>
        <w:rPr>
          <w:rFonts w:ascii="Times" w:eastAsia="Arial" w:hAnsi="Times" w:cs="Times"/>
          <w:szCs w:val="24"/>
        </w:rPr>
      </w:pPr>
      <w:r>
        <w:rPr>
          <w:rFonts w:ascii="Times" w:eastAsia="Arial" w:hAnsi="Times" w:cs="Times"/>
          <w:noProof/>
          <w:szCs w:val="24"/>
        </w:rPr>
        <w:lastRenderedPageBreak/>
        <w:drawing>
          <wp:inline distT="0" distB="0" distL="0" distR="0" wp14:anchorId="2FE753B7" wp14:editId="7479ACEF">
            <wp:extent cx="5469467" cy="7242535"/>
            <wp:effectExtent l="0" t="0" r="4445" b="0"/>
            <wp:docPr id="4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486793" cy="7265477"/>
                    </a:xfrm>
                    <a:prstGeom prst="rect">
                      <a:avLst/>
                    </a:prstGeom>
                    <a:noFill/>
                    <a:ln>
                      <a:noFill/>
                    </a:ln>
                  </pic:spPr>
                </pic:pic>
              </a:graphicData>
            </a:graphic>
          </wp:inline>
        </w:drawing>
      </w:r>
      <w:r>
        <w:rPr>
          <w:rFonts w:ascii="Times" w:eastAsia="Arial" w:hAnsi="Times" w:cs="Times"/>
          <w:szCs w:val="24"/>
        </w:rPr>
        <w:t xml:space="preserve"> </w:t>
      </w:r>
    </w:p>
    <w:p w14:paraId="2787A84E" w14:textId="6EAFF328" w:rsidR="00EF1ABA" w:rsidRDefault="00EF1ABA" w:rsidP="00EF1ABA">
      <w:pPr>
        <w:widowControl w:val="0"/>
        <w:autoSpaceDE w:val="0"/>
        <w:autoSpaceDN w:val="0"/>
        <w:adjustRightInd w:val="0"/>
        <w:spacing w:before="0" w:after="0" w:line="280" w:lineRule="atLeast"/>
        <w:rPr>
          <w:rFonts w:ascii="Times" w:eastAsia="Arial" w:hAnsi="Times" w:cs="Times"/>
          <w:szCs w:val="24"/>
        </w:rPr>
      </w:pPr>
      <w:r>
        <w:rPr>
          <w:rFonts w:ascii="Times" w:eastAsia="Arial" w:hAnsi="Times" w:cs="Times"/>
          <w:noProof/>
          <w:szCs w:val="24"/>
        </w:rPr>
        <w:lastRenderedPageBreak/>
        <w:drawing>
          <wp:inline distT="0" distB="0" distL="0" distR="0" wp14:anchorId="58835BC9" wp14:editId="28130E2D">
            <wp:extent cx="5469467" cy="7242536"/>
            <wp:effectExtent l="0" t="0" r="4445" b="0"/>
            <wp:docPr id="4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482599" cy="7259925"/>
                    </a:xfrm>
                    <a:prstGeom prst="rect">
                      <a:avLst/>
                    </a:prstGeom>
                    <a:noFill/>
                    <a:ln>
                      <a:noFill/>
                    </a:ln>
                  </pic:spPr>
                </pic:pic>
              </a:graphicData>
            </a:graphic>
          </wp:inline>
        </w:drawing>
      </w:r>
      <w:r>
        <w:rPr>
          <w:rFonts w:ascii="Times" w:eastAsia="Arial" w:hAnsi="Times" w:cs="Times"/>
          <w:szCs w:val="24"/>
        </w:rPr>
        <w:t xml:space="preserve"> </w:t>
      </w:r>
    </w:p>
    <w:p w14:paraId="1A507E79" w14:textId="20ED9A1A" w:rsidR="00EF1ABA" w:rsidRDefault="00EF1ABA" w:rsidP="00EF1ABA">
      <w:pPr>
        <w:widowControl w:val="0"/>
        <w:autoSpaceDE w:val="0"/>
        <w:autoSpaceDN w:val="0"/>
        <w:adjustRightInd w:val="0"/>
        <w:spacing w:before="0" w:after="0" w:line="280" w:lineRule="atLeast"/>
        <w:rPr>
          <w:rFonts w:ascii="Times" w:eastAsia="Arial" w:hAnsi="Times" w:cs="Times"/>
          <w:szCs w:val="24"/>
        </w:rPr>
      </w:pPr>
      <w:r>
        <w:rPr>
          <w:rFonts w:ascii="Times" w:eastAsia="Arial" w:hAnsi="Times" w:cs="Times"/>
          <w:noProof/>
          <w:szCs w:val="24"/>
        </w:rPr>
        <w:lastRenderedPageBreak/>
        <w:drawing>
          <wp:inline distT="0" distB="0" distL="0" distR="0" wp14:anchorId="426512B9" wp14:editId="420FD496">
            <wp:extent cx="5469678" cy="7272867"/>
            <wp:effectExtent l="0" t="0" r="4445" b="4445"/>
            <wp:docPr id="4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492237" cy="7302863"/>
                    </a:xfrm>
                    <a:prstGeom prst="rect">
                      <a:avLst/>
                    </a:prstGeom>
                    <a:noFill/>
                    <a:ln>
                      <a:noFill/>
                    </a:ln>
                  </pic:spPr>
                </pic:pic>
              </a:graphicData>
            </a:graphic>
          </wp:inline>
        </w:drawing>
      </w:r>
      <w:r>
        <w:rPr>
          <w:rFonts w:ascii="Times" w:eastAsia="Arial" w:hAnsi="Times" w:cs="Times"/>
          <w:szCs w:val="24"/>
        </w:rPr>
        <w:t xml:space="preserve"> </w:t>
      </w:r>
    </w:p>
    <w:p w14:paraId="1D109C09" w14:textId="18D3E1AD" w:rsidR="00EF1ABA" w:rsidRDefault="00EF1ABA" w:rsidP="00EF1ABA">
      <w:pPr>
        <w:widowControl w:val="0"/>
        <w:autoSpaceDE w:val="0"/>
        <w:autoSpaceDN w:val="0"/>
        <w:adjustRightInd w:val="0"/>
        <w:spacing w:before="0" w:after="0" w:line="280" w:lineRule="atLeast"/>
        <w:rPr>
          <w:rFonts w:ascii="Times" w:eastAsia="Arial" w:hAnsi="Times" w:cs="Times"/>
          <w:szCs w:val="24"/>
        </w:rPr>
      </w:pPr>
      <w:r>
        <w:rPr>
          <w:rFonts w:ascii="Times" w:eastAsia="Arial" w:hAnsi="Times" w:cs="Times"/>
          <w:noProof/>
          <w:szCs w:val="24"/>
        </w:rPr>
        <w:lastRenderedPageBreak/>
        <w:drawing>
          <wp:inline distT="0" distB="0" distL="0" distR="0" wp14:anchorId="3A8C21D8" wp14:editId="53C39170">
            <wp:extent cx="5469467" cy="7202959"/>
            <wp:effectExtent l="0" t="0" r="4445" b="0"/>
            <wp:docPr id="4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498634" cy="7241370"/>
                    </a:xfrm>
                    <a:prstGeom prst="rect">
                      <a:avLst/>
                    </a:prstGeom>
                    <a:noFill/>
                    <a:ln>
                      <a:noFill/>
                    </a:ln>
                  </pic:spPr>
                </pic:pic>
              </a:graphicData>
            </a:graphic>
          </wp:inline>
        </w:drawing>
      </w:r>
      <w:r>
        <w:rPr>
          <w:rFonts w:ascii="Times" w:eastAsia="Arial" w:hAnsi="Times" w:cs="Times"/>
          <w:szCs w:val="24"/>
        </w:rPr>
        <w:t xml:space="preserve"> </w:t>
      </w:r>
    </w:p>
    <w:p w14:paraId="213EC1F7" w14:textId="0E0D6753" w:rsidR="00EF1ABA" w:rsidRDefault="00EF1ABA" w:rsidP="00EF1ABA">
      <w:pPr>
        <w:widowControl w:val="0"/>
        <w:autoSpaceDE w:val="0"/>
        <w:autoSpaceDN w:val="0"/>
        <w:adjustRightInd w:val="0"/>
        <w:spacing w:before="0" w:after="0" w:line="280" w:lineRule="atLeast"/>
        <w:rPr>
          <w:rFonts w:ascii="Times" w:eastAsia="Arial" w:hAnsi="Times" w:cs="Times"/>
          <w:szCs w:val="24"/>
        </w:rPr>
      </w:pPr>
      <w:r>
        <w:rPr>
          <w:rFonts w:ascii="Times" w:eastAsia="Arial" w:hAnsi="Times" w:cs="Times"/>
          <w:noProof/>
          <w:szCs w:val="24"/>
        </w:rPr>
        <w:lastRenderedPageBreak/>
        <w:drawing>
          <wp:inline distT="0" distB="0" distL="0" distR="0" wp14:anchorId="2CFB1EC1" wp14:editId="5F981F65">
            <wp:extent cx="5469467" cy="7272588"/>
            <wp:effectExtent l="0" t="0" r="4445" b="5080"/>
            <wp:docPr id="4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482052" cy="7289322"/>
                    </a:xfrm>
                    <a:prstGeom prst="rect">
                      <a:avLst/>
                    </a:prstGeom>
                    <a:noFill/>
                    <a:ln>
                      <a:noFill/>
                    </a:ln>
                  </pic:spPr>
                </pic:pic>
              </a:graphicData>
            </a:graphic>
          </wp:inline>
        </w:drawing>
      </w:r>
      <w:r>
        <w:rPr>
          <w:rFonts w:ascii="Times" w:eastAsia="Arial" w:hAnsi="Times" w:cs="Times"/>
          <w:szCs w:val="24"/>
        </w:rPr>
        <w:t xml:space="preserve"> </w:t>
      </w:r>
    </w:p>
    <w:p w14:paraId="31D3A07C" w14:textId="77777777" w:rsidR="005D0D3F" w:rsidRDefault="005D0D3F" w:rsidP="007D5F8F">
      <w:pPr>
        <w:spacing w:before="0" w:after="0" w:line="240" w:lineRule="auto"/>
      </w:pPr>
    </w:p>
    <w:p w14:paraId="1EC08F1D" w14:textId="77777777" w:rsidR="005D0D3F" w:rsidRPr="00C26AE3" w:rsidRDefault="005D0D3F" w:rsidP="007D5F8F">
      <w:pPr>
        <w:spacing w:before="0" w:after="0" w:line="240" w:lineRule="auto"/>
        <w:rPr>
          <w:sz w:val="18"/>
          <w:szCs w:val="18"/>
        </w:rPr>
      </w:pPr>
    </w:p>
    <w:p w14:paraId="1A5C6596" w14:textId="378E92F3" w:rsidR="002E602A" w:rsidRPr="00C26AE3" w:rsidRDefault="002E602A" w:rsidP="002E602A">
      <w:pPr>
        <w:spacing w:before="0" w:after="0" w:line="240" w:lineRule="auto"/>
        <w:rPr>
          <w:sz w:val="18"/>
          <w:szCs w:val="18"/>
        </w:rPr>
      </w:pPr>
      <w:r w:rsidRPr="00C26AE3">
        <w:rPr>
          <w:sz w:val="18"/>
          <w:szCs w:val="18"/>
        </w:rPr>
        <w:t xml:space="preserve">Source: Harry Truman Presidential </w:t>
      </w:r>
      <w:r w:rsidRPr="00F84628">
        <w:rPr>
          <w:color w:val="auto"/>
          <w:sz w:val="18"/>
          <w:szCs w:val="18"/>
        </w:rPr>
        <w:t>Library:</w:t>
      </w:r>
      <w:r w:rsidR="00540514" w:rsidRPr="00F84628">
        <w:rPr>
          <w:color w:val="auto"/>
          <w:sz w:val="18"/>
          <w:szCs w:val="18"/>
        </w:rPr>
        <w:t xml:space="preserve"> </w:t>
      </w:r>
      <w:hyperlink r:id="rId51" w:history="1">
        <w:r w:rsidRPr="00F84628">
          <w:rPr>
            <w:rStyle w:val="Hyperlink"/>
            <w:rFonts w:asciiTheme="majorHAnsi" w:hAnsiTheme="majorHAnsi"/>
            <w:color w:val="auto"/>
            <w:sz w:val="18"/>
            <w:szCs w:val="18"/>
            <w:u w:val="none"/>
          </w:rPr>
          <w:t>http://www.trumanlibrary.org/whistlestop/study_collections/koreanwar/index.php</w:t>
        </w:r>
      </w:hyperlink>
      <w:r w:rsidRPr="00C26AE3">
        <w:rPr>
          <w:sz w:val="18"/>
          <w:szCs w:val="18"/>
        </w:rPr>
        <w:t xml:space="preserve"> </w:t>
      </w:r>
    </w:p>
    <w:p w14:paraId="5C3F0BBF" w14:textId="77777777" w:rsidR="005D0D3F" w:rsidRDefault="005D0D3F" w:rsidP="007D5F8F">
      <w:pPr>
        <w:spacing w:before="0" w:after="0" w:line="240" w:lineRule="auto"/>
      </w:pPr>
    </w:p>
    <w:p w14:paraId="29386D83" w14:textId="77777777" w:rsidR="00C26AE3" w:rsidRPr="00C26AE3" w:rsidRDefault="00C26AE3" w:rsidP="00C26AE3">
      <w:pPr>
        <w:spacing w:before="0" w:after="0" w:line="240" w:lineRule="auto"/>
        <w:rPr>
          <w:sz w:val="18"/>
          <w:szCs w:val="18"/>
        </w:rPr>
      </w:pPr>
      <w:r w:rsidRPr="00C26AE3">
        <w:rPr>
          <w:sz w:val="18"/>
          <w:szCs w:val="18"/>
        </w:rPr>
        <w:t>Used with permission from the Harry Truman Presidential Library</w:t>
      </w:r>
    </w:p>
    <w:p w14:paraId="528F4EA4" w14:textId="77777777" w:rsidR="005D0D3F" w:rsidRDefault="005D0D3F" w:rsidP="007D5F8F">
      <w:pPr>
        <w:spacing w:before="0" w:after="0" w:line="240" w:lineRule="auto"/>
      </w:pPr>
    </w:p>
    <w:p w14:paraId="5EC8D134" w14:textId="77777777" w:rsidR="005D0D3F" w:rsidRDefault="005D0D3F" w:rsidP="007D5F8F">
      <w:pPr>
        <w:spacing w:before="0" w:after="0" w:line="240" w:lineRule="auto"/>
      </w:pPr>
    </w:p>
    <w:p w14:paraId="55A5855F" w14:textId="77777777" w:rsidR="005D0D3F" w:rsidRDefault="005D0D3F" w:rsidP="007D5F8F">
      <w:pPr>
        <w:spacing w:before="0" w:after="0" w:line="240" w:lineRule="auto"/>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837BFB" w:rsidRPr="002826CF" w14:paraId="0DACC96D" w14:textId="77777777" w:rsidTr="00243A20">
        <w:trPr>
          <w:trHeight w:val="380"/>
        </w:trPr>
        <w:tc>
          <w:tcPr>
            <w:tcW w:w="10800" w:type="dxa"/>
            <w:gridSpan w:val="2"/>
            <w:shd w:val="clear" w:color="auto" w:fill="003366"/>
          </w:tcPr>
          <w:p w14:paraId="098D52C3" w14:textId="77777777" w:rsidR="00837BFB" w:rsidRPr="002826CF" w:rsidRDefault="00837BFB" w:rsidP="00243A20">
            <w:pPr>
              <w:pStyle w:val="Heading1"/>
            </w:pPr>
            <w:r w:rsidRPr="002826CF">
              <w:t xml:space="preserve">Supporting Question </w:t>
            </w:r>
            <w:r>
              <w:t>2</w:t>
            </w:r>
          </w:p>
        </w:tc>
      </w:tr>
      <w:tr w:rsidR="00837BFB" w:rsidRPr="00425147" w14:paraId="62C2F6E3" w14:textId="77777777" w:rsidTr="00243A20">
        <w:trPr>
          <w:trHeight w:val="170"/>
        </w:trPr>
        <w:tc>
          <w:tcPr>
            <w:tcW w:w="2617" w:type="dxa"/>
            <w:shd w:val="clear" w:color="auto" w:fill="auto"/>
          </w:tcPr>
          <w:p w14:paraId="38B8121F" w14:textId="77777777" w:rsidR="00837BFB" w:rsidRPr="000473AF" w:rsidRDefault="00837BFB" w:rsidP="00243A20">
            <w:pPr>
              <w:pStyle w:val="TableHeader"/>
              <w:spacing w:before="60" w:after="60" w:line="240" w:lineRule="auto"/>
            </w:pPr>
            <w:r w:rsidRPr="000473AF">
              <w:t>Feature</w:t>
            </w:r>
            <w:r>
              <w:t>d</w:t>
            </w:r>
            <w:r w:rsidRPr="000473AF">
              <w:t xml:space="preserve"> Source</w:t>
            </w:r>
          </w:p>
        </w:tc>
        <w:tc>
          <w:tcPr>
            <w:tcW w:w="8183" w:type="dxa"/>
            <w:shd w:val="clear" w:color="auto" w:fill="auto"/>
          </w:tcPr>
          <w:p w14:paraId="29B7EE43" w14:textId="77777777" w:rsidR="00837BFB" w:rsidRDefault="00837BFB" w:rsidP="00260F2A">
            <w:pPr>
              <w:spacing w:before="0" w:after="0" w:line="240" w:lineRule="auto"/>
              <w:rPr>
                <w:rFonts w:cs="Arial"/>
                <w:sz w:val="20"/>
              </w:rPr>
            </w:pPr>
            <w:r w:rsidRPr="00C26AE3">
              <w:rPr>
                <w:b/>
                <w:sz w:val="20"/>
              </w:rPr>
              <w:t>Source C:</w:t>
            </w:r>
            <w:r w:rsidR="00540514" w:rsidRPr="00C26AE3">
              <w:rPr>
                <w:sz w:val="20"/>
              </w:rPr>
              <w:t xml:space="preserve"> </w:t>
            </w:r>
            <w:r w:rsidR="00666C71" w:rsidRPr="00C60017">
              <w:rPr>
                <w:rFonts w:cs="Arial"/>
                <w:sz w:val="20"/>
              </w:rPr>
              <w:t xml:space="preserve">Richard Hilton, oral history, </w:t>
            </w:r>
            <w:r w:rsidR="00666C71" w:rsidRPr="00C26AE3">
              <w:rPr>
                <w:rFonts w:cs="Arial"/>
                <w:sz w:val="20"/>
              </w:rPr>
              <w:t>Korean War Legacy</w:t>
            </w:r>
            <w:r w:rsidR="00C60017" w:rsidRPr="00C26AE3">
              <w:rPr>
                <w:rFonts w:cs="Arial"/>
                <w:sz w:val="20"/>
              </w:rPr>
              <w:t xml:space="preserve"> Project</w:t>
            </w:r>
            <w:r w:rsidR="0093698C">
              <w:rPr>
                <w:rFonts w:cs="Arial"/>
                <w:sz w:val="20"/>
              </w:rPr>
              <w:t>;</w:t>
            </w:r>
            <w:r w:rsidR="00580C96">
              <w:rPr>
                <w:rFonts w:cs="Arial"/>
                <w:sz w:val="20"/>
              </w:rPr>
              <w:t xml:space="preserve"> accessible at</w:t>
            </w:r>
            <w:r w:rsidR="00502816">
              <w:rPr>
                <w:rFonts w:cs="Arial"/>
                <w:sz w:val="20"/>
              </w:rPr>
              <w:t xml:space="preserve"> </w:t>
            </w:r>
            <w:r w:rsidR="00502816" w:rsidRPr="00502816">
              <w:rPr>
                <w:rFonts w:cs="Arial"/>
                <w:sz w:val="20"/>
              </w:rPr>
              <w:t>https://koreanwarlegacy.org/interviews/richard-arthur-christopher-rich-hilton/</w:t>
            </w:r>
          </w:p>
          <w:p w14:paraId="089BF998" w14:textId="094C7E0F" w:rsidR="00F84628" w:rsidRPr="00C60017" w:rsidRDefault="00F84628" w:rsidP="00260F2A">
            <w:pPr>
              <w:spacing w:before="0" w:after="0" w:line="240" w:lineRule="auto"/>
              <w:rPr>
                <w:rFonts w:cs="Arial"/>
                <w:i/>
                <w:sz w:val="20"/>
              </w:rPr>
            </w:pPr>
          </w:p>
        </w:tc>
      </w:tr>
    </w:tbl>
    <w:p w14:paraId="60A7C2E7" w14:textId="5D21A64B" w:rsidR="00243A20" w:rsidRPr="00C26AE3" w:rsidRDefault="00243A20" w:rsidP="007D5F8F">
      <w:pPr>
        <w:spacing w:before="0" w:after="0" w:line="240" w:lineRule="auto"/>
        <w:rPr>
          <w:sz w:val="18"/>
          <w:szCs w:val="18"/>
        </w:rPr>
      </w:pPr>
      <w:r>
        <w:rPr>
          <w:noProof/>
        </w:rPr>
        <w:drawing>
          <wp:inline distT="0" distB="0" distL="0" distR="0" wp14:anchorId="354C377A" wp14:editId="4726AA7E">
            <wp:extent cx="4495720" cy="3729318"/>
            <wp:effectExtent l="0" t="0" r="635" b="508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cstate="screen">
                      <a:extLst>
                        <a:ext uri="{28A0092B-C50C-407E-A947-70E740481C1C}">
                          <a14:useLocalDpi xmlns:a14="http://schemas.microsoft.com/office/drawing/2010/main"/>
                        </a:ext>
                      </a:extLst>
                    </a:blip>
                    <a:srcRect/>
                    <a:stretch/>
                  </pic:blipFill>
                  <pic:spPr bwMode="auto">
                    <a:xfrm>
                      <a:off x="0" y="0"/>
                      <a:ext cx="4496801" cy="373021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BB1FD96" w14:textId="68839816" w:rsidR="00914537" w:rsidRPr="00C26AE3" w:rsidRDefault="00914537" w:rsidP="00C26AE3">
      <w:pPr>
        <w:pStyle w:val="NormalWeb"/>
        <w:spacing w:before="120" w:beforeAutospacing="0" w:after="120" w:afterAutospacing="0" w:line="276" w:lineRule="auto"/>
        <w:contextualSpacing/>
        <w:textAlignment w:val="baseline"/>
        <w:rPr>
          <w:rFonts w:cstheme="majorHAnsi"/>
          <w:color w:val="000000" w:themeColor="text1"/>
        </w:rPr>
      </w:pPr>
      <w:r w:rsidRPr="00C26AE3">
        <w:rPr>
          <w:rFonts w:asciiTheme="majorHAnsi" w:hAnsiTheme="majorHAnsi" w:cstheme="majorHAnsi"/>
          <w:color w:val="000000" w:themeColor="text1"/>
        </w:rPr>
        <w:t xml:space="preserve">Richard Arthur Christopher </w:t>
      </w:r>
      <w:r w:rsidR="00A004AD" w:rsidRPr="00C26AE3">
        <w:rPr>
          <w:rFonts w:asciiTheme="majorHAnsi" w:hAnsiTheme="majorHAnsi" w:cstheme="majorHAnsi"/>
          <w:color w:val="000000" w:themeColor="text1"/>
        </w:rPr>
        <w:t>(“Ric</w:t>
      </w:r>
      <w:r w:rsidR="00C571E1">
        <w:rPr>
          <w:rFonts w:asciiTheme="majorHAnsi" w:hAnsiTheme="majorHAnsi" w:cstheme="majorHAnsi"/>
          <w:color w:val="000000" w:themeColor="text1"/>
        </w:rPr>
        <w:t>h</w:t>
      </w:r>
      <w:r w:rsidR="00A004AD" w:rsidRPr="00C26AE3">
        <w:rPr>
          <w:rFonts w:asciiTheme="majorHAnsi" w:hAnsiTheme="majorHAnsi" w:cstheme="majorHAnsi"/>
          <w:color w:val="000000" w:themeColor="text1"/>
        </w:rPr>
        <w:t xml:space="preserve">”) </w:t>
      </w:r>
      <w:r w:rsidRPr="00C26AE3">
        <w:rPr>
          <w:rFonts w:asciiTheme="majorHAnsi" w:hAnsiTheme="majorHAnsi" w:cstheme="majorHAnsi"/>
          <w:color w:val="000000" w:themeColor="text1"/>
        </w:rPr>
        <w:t>Hilton was born on May 2, 1933 in Roslyn</w:t>
      </w:r>
      <w:r w:rsidR="00ED18D8">
        <w:rPr>
          <w:rFonts w:asciiTheme="majorHAnsi" w:hAnsiTheme="majorHAnsi" w:cstheme="majorHAnsi"/>
          <w:color w:val="000000" w:themeColor="text1"/>
        </w:rPr>
        <w:t xml:space="preserve"> (Long Island)</w:t>
      </w:r>
      <w:r w:rsidRPr="00C26AE3">
        <w:rPr>
          <w:rFonts w:asciiTheme="majorHAnsi" w:hAnsiTheme="majorHAnsi" w:cstheme="majorHAnsi"/>
          <w:color w:val="000000" w:themeColor="text1"/>
        </w:rPr>
        <w:t>, New York</w:t>
      </w:r>
      <w:r w:rsidR="00A004AD" w:rsidRPr="00C26AE3">
        <w:rPr>
          <w:rFonts w:asciiTheme="majorHAnsi" w:hAnsiTheme="majorHAnsi" w:cstheme="majorHAnsi"/>
          <w:color w:val="000000" w:themeColor="text1"/>
        </w:rPr>
        <w:t xml:space="preserve">. </w:t>
      </w:r>
      <w:r w:rsidRPr="00C26AE3">
        <w:rPr>
          <w:rFonts w:asciiTheme="majorHAnsi" w:hAnsiTheme="majorHAnsi" w:cstheme="majorHAnsi"/>
          <w:color w:val="000000" w:themeColor="text1"/>
        </w:rPr>
        <w:t xml:space="preserve">During the Korean War, </w:t>
      </w:r>
      <w:r w:rsidR="00ED18D8">
        <w:rPr>
          <w:rFonts w:asciiTheme="majorHAnsi" w:hAnsiTheme="majorHAnsi" w:cstheme="majorHAnsi"/>
          <w:color w:val="000000" w:themeColor="text1"/>
        </w:rPr>
        <w:t>Mr. Hilton</w:t>
      </w:r>
      <w:r w:rsidRPr="00C26AE3">
        <w:rPr>
          <w:rFonts w:asciiTheme="majorHAnsi" w:hAnsiTheme="majorHAnsi" w:cstheme="majorHAnsi"/>
          <w:color w:val="000000" w:themeColor="text1"/>
        </w:rPr>
        <w:t xml:space="preserve"> worked on missile technology due to his</w:t>
      </w:r>
      <w:r w:rsidR="00A004AD" w:rsidRPr="00C26AE3">
        <w:rPr>
          <w:rFonts w:asciiTheme="majorHAnsi" w:hAnsiTheme="majorHAnsi" w:cstheme="majorHAnsi"/>
          <w:color w:val="000000" w:themeColor="text1"/>
        </w:rPr>
        <w:t xml:space="preserve"> proficiency with mathematics. </w:t>
      </w:r>
      <w:r w:rsidRPr="00C26AE3">
        <w:rPr>
          <w:rFonts w:asciiTheme="majorHAnsi" w:hAnsiTheme="majorHAnsi" w:cstheme="majorHAnsi"/>
          <w:color w:val="000000" w:themeColor="text1"/>
        </w:rPr>
        <w:t xml:space="preserve">His work with missiles saw him stationed in Albuquerque </w:t>
      </w:r>
      <w:r w:rsidR="00A004AD" w:rsidRPr="00C26AE3">
        <w:rPr>
          <w:rFonts w:asciiTheme="majorHAnsi" w:hAnsiTheme="majorHAnsi" w:cstheme="majorHAnsi"/>
          <w:color w:val="000000" w:themeColor="text1"/>
        </w:rPr>
        <w:t xml:space="preserve">and White Sands, New Mexico. </w:t>
      </w:r>
      <w:r w:rsidRPr="00C26AE3">
        <w:rPr>
          <w:rFonts w:asciiTheme="majorHAnsi" w:hAnsiTheme="majorHAnsi" w:cstheme="majorHAnsi"/>
          <w:color w:val="000000" w:themeColor="text1"/>
        </w:rPr>
        <w:t>After his service, Mr. Hilton suffered numerous injuries in a car wreck</w:t>
      </w:r>
      <w:r w:rsidR="00A004AD" w:rsidRPr="00C26AE3">
        <w:rPr>
          <w:rFonts w:asciiTheme="majorHAnsi" w:hAnsiTheme="majorHAnsi" w:cstheme="majorHAnsi"/>
          <w:color w:val="000000" w:themeColor="text1"/>
        </w:rPr>
        <w:t>,</w:t>
      </w:r>
      <w:r w:rsidRPr="00C26AE3">
        <w:rPr>
          <w:rFonts w:asciiTheme="majorHAnsi" w:hAnsiTheme="majorHAnsi" w:cstheme="majorHAnsi"/>
          <w:color w:val="000000" w:themeColor="text1"/>
        </w:rPr>
        <w:t xml:space="preserve"> which left him blind, without a sense of smell, and lacking many memori</w:t>
      </w:r>
      <w:r w:rsidR="00A004AD" w:rsidRPr="00C26AE3">
        <w:rPr>
          <w:rFonts w:asciiTheme="majorHAnsi" w:hAnsiTheme="majorHAnsi" w:cstheme="majorHAnsi"/>
          <w:color w:val="000000" w:themeColor="text1"/>
        </w:rPr>
        <w:t xml:space="preserve">es of his time in the service. </w:t>
      </w:r>
      <w:r w:rsidRPr="00C26AE3">
        <w:rPr>
          <w:rFonts w:asciiTheme="majorHAnsi" w:hAnsiTheme="majorHAnsi" w:cstheme="majorHAnsi"/>
          <w:color w:val="000000" w:themeColor="text1"/>
        </w:rPr>
        <w:t>All that said, he is grateful to be alive and proud of his time in the Army.</w:t>
      </w:r>
    </w:p>
    <w:p w14:paraId="6B88148E" w14:textId="77777777" w:rsidR="00914537" w:rsidRDefault="00914537" w:rsidP="007D5F8F">
      <w:pPr>
        <w:spacing w:before="0" w:after="0" w:line="240" w:lineRule="auto"/>
        <w:rPr>
          <w:sz w:val="18"/>
          <w:szCs w:val="18"/>
        </w:rPr>
      </w:pPr>
    </w:p>
    <w:p w14:paraId="25FBFFCE" w14:textId="249D90A9" w:rsidR="00243A20" w:rsidRPr="00C26AE3" w:rsidRDefault="005D213E" w:rsidP="007D5F8F">
      <w:pPr>
        <w:spacing w:before="0" w:after="0" w:line="240" w:lineRule="auto"/>
        <w:rPr>
          <w:sz w:val="18"/>
          <w:szCs w:val="18"/>
        </w:rPr>
      </w:pPr>
      <w:r w:rsidRPr="00C26AE3">
        <w:rPr>
          <w:sz w:val="18"/>
          <w:szCs w:val="18"/>
        </w:rPr>
        <w:t>Used with permission from the Korean War Legacy Project</w:t>
      </w:r>
    </w:p>
    <w:p w14:paraId="4F915588" w14:textId="77777777" w:rsidR="00243A20" w:rsidRDefault="00243A20" w:rsidP="007D5F8F">
      <w:pPr>
        <w:spacing w:before="0" w:after="0" w:line="240" w:lineRule="auto"/>
      </w:pPr>
    </w:p>
    <w:p w14:paraId="158B1821" w14:textId="77777777" w:rsidR="00243A20" w:rsidRDefault="00243A20" w:rsidP="007D5F8F">
      <w:pPr>
        <w:spacing w:before="0" w:after="0" w:line="240" w:lineRule="auto"/>
      </w:pPr>
    </w:p>
    <w:p w14:paraId="767DC5AD" w14:textId="77777777" w:rsidR="00243A20" w:rsidRDefault="00243A20" w:rsidP="007D5F8F">
      <w:pPr>
        <w:spacing w:before="0" w:after="0" w:line="240" w:lineRule="auto"/>
      </w:pPr>
    </w:p>
    <w:p w14:paraId="521571D6" w14:textId="77777777" w:rsidR="00243A20" w:rsidRDefault="00243A20" w:rsidP="007D5F8F">
      <w:pPr>
        <w:spacing w:before="0" w:after="0" w:line="240" w:lineRule="auto"/>
      </w:pPr>
    </w:p>
    <w:p w14:paraId="1BBCFF7A" w14:textId="77777777" w:rsidR="00243A20" w:rsidRDefault="00243A20" w:rsidP="007D5F8F">
      <w:pPr>
        <w:spacing w:before="0" w:after="0" w:line="240" w:lineRule="auto"/>
      </w:pPr>
    </w:p>
    <w:p w14:paraId="3CA1B1E7" w14:textId="77777777" w:rsidR="00243A20" w:rsidRDefault="00243A20" w:rsidP="007D5F8F">
      <w:pPr>
        <w:spacing w:before="0" w:after="0" w:line="240" w:lineRule="auto"/>
      </w:pPr>
    </w:p>
    <w:p w14:paraId="2232C8CE" w14:textId="77777777" w:rsidR="00243A20" w:rsidRDefault="00243A20" w:rsidP="007D5F8F">
      <w:pPr>
        <w:spacing w:before="0" w:after="0" w:line="240" w:lineRule="auto"/>
      </w:pPr>
    </w:p>
    <w:p w14:paraId="114E512B" w14:textId="77777777" w:rsidR="00243A20" w:rsidRDefault="00243A20" w:rsidP="007D5F8F">
      <w:pPr>
        <w:spacing w:before="0" w:after="0" w:line="240" w:lineRule="auto"/>
      </w:pPr>
    </w:p>
    <w:p w14:paraId="048C994B" w14:textId="77777777" w:rsidR="00243A20" w:rsidRDefault="00243A20" w:rsidP="007D5F8F">
      <w:pPr>
        <w:spacing w:before="0" w:after="0" w:line="240" w:lineRule="auto"/>
      </w:pPr>
    </w:p>
    <w:p w14:paraId="20E18E57" w14:textId="77777777" w:rsidR="00243A20" w:rsidRDefault="00243A20" w:rsidP="007D5F8F">
      <w:pPr>
        <w:spacing w:before="0" w:after="0" w:line="240" w:lineRule="auto"/>
      </w:pPr>
    </w:p>
    <w:p w14:paraId="081E6D03" w14:textId="77777777" w:rsidR="00243A20" w:rsidRDefault="00243A20" w:rsidP="007D5F8F">
      <w:pPr>
        <w:spacing w:before="0" w:after="0" w:line="240" w:lineRule="auto"/>
      </w:pPr>
    </w:p>
    <w:p w14:paraId="1248B18F" w14:textId="77777777" w:rsidR="00243A20" w:rsidRDefault="00243A20" w:rsidP="007D5F8F">
      <w:pPr>
        <w:spacing w:before="0" w:after="0" w:line="240" w:lineRule="auto"/>
      </w:pPr>
    </w:p>
    <w:p w14:paraId="09D06789" w14:textId="77777777" w:rsidR="00243A20" w:rsidRDefault="00243A20" w:rsidP="007D5F8F">
      <w:pPr>
        <w:spacing w:before="0" w:after="0" w:line="240" w:lineRule="auto"/>
      </w:pPr>
    </w:p>
    <w:p w14:paraId="10C87D5B" w14:textId="77777777" w:rsidR="00243A20" w:rsidRDefault="00243A20" w:rsidP="007D5F8F">
      <w:pPr>
        <w:spacing w:before="0" w:after="0" w:line="240" w:lineRule="auto"/>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837BFB" w:rsidRPr="002826CF" w14:paraId="2E044328" w14:textId="77777777" w:rsidTr="00243A20">
        <w:trPr>
          <w:trHeight w:val="380"/>
        </w:trPr>
        <w:tc>
          <w:tcPr>
            <w:tcW w:w="10800" w:type="dxa"/>
            <w:gridSpan w:val="2"/>
            <w:shd w:val="clear" w:color="auto" w:fill="003366"/>
          </w:tcPr>
          <w:p w14:paraId="37936E89" w14:textId="77777777" w:rsidR="00837BFB" w:rsidRPr="002826CF" w:rsidRDefault="00837BFB" w:rsidP="00243A20">
            <w:pPr>
              <w:pStyle w:val="Heading1"/>
            </w:pPr>
            <w:r w:rsidRPr="002826CF">
              <w:t xml:space="preserve">Supporting Question </w:t>
            </w:r>
            <w:r>
              <w:t>2</w:t>
            </w:r>
          </w:p>
        </w:tc>
      </w:tr>
      <w:tr w:rsidR="00837BFB" w:rsidRPr="00425147" w14:paraId="21E74A4B" w14:textId="77777777" w:rsidTr="00DA145C">
        <w:trPr>
          <w:trHeight w:val="170"/>
        </w:trPr>
        <w:tc>
          <w:tcPr>
            <w:tcW w:w="2617" w:type="dxa"/>
            <w:tcBorders>
              <w:bottom w:val="single" w:sz="4" w:space="0" w:color="auto"/>
            </w:tcBorders>
            <w:shd w:val="clear" w:color="auto" w:fill="auto"/>
          </w:tcPr>
          <w:p w14:paraId="749110A6" w14:textId="6AAFBB50" w:rsidR="00837BFB" w:rsidRPr="000473AF" w:rsidRDefault="00837BFB" w:rsidP="00243A20">
            <w:pPr>
              <w:pStyle w:val="TableHeader"/>
              <w:spacing w:before="60" w:after="60" w:line="240" w:lineRule="auto"/>
            </w:pPr>
            <w:r w:rsidRPr="000473AF">
              <w:t>Feature</w:t>
            </w:r>
            <w:r>
              <w:t>d</w:t>
            </w:r>
            <w:r w:rsidR="00666C71">
              <w:t xml:space="preserve"> Sou</w:t>
            </w:r>
            <w:r w:rsidRPr="000473AF">
              <w:t>rce</w:t>
            </w:r>
          </w:p>
        </w:tc>
        <w:tc>
          <w:tcPr>
            <w:tcW w:w="8183" w:type="dxa"/>
            <w:tcBorders>
              <w:bottom w:val="single" w:sz="4" w:space="0" w:color="auto"/>
            </w:tcBorders>
            <w:shd w:val="clear" w:color="auto" w:fill="auto"/>
          </w:tcPr>
          <w:p w14:paraId="103C3A1D" w14:textId="77777777" w:rsidR="00837BFB" w:rsidRDefault="00837BFB" w:rsidP="00260F2A">
            <w:pPr>
              <w:spacing w:before="0" w:after="0" w:line="240" w:lineRule="auto"/>
              <w:rPr>
                <w:rFonts w:cs="Arial"/>
                <w:sz w:val="20"/>
              </w:rPr>
            </w:pPr>
            <w:r>
              <w:rPr>
                <w:b/>
              </w:rPr>
              <w:t>Source D</w:t>
            </w:r>
            <w:r w:rsidRPr="009D76A6">
              <w:rPr>
                <w:b/>
              </w:rPr>
              <w:t>:</w:t>
            </w:r>
            <w:r w:rsidR="00540514">
              <w:t xml:space="preserve"> </w:t>
            </w:r>
            <w:r w:rsidR="00666C71">
              <w:rPr>
                <w:rFonts w:cs="Arial"/>
                <w:sz w:val="20"/>
              </w:rPr>
              <w:t xml:space="preserve">Earl A. House, </w:t>
            </w:r>
            <w:r w:rsidR="00666C71" w:rsidRPr="00623B97">
              <w:rPr>
                <w:rFonts w:cs="Arial"/>
                <w:sz w:val="20"/>
              </w:rPr>
              <w:t xml:space="preserve">oral history, </w:t>
            </w:r>
            <w:r w:rsidR="0093698C">
              <w:rPr>
                <w:rFonts w:cs="Arial"/>
                <w:sz w:val="20"/>
              </w:rPr>
              <w:t xml:space="preserve">Korean War Legacy Project; accessible at </w:t>
            </w:r>
            <w:r w:rsidR="0093698C" w:rsidRPr="0093698C">
              <w:rPr>
                <w:rFonts w:cs="Arial"/>
                <w:sz w:val="20"/>
              </w:rPr>
              <w:t>https://koreanwarlegacy.org/interviews/earl-a-house/</w:t>
            </w:r>
          </w:p>
          <w:p w14:paraId="7C389634" w14:textId="57F46600" w:rsidR="00F84628" w:rsidRPr="00C26AE3" w:rsidRDefault="00F84628" w:rsidP="00260F2A">
            <w:pPr>
              <w:spacing w:before="0" w:after="0" w:line="240" w:lineRule="auto"/>
              <w:rPr>
                <w:rFonts w:cs="Arial"/>
                <w:sz w:val="20"/>
              </w:rPr>
            </w:pPr>
          </w:p>
        </w:tc>
      </w:tr>
      <w:tr w:rsidR="00DA145C" w:rsidRPr="00425147" w14:paraId="026DC95D" w14:textId="77777777" w:rsidTr="00DA145C">
        <w:trPr>
          <w:trHeight w:val="170"/>
        </w:trPr>
        <w:tc>
          <w:tcPr>
            <w:tcW w:w="2617" w:type="dxa"/>
            <w:tcBorders>
              <w:left w:val="nil"/>
              <w:bottom w:val="nil"/>
              <w:right w:val="nil"/>
            </w:tcBorders>
            <w:shd w:val="clear" w:color="auto" w:fill="auto"/>
          </w:tcPr>
          <w:p w14:paraId="1D2BAAD2" w14:textId="77777777" w:rsidR="00DA145C" w:rsidRPr="000473AF" w:rsidRDefault="00DA145C" w:rsidP="00243A20">
            <w:pPr>
              <w:pStyle w:val="TableHeader"/>
              <w:spacing w:before="60" w:after="60" w:line="240" w:lineRule="auto"/>
            </w:pPr>
          </w:p>
        </w:tc>
        <w:tc>
          <w:tcPr>
            <w:tcW w:w="8183" w:type="dxa"/>
            <w:tcBorders>
              <w:left w:val="nil"/>
              <w:bottom w:val="nil"/>
              <w:right w:val="nil"/>
            </w:tcBorders>
            <w:shd w:val="clear" w:color="auto" w:fill="auto"/>
          </w:tcPr>
          <w:p w14:paraId="2F44EE11" w14:textId="77777777" w:rsidR="00DA145C" w:rsidRDefault="00DA145C" w:rsidP="00260F2A">
            <w:pPr>
              <w:spacing w:before="0" w:after="0" w:line="240" w:lineRule="auto"/>
              <w:rPr>
                <w:b/>
              </w:rPr>
            </w:pPr>
          </w:p>
        </w:tc>
      </w:tr>
    </w:tbl>
    <w:p w14:paraId="199945CB" w14:textId="4BA4356E" w:rsidR="00243A20" w:rsidRDefault="00243A20" w:rsidP="007D5F8F">
      <w:pPr>
        <w:spacing w:before="0" w:after="0" w:line="240" w:lineRule="auto"/>
      </w:pPr>
      <w:r>
        <w:rPr>
          <w:noProof/>
        </w:rPr>
        <w:drawing>
          <wp:inline distT="0" distB="0" distL="0" distR="0" wp14:anchorId="62062074" wp14:editId="318B8597">
            <wp:extent cx="4419600" cy="3668872"/>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3" cstate="screen">
                      <a:extLst>
                        <a:ext uri="{28A0092B-C50C-407E-A947-70E740481C1C}">
                          <a14:useLocalDpi xmlns:a14="http://schemas.microsoft.com/office/drawing/2010/main"/>
                        </a:ext>
                      </a:extLst>
                    </a:blip>
                    <a:srcRect/>
                    <a:stretch/>
                  </pic:blipFill>
                  <pic:spPr bwMode="auto">
                    <a:xfrm>
                      <a:off x="0" y="0"/>
                      <a:ext cx="4421281" cy="367026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8172EA6" w14:textId="77777777" w:rsidR="00243A20" w:rsidRDefault="00243A20" w:rsidP="007D5F8F">
      <w:pPr>
        <w:spacing w:before="0" w:after="0" w:line="240" w:lineRule="auto"/>
      </w:pPr>
    </w:p>
    <w:p w14:paraId="2D25EDBB" w14:textId="38B03D3A" w:rsidR="0093698C" w:rsidRPr="00C26AE3" w:rsidRDefault="0093698C" w:rsidP="00C26AE3">
      <w:pPr>
        <w:spacing w:before="120" w:after="120" w:line="276" w:lineRule="auto"/>
        <w:contextualSpacing/>
        <w:rPr>
          <w:rFonts w:cstheme="majorHAnsi"/>
          <w:color w:val="000000" w:themeColor="text1"/>
          <w:sz w:val="20"/>
        </w:rPr>
      </w:pPr>
      <w:r w:rsidRPr="00C26AE3">
        <w:rPr>
          <w:rFonts w:cstheme="majorHAnsi"/>
          <w:color w:val="000000" w:themeColor="text1"/>
          <w:sz w:val="20"/>
        </w:rPr>
        <w:t xml:space="preserve">Earl </w:t>
      </w:r>
      <w:r>
        <w:rPr>
          <w:rFonts w:cstheme="majorHAnsi"/>
          <w:color w:val="000000" w:themeColor="text1"/>
          <w:sz w:val="20"/>
        </w:rPr>
        <w:t xml:space="preserve">A. House was born in Baltimore, Maryland, on August 30, 1931. </w:t>
      </w:r>
      <w:r w:rsidRPr="00C26AE3">
        <w:rPr>
          <w:rFonts w:cstheme="majorHAnsi"/>
          <w:color w:val="000000" w:themeColor="text1"/>
          <w:sz w:val="20"/>
        </w:rPr>
        <w:t xml:space="preserve">After leaving high school early and enlisting in the naval reserves, Mr. House decided to enlist in the </w:t>
      </w:r>
      <w:r w:rsidR="00ED18D8">
        <w:rPr>
          <w:rFonts w:cstheme="majorHAnsi"/>
          <w:color w:val="000000" w:themeColor="text1"/>
          <w:sz w:val="20"/>
        </w:rPr>
        <w:t>Army</w:t>
      </w:r>
      <w:r w:rsidRPr="00C26AE3">
        <w:rPr>
          <w:rFonts w:cstheme="majorHAnsi"/>
          <w:color w:val="000000" w:themeColor="text1"/>
          <w:sz w:val="20"/>
        </w:rPr>
        <w:t xml:space="preserve"> full time </w:t>
      </w:r>
      <w:r w:rsidR="00ED18D8">
        <w:rPr>
          <w:rFonts w:cstheme="majorHAnsi"/>
          <w:color w:val="000000" w:themeColor="text1"/>
          <w:sz w:val="20"/>
        </w:rPr>
        <w:t>at</w:t>
      </w:r>
      <w:r w:rsidRPr="00C26AE3">
        <w:rPr>
          <w:rFonts w:cstheme="majorHAnsi"/>
          <w:color w:val="000000" w:themeColor="text1"/>
          <w:sz w:val="20"/>
        </w:rPr>
        <w:t xml:space="preserve"> th</w:t>
      </w:r>
      <w:r w:rsidR="00ED18D8">
        <w:rPr>
          <w:rFonts w:cstheme="majorHAnsi"/>
          <w:color w:val="000000" w:themeColor="text1"/>
          <w:sz w:val="20"/>
        </w:rPr>
        <w:t xml:space="preserve">e beginning of the Korean War. </w:t>
      </w:r>
      <w:r w:rsidRPr="00C26AE3">
        <w:rPr>
          <w:rFonts w:cstheme="majorHAnsi"/>
          <w:color w:val="000000" w:themeColor="text1"/>
          <w:sz w:val="20"/>
        </w:rPr>
        <w:t xml:space="preserve">After </w:t>
      </w:r>
      <w:r w:rsidR="00ED18D8">
        <w:rPr>
          <w:rFonts w:cstheme="majorHAnsi"/>
          <w:color w:val="000000" w:themeColor="text1"/>
          <w:sz w:val="20"/>
        </w:rPr>
        <w:t>he completed</w:t>
      </w:r>
      <w:r w:rsidRPr="00C26AE3">
        <w:rPr>
          <w:rFonts w:cstheme="majorHAnsi"/>
          <w:color w:val="000000" w:themeColor="text1"/>
          <w:sz w:val="20"/>
        </w:rPr>
        <w:t xml:space="preserve"> basic training</w:t>
      </w:r>
      <w:r w:rsidR="00ED18D8">
        <w:rPr>
          <w:rFonts w:cstheme="majorHAnsi"/>
          <w:color w:val="000000" w:themeColor="text1"/>
          <w:sz w:val="20"/>
        </w:rPr>
        <w:t xml:space="preserve">, Mr. House was sent to Korea. </w:t>
      </w:r>
      <w:r w:rsidRPr="00C26AE3">
        <w:rPr>
          <w:rFonts w:cstheme="majorHAnsi"/>
          <w:color w:val="000000" w:themeColor="text1"/>
          <w:sz w:val="20"/>
        </w:rPr>
        <w:t xml:space="preserve">The reality of war quickly subdued his initial excitement </w:t>
      </w:r>
      <w:r w:rsidR="00ED18D8">
        <w:rPr>
          <w:rFonts w:cstheme="majorHAnsi"/>
          <w:color w:val="000000" w:themeColor="text1"/>
          <w:sz w:val="20"/>
        </w:rPr>
        <w:t xml:space="preserve">for fighting in the war. </w:t>
      </w:r>
      <w:r w:rsidRPr="00C26AE3">
        <w:rPr>
          <w:rFonts w:cstheme="majorHAnsi"/>
          <w:color w:val="000000" w:themeColor="text1"/>
          <w:sz w:val="20"/>
        </w:rPr>
        <w:t xml:space="preserve">After </w:t>
      </w:r>
      <w:r w:rsidR="00ED18D8">
        <w:rPr>
          <w:rFonts w:cstheme="majorHAnsi"/>
          <w:color w:val="000000" w:themeColor="text1"/>
          <w:sz w:val="20"/>
        </w:rPr>
        <w:t>receiving a shoulder injury, Mr. House drove a truck and J</w:t>
      </w:r>
      <w:r w:rsidRPr="00C26AE3">
        <w:rPr>
          <w:rFonts w:cstheme="majorHAnsi"/>
          <w:color w:val="000000" w:themeColor="text1"/>
          <w:sz w:val="20"/>
        </w:rPr>
        <w:t xml:space="preserve">eep that </w:t>
      </w:r>
      <w:r w:rsidR="00ED18D8">
        <w:rPr>
          <w:rFonts w:cstheme="majorHAnsi"/>
          <w:color w:val="000000" w:themeColor="text1"/>
          <w:sz w:val="20"/>
        </w:rPr>
        <w:t>transported military personnel.</w:t>
      </w:r>
      <w:r w:rsidRPr="00C26AE3">
        <w:rPr>
          <w:rFonts w:cstheme="majorHAnsi"/>
          <w:color w:val="000000" w:themeColor="text1"/>
          <w:sz w:val="20"/>
        </w:rPr>
        <w:t xml:space="preserve"> He is proud of his service and sees </w:t>
      </w:r>
      <w:r w:rsidR="00ED18D8">
        <w:rPr>
          <w:rFonts w:cstheme="majorHAnsi"/>
          <w:color w:val="000000" w:themeColor="text1"/>
          <w:sz w:val="20"/>
        </w:rPr>
        <w:t>it</w:t>
      </w:r>
      <w:r w:rsidRPr="00C26AE3">
        <w:rPr>
          <w:rFonts w:cstheme="majorHAnsi"/>
          <w:color w:val="000000" w:themeColor="text1"/>
          <w:sz w:val="20"/>
        </w:rPr>
        <w:t xml:space="preserve"> as stopping the spread of communism.</w:t>
      </w:r>
    </w:p>
    <w:p w14:paraId="67DE285A" w14:textId="77777777" w:rsidR="0093698C" w:rsidRDefault="0093698C" w:rsidP="007D5F8F">
      <w:pPr>
        <w:spacing w:before="0" w:after="0" w:line="240" w:lineRule="auto"/>
        <w:rPr>
          <w:rStyle w:val="Hyperlink"/>
          <w:rFonts w:asciiTheme="majorHAnsi" w:hAnsiTheme="majorHAnsi"/>
          <w:sz w:val="24"/>
        </w:rPr>
      </w:pPr>
    </w:p>
    <w:p w14:paraId="5A3EEABD" w14:textId="77777777" w:rsidR="00243A20" w:rsidRDefault="00243A20" w:rsidP="007D5F8F">
      <w:pPr>
        <w:spacing w:before="0" w:after="0" w:line="240" w:lineRule="auto"/>
      </w:pPr>
    </w:p>
    <w:p w14:paraId="12D8FA82" w14:textId="0BD860D2" w:rsidR="00243A20" w:rsidRPr="00C26AE3" w:rsidRDefault="005D213E" w:rsidP="007D5F8F">
      <w:pPr>
        <w:spacing w:before="0" w:after="0" w:line="240" w:lineRule="auto"/>
        <w:rPr>
          <w:sz w:val="18"/>
          <w:szCs w:val="18"/>
        </w:rPr>
      </w:pPr>
      <w:r w:rsidRPr="00C26AE3">
        <w:rPr>
          <w:sz w:val="18"/>
          <w:szCs w:val="18"/>
        </w:rPr>
        <w:t>Used with permission from the Korean War Legacy Project</w:t>
      </w:r>
    </w:p>
    <w:p w14:paraId="290F1BC1" w14:textId="77777777" w:rsidR="00243A20" w:rsidRDefault="00243A20" w:rsidP="007D5F8F">
      <w:pPr>
        <w:spacing w:before="0" w:after="0" w:line="240" w:lineRule="auto"/>
      </w:pPr>
    </w:p>
    <w:p w14:paraId="43A87C60" w14:textId="01B69E88" w:rsidR="00CF2A5C" w:rsidRDefault="00CF2A5C">
      <w:pPr>
        <w:spacing w:before="0" w:after="0" w:line="276" w:lineRule="auto"/>
      </w:pPr>
      <w:r>
        <w:br w:type="page"/>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CF2A5C" w:rsidRPr="002826CF" w14:paraId="6046886F" w14:textId="77777777" w:rsidTr="001A3814">
        <w:trPr>
          <w:trHeight w:val="380"/>
        </w:trPr>
        <w:tc>
          <w:tcPr>
            <w:tcW w:w="10800" w:type="dxa"/>
            <w:gridSpan w:val="2"/>
            <w:shd w:val="clear" w:color="auto" w:fill="003366"/>
          </w:tcPr>
          <w:p w14:paraId="48C8F407" w14:textId="77777777" w:rsidR="00CF2A5C" w:rsidRPr="002826CF" w:rsidRDefault="00CF2A5C" w:rsidP="001A3814">
            <w:pPr>
              <w:pStyle w:val="Heading1"/>
            </w:pPr>
            <w:r w:rsidRPr="002826CF">
              <w:lastRenderedPageBreak/>
              <w:t xml:space="preserve">Supporting Question </w:t>
            </w:r>
            <w:r>
              <w:t>2</w:t>
            </w:r>
          </w:p>
        </w:tc>
      </w:tr>
      <w:tr w:rsidR="00CF2A5C" w:rsidRPr="00425147" w14:paraId="24B05A3F" w14:textId="77777777" w:rsidTr="001A3814">
        <w:trPr>
          <w:trHeight w:val="170"/>
        </w:trPr>
        <w:tc>
          <w:tcPr>
            <w:tcW w:w="2617" w:type="dxa"/>
            <w:shd w:val="clear" w:color="auto" w:fill="auto"/>
          </w:tcPr>
          <w:p w14:paraId="0CECE6A4" w14:textId="77777777" w:rsidR="00CF2A5C" w:rsidRPr="000473AF" w:rsidRDefault="00CF2A5C" w:rsidP="001A3814">
            <w:pPr>
              <w:pStyle w:val="TableHeader"/>
              <w:spacing w:before="60" w:after="60" w:line="240" w:lineRule="auto"/>
            </w:pPr>
            <w:r w:rsidRPr="000473AF">
              <w:t>Feature</w:t>
            </w:r>
            <w:r>
              <w:t>d</w:t>
            </w:r>
            <w:r w:rsidRPr="000473AF">
              <w:t xml:space="preserve"> Source</w:t>
            </w:r>
          </w:p>
        </w:tc>
        <w:tc>
          <w:tcPr>
            <w:tcW w:w="8183" w:type="dxa"/>
            <w:shd w:val="clear" w:color="auto" w:fill="auto"/>
          </w:tcPr>
          <w:p w14:paraId="5C5F545D" w14:textId="6E0F427C" w:rsidR="00CF2A5C" w:rsidRPr="00F84628" w:rsidRDefault="00CF2A5C" w:rsidP="00CF2A5C">
            <w:pPr>
              <w:pStyle w:val="TableText"/>
              <w:rPr>
                <w:szCs w:val="20"/>
              </w:rPr>
            </w:pPr>
            <w:r>
              <w:rPr>
                <w:b/>
              </w:rPr>
              <w:t>Sou</w:t>
            </w:r>
            <w:r w:rsidRPr="00C26AE3">
              <w:rPr>
                <w:b/>
                <w:szCs w:val="20"/>
              </w:rPr>
              <w:t>rce E:</w:t>
            </w:r>
            <w:r w:rsidR="00540514" w:rsidRPr="00C26AE3">
              <w:rPr>
                <w:szCs w:val="20"/>
              </w:rPr>
              <w:t xml:space="preserve"> </w:t>
            </w:r>
            <w:r w:rsidRPr="00C26AE3">
              <w:rPr>
                <w:szCs w:val="20"/>
              </w:rPr>
              <w:t xml:space="preserve">Summary </w:t>
            </w:r>
            <w:r w:rsidR="00C65F7F" w:rsidRPr="00C26AE3">
              <w:rPr>
                <w:szCs w:val="20"/>
              </w:rPr>
              <w:t xml:space="preserve">of the United Nations Command in Korea, </w:t>
            </w:r>
            <w:r w:rsidRPr="00C26AE3">
              <w:rPr>
                <w:szCs w:val="20"/>
              </w:rPr>
              <w:t>examining</w:t>
            </w:r>
            <w:r w:rsidR="00C65F7F" w:rsidRPr="00C26AE3">
              <w:rPr>
                <w:szCs w:val="20"/>
              </w:rPr>
              <w:t xml:space="preserve"> the </w:t>
            </w:r>
            <w:r w:rsidRPr="00C26AE3">
              <w:rPr>
                <w:szCs w:val="20"/>
              </w:rPr>
              <w:t xml:space="preserve">role of the United </w:t>
            </w:r>
            <w:r w:rsidRPr="00F84628">
              <w:rPr>
                <w:szCs w:val="20"/>
              </w:rPr>
              <w:t>States in involving the UN in the Korean War, United States Forces Korea</w:t>
            </w:r>
            <w:r w:rsidR="00C65F7F" w:rsidRPr="00F84628">
              <w:rPr>
                <w:szCs w:val="20"/>
              </w:rPr>
              <w:t xml:space="preserve"> website; accessible at </w:t>
            </w:r>
          </w:p>
          <w:p w14:paraId="7758CCA9" w14:textId="4F6FD1AA" w:rsidR="00F84628" w:rsidRPr="00F84628" w:rsidRDefault="003D0C53" w:rsidP="00CF2A5C">
            <w:pPr>
              <w:pStyle w:val="TableText"/>
            </w:pPr>
            <w:hyperlink r:id="rId54" w:history="1">
              <w:r w:rsidR="00E62D10" w:rsidRPr="00F84628">
                <w:rPr>
                  <w:rStyle w:val="Hyperlink"/>
                  <w:rFonts w:ascii="Calibri" w:hAnsi="Calibri"/>
                  <w:color w:val="auto"/>
                  <w:sz w:val="20"/>
                  <w:u w:val="none"/>
                </w:rPr>
                <w:t>http://www.usfk.mil/About/United-Nations-Command/</w:t>
              </w:r>
            </w:hyperlink>
            <w:r w:rsidR="00E62D10" w:rsidRPr="00F84628">
              <w:t xml:space="preserve"> </w:t>
            </w:r>
          </w:p>
        </w:tc>
      </w:tr>
    </w:tbl>
    <w:p w14:paraId="55EC72A4" w14:textId="77777777" w:rsidR="00243A20" w:rsidRDefault="00243A20" w:rsidP="007D5F8F">
      <w:pPr>
        <w:spacing w:before="0" w:after="0" w:line="240" w:lineRule="auto"/>
      </w:pPr>
    </w:p>
    <w:p w14:paraId="441C835D" w14:textId="77777777" w:rsidR="00CF2A5C" w:rsidRPr="00C26AE3" w:rsidRDefault="00CF2A5C" w:rsidP="005F78D0">
      <w:pPr>
        <w:spacing w:before="0" w:line="240" w:lineRule="auto"/>
        <w:textAlignment w:val="baseline"/>
        <w:rPr>
          <w:rFonts w:eastAsia="Arial" w:cstheme="majorHAnsi"/>
          <w:color w:val="333333"/>
          <w:sz w:val="20"/>
        </w:rPr>
      </w:pPr>
      <w:r w:rsidRPr="00C26AE3">
        <w:rPr>
          <w:rFonts w:eastAsia="Arial" w:cstheme="majorHAnsi"/>
          <w:color w:val="333333"/>
          <w:sz w:val="20"/>
          <w:bdr w:val="none" w:sz="0" w:space="0" w:color="auto" w:frame="1"/>
        </w:rPr>
        <w:t>The predawn quiet of a rainy, peaceful Sunday morning, June 25, 1950, was abruptly shattered by the crash of cannons and the snarl of automatic weapons as soldiers of North Korea marched southward. The invading hordes breached the 38th parallel and rolled back the lightly-armed Republic of Korea Army constabulary forces toward their capital of Seoul.</w:t>
      </w:r>
    </w:p>
    <w:p w14:paraId="14E86606" w14:textId="77777777" w:rsidR="00CF2A5C" w:rsidRPr="00C26AE3" w:rsidRDefault="00CF2A5C" w:rsidP="005F78D0">
      <w:pPr>
        <w:spacing w:before="0" w:line="240" w:lineRule="auto"/>
        <w:textAlignment w:val="baseline"/>
        <w:rPr>
          <w:rFonts w:eastAsia="Arial" w:cstheme="majorHAnsi"/>
          <w:color w:val="333333"/>
          <w:sz w:val="20"/>
        </w:rPr>
      </w:pPr>
      <w:r w:rsidRPr="00C26AE3">
        <w:rPr>
          <w:rFonts w:eastAsia="Arial" w:cstheme="majorHAnsi"/>
          <w:color w:val="333333"/>
          <w:sz w:val="20"/>
          <w:bdr w:val="none" w:sz="0" w:space="0" w:color="auto" w:frame="1"/>
        </w:rPr>
        <w:t>Two days later, the United Nations called on the countries of the world to unite and assist in driving the invader from the ROK. In its resolution, the UN Security Council named the United States as executive agent to implement the resolution and direct UN military operations in Korea.</w:t>
      </w:r>
    </w:p>
    <w:p w14:paraId="2ECB9329" w14:textId="77777777" w:rsidR="00A2688E" w:rsidRDefault="00CF2A5C" w:rsidP="005F78D0">
      <w:pPr>
        <w:spacing w:before="0" w:line="240" w:lineRule="auto"/>
        <w:textAlignment w:val="baseline"/>
        <w:rPr>
          <w:rFonts w:eastAsia="Arial" w:cstheme="majorHAnsi"/>
          <w:color w:val="333333"/>
          <w:sz w:val="20"/>
          <w:bdr w:val="none" w:sz="0" w:space="0" w:color="auto" w:frame="1"/>
        </w:rPr>
      </w:pPr>
      <w:r w:rsidRPr="00C26AE3">
        <w:rPr>
          <w:rFonts w:eastAsia="Arial" w:cstheme="majorHAnsi"/>
          <w:color w:val="333333"/>
          <w:sz w:val="20"/>
          <w:bdr w:val="none" w:sz="0" w:space="0" w:color="auto" w:frame="1"/>
        </w:rPr>
        <w:t xml:space="preserve">President Harry S. Truman, armed with the UN resolution and recognizing a threat to the free world, determined the </w:t>
      </w:r>
      <w:r w:rsidR="00540514" w:rsidRPr="00C26AE3">
        <w:rPr>
          <w:rFonts w:eastAsia="Arial" w:cstheme="majorHAnsi"/>
          <w:color w:val="333333"/>
          <w:sz w:val="20"/>
          <w:bdr w:val="none" w:sz="0" w:space="0" w:color="auto" w:frame="1"/>
        </w:rPr>
        <w:t>US</w:t>
      </w:r>
      <w:r w:rsidRPr="00C26AE3">
        <w:rPr>
          <w:rFonts w:eastAsia="Arial" w:cstheme="majorHAnsi"/>
          <w:color w:val="333333"/>
          <w:sz w:val="20"/>
          <w:bdr w:val="none" w:sz="0" w:space="0" w:color="auto" w:frame="1"/>
        </w:rPr>
        <w:t xml:space="preserve"> could no longer remain neutral while communist powers trampled the free nations of the world. </w:t>
      </w:r>
    </w:p>
    <w:p w14:paraId="0ACC52A1" w14:textId="0DCA8562" w:rsidR="00CF2A5C" w:rsidRPr="00C26AE3" w:rsidRDefault="00CF2A5C" w:rsidP="005F78D0">
      <w:pPr>
        <w:spacing w:before="0" w:line="240" w:lineRule="auto"/>
        <w:textAlignment w:val="baseline"/>
        <w:rPr>
          <w:rFonts w:eastAsia="Arial" w:cstheme="majorHAnsi"/>
          <w:color w:val="333333"/>
          <w:sz w:val="20"/>
        </w:rPr>
      </w:pPr>
      <w:r w:rsidRPr="00C26AE3">
        <w:rPr>
          <w:rFonts w:eastAsia="Arial" w:cstheme="majorHAnsi"/>
          <w:color w:val="333333"/>
          <w:sz w:val="20"/>
          <w:bdr w:val="none" w:sz="0" w:space="0" w:color="auto" w:frame="1"/>
        </w:rPr>
        <w:t xml:space="preserve">Douglas MacArthur, </w:t>
      </w:r>
      <w:r w:rsidR="00A2688E">
        <w:rPr>
          <w:rFonts w:eastAsia="Arial" w:cstheme="majorHAnsi"/>
          <w:color w:val="333333"/>
          <w:sz w:val="20"/>
          <w:bdr w:val="none" w:sz="0" w:space="0" w:color="auto" w:frame="1"/>
        </w:rPr>
        <w:t xml:space="preserve">[General of the Army and </w:t>
      </w:r>
      <w:r w:rsidRPr="00C26AE3">
        <w:rPr>
          <w:rFonts w:eastAsia="Arial" w:cstheme="majorHAnsi"/>
          <w:color w:val="333333"/>
          <w:sz w:val="20"/>
          <w:bdr w:val="none" w:sz="0" w:space="0" w:color="auto" w:frame="1"/>
        </w:rPr>
        <w:t>Commander-in-Chief</w:t>
      </w:r>
      <w:r w:rsidR="00A2688E">
        <w:rPr>
          <w:rFonts w:eastAsia="Arial" w:cstheme="majorHAnsi"/>
          <w:color w:val="333333"/>
          <w:sz w:val="20"/>
          <w:bdr w:val="none" w:sz="0" w:space="0" w:color="auto" w:frame="1"/>
        </w:rPr>
        <w:t xml:space="preserve"> of the]</w:t>
      </w:r>
      <w:r w:rsidRPr="00C26AE3">
        <w:rPr>
          <w:rFonts w:eastAsia="Arial" w:cstheme="majorHAnsi"/>
          <w:color w:val="333333"/>
          <w:sz w:val="20"/>
          <w:bdr w:val="none" w:sz="0" w:space="0" w:color="auto" w:frame="1"/>
        </w:rPr>
        <w:t xml:space="preserve"> Far East Command, was ordered to provide whatever assistance was needed to repel this invasion. General MacArthur committed </w:t>
      </w:r>
      <w:r w:rsidR="00540514" w:rsidRPr="00C26AE3">
        <w:rPr>
          <w:rFonts w:eastAsia="Arial" w:cstheme="majorHAnsi"/>
          <w:color w:val="333333"/>
          <w:sz w:val="20"/>
          <w:bdr w:val="none" w:sz="0" w:space="0" w:color="auto" w:frame="1"/>
        </w:rPr>
        <w:t>US</w:t>
      </w:r>
      <w:r w:rsidRPr="00C26AE3">
        <w:rPr>
          <w:rFonts w:eastAsia="Arial" w:cstheme="majorHAnsi"/>
          <w:color w:val="333333"/>
          <w:sz w:val="20"/>
          <w:bdr w:val="none" w:sz="0" w:space="0" w:color="auto" w:frame="1"/>
        </w:rPr>
        <w:t xml:space="preserve"> air and naval forces and on July 24, in Tokyo, established General Headquarters, United Nations Command.</w:t>
      </w:r>
    </w:p>
    <w:p w14:paraId="5B8AAD53" w14:textId="77777777" w:rsidR="00CF2A5C" w:rsidRPr="00C26AE3" w:rsidRDefault="00CF2A5C" w:rsidP="005F78D0">
      <w:pPr>
        <w:spacing w:before="0" w:line="240" w:lineRule="auto"/>
        <w:textAlignment w:val="baseline"/>
        <w:rPr>
          <w:rFonts w:eastAsia="Arial" w:cstheme="majorHAnsi"/>
          <w:color w:val="333333"/>
          <w:sz w:val="20"/>
        </w:rPr>
      </w:pPr>
      <w:r w:rsidRPr="00C26AE3">
        <w:rPr>
          <w:rFonts w:eastAsia="Arial" w:cstheme="majorHAnsi"/>
          <w:b/>
          <w:bCs/>
          <w:color w:val="333333"/>
          <w:sz w:val="20"/>
          <w:bdr w:val="none" w:sz="0" w:space="0" w:color="auto" w:frame="1"/>
        </w:rPr>
        <w:t>UNITED NATIONS APPEAL</w:t>
      </w:r>
    </w:p>
    <w:p w14:paraId="722823E3" w14:textId="69C35166" w:rsidR="00CF2A5C" w:rsidRPr="00C26AE3" w:rsidRDefault="00CF2A5C" w:rsidP="005F78D0">
      <w:pPr>
        <w:spacing w:before="0" w:line="240" w:lineRule="auto"/>
        <w:textAlignment w:val="baseline"/>
        <w:rPr>
          <w:rFonts w:eastAsia="Arial" w:cstheme="majorHAnsi"/>
          <w:color w:val="333333"/>
          <w:sz w:val="20"/>
        </w:rPr>
      </w:pPr>
      <w:r w:rsidRPr="00C26AE3">
        <w:rPr>
          <w:rFonts w:eastAsia="Arial" w:cstheme="majorHAnsi"/>
          <w:color w:val="333333"/>
          <w:sz w:val="20"/>
          <w:bdr w:val="none" w:sz="0" w:space="0" w:color="auto" w:frame="1"/>
        </w:rPr>
        <w:t xml:space="preserve">By then, the UN had issued a further appeal to all member nations to provide what military and other aid they could to assist the ROK Government in repelling the invaders. The first ground troops to enter battle on the side of the ROK were advance elements of the </w:t>
      </w:r>
      <w:r w:rsidR="00540514" w:rsidRPr="00C26AE3">
        <w:rPr>
          <w:rFonts w:eastAsia="Arial" w:cstheme="majorHAnsi"/>
          <w:color w:val="333333"/>
          <w:sz w:val="20"/>
          <w:bdr w:val="none" w:sz="0" w:space="0" w:color="auto" w:frame="1"/>
        </w:rPr>
        <w:t>US</w:t>
      </w:r>
      <w:r w:rsidRPr="00C26AE3">
        <w:rPr>
          <w:rFonts w:eastAsia="Arial" w:cstheme="majorHAnsi"/>
          <w:color w:val="333333"/>
          <w:sz w:val="20"/>
          <w:bdr w:val="none" w:sz="0" w:space="0" w:color="auto" w:frame="1"/>
        </w:rPr>
        <w:t xml:space="preserve"> 21st Infantry Regiment, 24th Infantry Division. Units were airlifted from occupation duties in Japan to form "Task Force Smith." The unit was committed on July 5th a few miles north of Osan.</w:t>
      </w:r>
    </w:p>
    <w:p w14:paraId="08F5BA66" w14:textId="53B9AF61" w:rsidR="00CF2A5C" w:rsidRPr="00C26AE3" w:rsidRDefault="00CF2A5C" w:rsidP="005F78D0">
      <w:pPr>
        <w:spacing w:before="0" w:line="240" w:lineRule="auto"/>
        <w:textAlignment w:val="baseline"/>
        <w:rPr>
          <w:rFonts w:eastAsia="Arial" w:cstheme="majorHAnsi"/>
          <w:color w:val="333333"/>
          <w:sz w:val="20"/>
        </w:rPr>
      </w:pPr>
      <w:r w:rsidRPr="00C26AE3">
        <w:rPr>
          <w:rFonts w:eastAsia="Arial" w:cstheme="majorHAnsi"/>
          <w:color w:val="333333"/>
          <w:sz w:val="20"/>
          <w:bdr w:val="none" w:sz="0" w:space="0" w:color="auto" w:frame="1"/>
        </w:rPr>
        <w:t xml:space="preserve">In the face of overpowering enemy strength, the UNC fought delaying actions as ROK and </w:t>
      </w:r>
      <w:r w:rsidR="00540514" w:rsidRPr="00C26AE3">
        <w:rPr>
          <w:rFonts w:eastAsia="Arial" w:cstheme="majorHAnsi"/>
          <w:color w:val="333333"/>
          <w:sz w:val="20"/>
          <w:bdr w:val="none" w:sz="0" w:space="0" w:color="auto" w:frame="1"/>
        </w:rPr>
        <w:t>US</w:t>
      </w:r>
      <w:r w:rsidRPr="00C26AE3">
        <w:rPr>
          <w:rFonts w:eastAsia="Arial" w:cstheme="majorHAnsi"/>
          <w:color w:val="333333"/>
          <w:sz w:val="20"/>
          <w:bdr w:val="none" w:sz="0" w:space="0" w:color="auto" w:frame="1"/>
        </w:rPr>
        <w:t xml:space="preserve"> units withdrew down the peninsula. Outnumbered and out-gunned, they traded space for time as they waited for the pledged assistance from other countries of the UN.</w:t>
      </w:r>
    </w:p>
    <w:p w14:paraId="55FC8324" w14:textId="6B3EB194" w:rsidR="00CF2A5C" w:rsidRPr="00C26AE3" w:rsidRDefault="00CF2A5C" w:rsidP="005F78D0">
      <w:pPr>
        <w:spacing w:before="0" w:line="240" w:lineRule="auto"/>
        <w:textAlignment w:val="baseline"/>
        <w:rPr>
          <w:rFonts w:eastAsia="Arial" w:cstheme="majorHAnsi"/>
          <w:color w:val="333333"/>
          <w:sz w:val="20"/>
        </w:rPr>
      </w:pPr>
      <w:r w:rsidRPr="00C26AE3">
        <w:rPr>
          <w:rFonts w:eastAsia="Arial" w:cstheme="majorHAnsi"/>
          <w:color w:val="333333"/>
          <w:sz w:val="20"/>
          <w:bdr w:val="none" w:sz="0" w:space="0" w:color="auto" w:frame="1"/>
        </w:rPr>
        <w:t xml:space="preserve">On August 29, 1950, the British Commonwealth's 27th Brigade arrived at Pusan to join the UNC, which until then included only ROK and </w:t>
      </w:r>
      <w:r w:rsidR="00540514" w:rsidRPr="00C26AE3">
        <w:rPr>
          <w:rFonts w:eastAsia="Arial" w:cstheme="majorHAnsi"/>
          <w:color w:val="333333"/>
          <w:sz w:val="20"/>
          <w:bdr w:val="none" w:sz="0" w:space="0" w:color="auto" w:frame="1"/>
        </w:rPr>
        <w:t>US</w:t>
      </w:r>
      <w:r w:rsidRPr="00C26AE3">
        <w:rPr>
          <w:rFonts w:eastAsia="Arial" w:cstheme="majorHAnsi"/>
          <w:color w:val="333333"/>
          <w:sz w:val="20"/>
          <w:bdr w:val="none" w:sz="0" w:space="0" w:color="auto" w:frame="1"/>
        </w:rPr>
        <w:t xml:space="preserve"> forces. The 27th Brigade moved into the Naktong River line west of Taegu.</w:t>
      </w:r>
    </w:p>
    <w:p w14:paraId="09A8BCC9" w14:textId="358090E2" w:rsidR="00CF2A5C" w:rsidRPr="00C26AE3" w:rsidRDefault="00CF2A5C" w:rsidP="005F78D0">
      <w:pPr>
        <w:spacing w:before="0" w:line="240" w:lineRule="auto"/>
        <w:textAlignment w:val="baseline"/>
        <w:rPr>
          <w:rFonts w:eastAsia="Arial" w:cstheme="majorHAnsi"/>
          <w:color w:val="333333"/>
          <w:sz w:val="20"/>
        </w:rPr>
      </w:pPr>
      <w:r w:rsidRPr="00C26AE3">
        <w:rPr>
          <w:rFonts w:eastAsia="Arial" w:cstheme="majorHAnsi"/>
          <w:color w:val="333333"/>
          <w:sz w:val="20"/>
          <w:bdr w:val="none" w:sz="0" w:space="0" w:color="auto" w:frame="1"/>
        </w:rPr>
        <w:t>Troop units from other countries of the UN followed in rapid succession; Australia, Belgium, Canada, Colombia, Ethiopia, France, Greece, Luxembourg, the Netherlands, New Zealand, the Philippines, Thailand and Turkey. The Union of South Africa provided air units which fought alongside the air forces of other member nations. Denmark, India, Norway, and Sweden provided medical units. Italy provided a hospital, even though it was not a UN member.</w:t>
      </w:r>
    </w:p>
    <w:p w14:paraId="5403FE46" w14:textId="77777777" w:rsidR="00CF2A5C" w:rsidRPr="00C26AE3" w:rsidRDefault="00CF2A5C" w:rsidP="005F78D0">
      <w:pPr>
        <w:spacing w:before="0" w:line="240" w:lineRule="auto"/>
        <w:textAlignment w:val="baseline"/>
        <w:rPr>
          <w:rFonts w:eastAsia="Arial" w:cstheme="majorHAnsi"/>
          <w:color w:val="333333"/>
          <w:sz w:val="20"/>
        </w:rPr>
      </w:pPr>
      <w:r w:rsidRPr="00C26AE3">
        <w:rPr>
          <w:rFonts w:eastAsia="Arial" w:cstheme="majorHAnsi"/>
          <w:b/>
          <w:bCs/>
          <w:color w:val="333333"/>
          <w:sz w:val="20"/>
          <w:bdr w:val="none" w:sz="0" w:space="0" w:color="auto" w:frame="1"/>
        </w:rPr>
        <w:t>KEEP THE FREE WORLD FREE</w:t>
      </w:r>
    </w:p>
    <w:p w14:paraId="383EA570" w14:textId="77777777" w:rsidR="00CF2A5C" w:rsidRPr="00C26AE3" w:rsidRDefault="00CF2A5C" w:rsidP="005F78D0">
      <w:pPr>
        <w:spacing w:before="0" w:line="240" w:lineRule="auto"/>
        <w:textAlignment w:val="baseline"/>
        <w:rPr>
          <w:rFonts w:eastAsia="Arial" w:cstheme="majorHAnsi"/>
          <w:color w:val="333333"/>
          <w:sz w:val="20"/>
        </w:rPr>
      </w:pPr>
      <w:r w:rsidRPr="00C26AE3">
        <w:rPr>
          <w:rFonts w:eastAsia="Arial" w:cstheme="majorHAnsi"/>
          <w:color w:val="333333"/>
          <w:sz w:val="20"/>
          <w:bdr w:val="none" w:sz="0" w:space="0" w:color="auto" w:frame="1"/>
        </w:rPr>
        <w:t>During the three years of the Korean War, military forces of these nations fought and died together as members of the UNC. They fought for the freedom of the Korean people and to demonstrate UN resolve to stop unprovoked aggression.</w:t>
      </w:r>
    </w:p>
    <w:p w14:paraId="565D83A4" w14:textId="1B6E6029" w:rsidR="00CF2A5C" w:rsidRPr="00C26AE3" w:rsidRDefault="00CF2A5C" w:rsidP="005F78D0">
      <w:pPr>
        <w:spacing w:before="0" w:line="240" w:lineRule="auto"/>
        <w:textAlignment w:val="baseline"/>
        <w:rPr>
          <w:rFonts w:eastAsia="Arial" w:cstheme="majorHAnsi"/>
          <w:color w:val="333333"/>
          <w:sz w:val="20"/>
        </w:rPr>
      </w:pPr>
      <w:r w:rsidRPr="00C26AE3">
        <w:rPr>
          <w:rFonts w:eastAsia="Arial" w:cstheme="majorHAnsi"/>
          <w:color w:val="333333"/>
          <w:sz w:val="20"/>
          <w:bdr w:val="none" w:sz="0" w:space="0" w:color="auto" w:frame="1"/>
        </w:rPr>
        <w:t xml:space="preserve">Through the freezing winters and the sweltering heat of the Korean summers, men from Britain, Ethiopia, the Republic of Korea, Thailand, Turkey, United States, and other contributing countries demonstrated individual and collective heroism in facing human waves of </w:t>
      </w:r>
      <w:r w:rsidR="00DD5C83" w:rsidRPr="00C26AE3">
        <w:rPr>
          <w:rFonts w:eastAsia="Arial" w:cstheme="majorHAnsi"/>
          <w:color w:val="333333"/>
          <w:sz w:val="20"/>
          <w:bdr w:val="none" w:sz="0" w:space="0" w:color="auto" w:frame="1"/>
        </w:rPr>
        <w:t>North</w:t>
      </w:r>
      <w:r w:rsidRPr="00C26AE3">
        <w:rPr>
          <w:rFonts w:eastAsia="Arial" w:cstheme="majorHAnsi"/>
          <w:color w:val="333333"/>
          <w:sz w:val="20"/>
          <w:bdr w:val="none" w:sz="0" w:space="0" w:color="auto" w:frame="1"/>
        </w:rPr>
        <w:t xml:space="preserve"> Korean and Chinese aggressors. Few battles in the history of modern warfare have wrought the heartbreak and the frustration of this struggle.</w:t>
      </w:r>
    </w:p>
    <w:p w14:paraId="5C900F21" w14:textId="41BD3E45" w:rsidR="00F84628" w:rsidRDefault="00CF2A5C" w:rsidP="005F78D0">
      <w:pPr>
        <w:spacing w:before="0" w:line="240" w:lineRule="auto"/>
        <w:textAlignment w:val="baseline"/>
        <w:rPr>
          <w:rFonts w:eastAsia="Arial" w:cstheme="majorHAnsi"/>
          <w:color w:val="333333"/>
          <w:sz w:val="20"/>
          <w:bdr w:val="none" w:sz="0" w:space="0" w:color="auto" w:frame="1"/>
        </w:rPr>
      </w:pPr>
      <w:r w:rsidRPr="00C26AE3">
        <w:rPr>
          <w:rFonts w:eastAsia="Arial" w:cstheme="majorHAnsi"/>
          <w:color w:val="333333"/>
          <w:sz w:val="20"/>
          <w:bdr w:val="none" w:sz="0" w:space="0" w:color="auto" w:frame="1"/>
        </w:rPr>
        <w:t>Bloody Ridge, Chosin Reservoir, Hamhung, Heartbreak Ridge, Hwachan Reservoir, Iron Triangle, Punch Bowl and Pusan Perimeter</w:t>
      </w:r>
      <w:r w:rsidR="007E18AC">
        <w:rPr>
          <w:rFonts w:eastAsia="Arial" w:cstheme="majorHAnsi"/>
          <w:color w:val="333333"/>
          <w:sz w:val="20"/>
          <w:bdr w:val="none" w:sz="0" w:space="0" w:color="auto" w:frame="1"/>
        </w:rPr>
        <w:t>—</w:t>
      </w:r>
      <w:r w:rsidRPr="00C26AE3">
        <w:rPr>
          <w:rFonts w:eastAsia="Arial" w:cstheme="majorHAnsi"/>
          <w:color w:val="333333"/>
          <w:sz w:val="20"/>
          <w:bdr w:val="none" w:sz="0" w:space="0" w:color="auto" w:frame="1"/>
        </w:rPr>
        <w:t xml:space="preserve">all were mileposts in the seesaw battle for Korea's freedom. The dust of Old Baldy was crimsoned with blood of valiant members of the UNC; the Han and </w:t>
      </w:r>
      <w:proofErr w:type="spellStart"/>
      <w:r w:rsidRPr="00C26AE3">
        <w:rPr>
          <w:rFonts w:eastAsia="Arial" w:cstheme="majorHAnsi"/>
          <w:color w:val="333333"/>
          <w:sz w:val="20"/>
          <w:bdr w:val="none" w:sz="0" w:space="0" w:color="auto" w:frame="1"/>
        </w:rPr>
        <w:t>Imjin</w:t>
      </w:r>
      <w:proofErr w:type="spellEnd"/>
      <w:r w:rsidRPr="00C26AE3">
        <w:rPr>
          <w:rFonts w:eastAsia="Arial" w:cstheme="majorHAnsi"/>
          <w:color w:val="333333"/>
          <w:sz w:val="20"/>
          <w:bdr w:val="none" w:sz="0" w:space="0" w:color="auto" w:frame="1"/>
        </w:rPr>
        <w:t xml:space="preserve"> Rivers ran red with blood of UN fighting men.</w:t>
      </w:r>
    </w:p>
    <w:p w14:paraId="140AA766" w14:textId="77777777" w:rsidR="00F84628" w:rsidRDefault="00F84628">
      <w:pPr>
        <w:spacing w:before="0" w:after="0" w:line="276" w:lineRule="auto"/>
        <w:rPr>
          <w:rFonts w:eastAsia="Arial" w:cstheme="majorHAnsi"/>
          <w:color w:val="333333"/>
          <w:sz w:val="20"/>
          <w:bdr w:val="none" w:sz="0" w:space="0" w:color="auto" w:frame="1"/>
        </w:rPr>
      </w:pPr>
      <w:r>
        <w:rPr>
          <w:rFonts w:eastAsia="Arial" w:cstheme="majorHAnsi"/>
          <w:color w:val="333333"/>
          <w:sz w:val="20"/>
          <w:bdr w:val="none" w:sz="0" w:space="0" w:color="auto" w:frame="1"/>
        </w:rPr>
        <w:br w:type="page"/>
      </w:r>
    </w:p>
    <w:p w14:paraId="77C4AEB8" w14:textId="77777777" w:rsidR="00F84628" w:rsidRPr="00C26AE3" w:rsidRDefault="00F84628" w:rsidP="005F78D0">
      <w:pPr>
        <w:spacing w:before="0" w:line="240" w:lineRule="auto"/>
        <w:textAlignment w:val="baseline"/>
        <w:rPr>
          <w:rFonts w:eastAsia="Arial" w:cstheme="majorHAnsi"/>
          <w:color w:val="333333"/>
          <w:sz w:val="20"/>
        </w:rPr>
      </w:pPr>
    </w:p>
    <w:p w14:paraId="295F2730" w14:textId="2043041F" w:rsidR="00CF2A5C" w:rsidRPr="00C26AE3" w:rsidRDefault="00CF2A5C" w:rsidP="005F78D0">
      <w:pPr>
        <w:spacing w:before="0" w:line="240" w:lineRule="auto"/>
        <w:textAlignment w:val="baseline"/>
        <w:rPr>
          <w:rFonts w:eastAsia="Arial" w:cstheme="majorHAnsi"/>
          <w:color w:val="333333"/>
          <w:sz w:val="20"/>
        </w:rPr>
      </w:pPr>
      <w:r w:rsidRPr="00C26AE3">
        <w:rPr>
          <w:rFonts w:eastAsia="Arial" w:cstheme="majorHAnsi"/>
          <w:color w:val="333333"/>
          <w:sz w:val="20"/>
          <w:bdr w:val="none" w:sz="0" w:space="0" w:color="auto" w:frame="1"/>
        </w:rPr>
        <w:t>On July 27,1953, the shooting ended. An armistice was signed at Panmunjom which provided for the end of the fighting and eventual political settlement of the war. The shooting ended, but the troops remained, each side pulling back 2,000 meters from the last line of military contact to insure peace, to watch the Demilitarized Zone, and to guard against any resumption of hostilities.</w:t>
      </w:r>
    </w:p>
    <w:p w14:paraId="52552A40" w14:textId="77777777" w:rsidR="00CF2A5C" w:rsidRPr="00C26AE3" w:rsidRDefault="00CF2A5C" w:rsidP="005F78D0">
      <w:pPr>
        <w:spacing w:before="0" w:line="240" w:lineRule="auto"/>
        <w:textAlignment w:val="baseline"/>
        <w:rPr>
          <w:rFonts w:eastAsia="Arial" w:cstheme="majorHAnsi"/>
          <w:color w:val="333333"/>
          <w:sz w:val="20"/>
        </w:rPr>
      </w:pPr>
      <w:r w:rsidRPr="00C26AE3">
        <w:rPr>
          <w:rFonts w:eastAsia="Arial" w:cstheme="majorHAnsi"/>
          <w:b/>
          <w:bCs/>
          <w:color w:val="333333"/>
          <w:sz w:val="20"/>
          <w:bdr w:val="none" w:sz="0" w:space="0" w:color="auto" w:frame="1"/>
        </w:rPr>
        <w:t>THE PRICE OF FREEDOM</w:t>
      </w:r>
    </w:p>
    <w:p w14:paraId="2842B6B0" w14:textId="635E2649" w:rsidR="00CF2A5C" w:rsidRPr="00C26AE3" w:rsidRDefault="00CF2A5C" w:rsidP="005F78D0">
      <w:pPr>
        <w:spacing w:before="0" w:line="240" w:lineRule="auto"/>
        <w:textAlignment w:val="baseline"/>
        <w:rPr>
          <w:rFonts w:eastAsia="Arial" w:cstheme="majorHAnsi"/>
          <w:color w:val="333333"/>
          <w:sz w:val="20"/>
        </w:rPr>
      </w:pPr>
      <w:r w:rsidRPr="00C26AE3">
        <w:rPr>
          <w:rFonts w:eastAsia="Arial" w:cstheme="majorHAnsi"/>
          <w:color w:val="333333"/>
          <w:sz w:val="20"/>
          <w:bdr w:val="none" w:sz="0" w:space="0" w:color="auto" w:frame="1"/>
        </w:rPr>
        <w:t xml:space="preserve">In a green field at </w:t>
      </w:r>
      <w:proofErr w:type="spellStart"/>
      <w:r w:rsidRPr="00C26AE3">
        <w:rPr>
          <w:rFonts w:eastAsia="Arial" w:cstheme="majorHAnsi"/>
          <w:color w:val="333333"/>
          <w:sz w:val="20"/>
          <w:bdr w:val="none" w:sz="0" w:space="0" w:color="auto" w:frame="1"/>
        </w:rPr>
        <w:t>Tanggok</w:t>
      </w:r>
      <w:proofErr w:type="spellEnd"/>
      <w:r w:rsidRPr="00C26AE3">
        <w:rPr>
          <w:rFonts w:eastAsia="Arial" w:cstheme="majorHAnsi"/>
          <w:color w:val="333333"/>
          <w:sz w:val="20"/>
          <w:bdr w:val="none" w:sz="0" w:space="0" w:color="auto" w:frame="1"/>
        </w:rPr>
        <w:t xml:space="preserve">, located near the port of Pusan, stand myriad reminders of the Korean War. Simple white crosses, standing near the sign of the </w:t>
      </w:r>
      <w:r w:rsidR="00EA6DD0">
        <w:rPr>
          <w:rFonts w:eastAsia="Arial" w:cstheme="majorHAnsi"/>
          <w:color w:val="333333"/>
          <w:sz w:val="20"/>
          <w:bdr w:val="none" w:sz="0" w:space="0" w:color="auto" w:frame="1"/>
        </w:rPr>
        <w:t>“</w:t>
      </w:r>
      <w:r w:rsidRPr="00C26AE3">
        <w:rPr>
          <w:rFonts w:eastAsia="Arial" w:cstheme="majorHAnsi"/>
          <w:color w:val="333333"/>
          <w:sz w:val="20"/>
          <w:bdr w:val="none" w:sz="0" w:space="0" w:color="auto" w:frame="1"/>
        </w:rPr>
        <w:t>Crescent and the Star</w:t>
      </w:r>
      <w:r w:rsidR="00EA6DD0">
        <w:rPr>
          <w:rFonts w:eastAsia="Arial" w:cstheme="majorHAnsi"/>
          <w:color w:val="333333"/>
          <w:sz w:val="20"/>
          <w:bdr w:val="none" w:sz="0" w:space="0" w:color="auto" w:frame="1"/>
        </w:rPr>
        <w:t>”</w:t>
      </w:r>
      <w:r w:rsidRPr="00C26AE3">
        <w:rPr>
          <w:rFonts w:eastAsia="Arial" w:cstheme="majorHAnsi"/>
          <w:color w:val="333333"/>
          <w:sz w:val="20"/>
          <w:bdr w:val="none" w:sz="0" w:space="0" w:color="auto" w:frame="1"/>
        </w:rPr>
        <w:t xml:space="preserve"> and the </w:t>
      </w:r>
      <w:r w:rsidR="00EA6DD0">
        <w:rPr>
          <w:rFonts w:eastAsia="Arial" w:cstheme="majorHAnsi"/>
          <w:color w:val="333333"/>
          <w:sz w:val="20"/>
          <w:bdr w:val="none" w:sz="0" w:space="0" w:color="auto" w:frame="1"/>
        </w:rPr>
        <w:t>“</w:t>
      </w:r>
      <w:r w:rsidRPr="00C26AE3">
        <w:rPr>
          <w:rFonts w:eastAsia="Arial" w:cstheme="majorHAnsi"/>
          <w:color w:val="333333"/>
          <w:sz w:val="20"/>
          <w:bdr w:val="none" w:sz="0" w:space="0" w:color="auto" w:frame="1"/>
        </w:rPr>
        <w:t>Star of David</w:t>
      </w:r>
      <w:r w:rsidR="00EA6DD0">
        <w:rPr>
          <w:rFonts w:eastAsia="Arial" w:cstheme="majorHAnsi"/>
          <w:color w:val="333333"/>
          <w:sz w:val="20"/>
          <w:bdr w:val="none" w:sz="0" w:space="0" w:color="auto" w:frame="1"/>
        </w:rPr>
        <w:t>”</w:t>
      </w:r>
      <w:r w:rsidRPr="00C26AE3">
        <w:rPr>
          <w:rFonts w:eastAsia="Arial" w:cstheme="majorHAnsi"/>
          <w:color w:val="333333"/>
          <w:sz w:val="20"/>
          <w:bdr w:val="none" w:sz="0" w:space="0" w:color="auto" w:frame="1"/>
        </w:rPr>
        <w:t xml:space="preserve"> are bleak, symbolic representatives of the 33,629 Americans, numberless Koreans, 717 Turkish soldiers, and 1,109 soldiers of the United Kingdom who gave their lives during the struggle. Also sharing this place of honor are the symbols for the dead of the 12 other nations whose fighting men died to keep Korea free.</w:t>
      </w:r>
    </w:p>
    <w:p w14:paraId="226744D2" w14:textId="77777777" w:rsidR="00CF2A5C" w:rsidRPr="00C26AE3" w:rsidRDefault="00CF2A5C" w:rsidP="005F78D0">
      <w:pPr>
        <w:spacing w:before="0" w:line="240" w:lineRule="auto"/>
        <w:textAlignment w:val="baseline"/>
        <w:rPr>
          <w:rFonts w:eastAsia="Arial" w:cstheme="majorHAnsi"/>
          <w:color w:val="333333"/>
          <w:sz w:val="20"/>
        </w:rPr>
      </w:pPr>
      <w:r w:rsidRPr="00C26AE3">
        <w:rPr>
          <w:rFonts w:eastAsia="Arial" w:cstheme="majorHAnsi"/>
          <w:color w:val="333333"/>
          <w:sz w:val="20"/>
          <w:bdr w:val="none" w:sz="0" w:space="0" w:color="auto" w:frame="1"/>
        </w:rPr>
        <w:t>With the coming of the armistice, UNC members turned their attention to the tremendous task of assisting in rebuilding a war-torn economy. Assisting the people of the ROK in restoring and reconstructing a nation almost completely devastated by a war that leveled cities and destroyed farmlands was a gigantic project that was years in the accomplishment.</w:t>
      </w:r>
    </w:p>
    <w:p w14:paraId="426F30CF" w14:textId="77777777" w:rsidR="00CF2A5C" w:rsidRPr="00C26AE3" w:rsidRDefault="00CF2A5C" w:rsidP="005F78D0">
      <w:pPr>
        <w:spacing w:before="0" w:line="240" w:lineRule="auto"/>
        <w:textAlignment w:val="baseline"/>
        <w:rPr>
          <w:rFonts w:eastAsia="Arial" w:cstheme="majorHAnsi"/>
          <w:b/>
          <w:bCs/>
          <w:color w:val="333333"/>
          <w:sz w:val="20"/>
          <w:bdr w:val="none" w:sz="0" w:space="0" w:color="auto" w:frame="1"/>
        </w:rPr>
      </w:pPr>
    </w:p>
    <w:p w14:paraId="66216F72" w14:textId="4601E0D1" w:rsidR="00CF2A5C" w:rsidRPr="00C26AE3" w:rsidRDefault="00CF2A5C" w:rsidP="005F78D0">
      <w:pPr>
        <w:spacing w:before="0" w:line="240" w:lineRule="auto"/>
        <w:textAlignment w:val="baseline"/>
        <w:rPr>
          <w:rFonts w:eastAsia="Arial" w:cstheme="majorHAnsi"/>
          <w:color w:val="333333"/>
          <w:sz w:val="20"/>
        </w:rPr>
      </w:pPr>
      <w:r w:rsidRPr="00C26AE3">
        <w:rPr>
          <w:rFonts w:eastAsia="Arial" w:cstheme="majorHAnsi"/>
          <w:b/>
          <w:bCs/>
          <w:color w:val="333333"/>
          <w:sz w:val="20"/>
          <w:bdr w:val="none" w:sz="0" w:space="0" w:color="auto" w:frame="1"/>
        </w:rPr>
        <w:t>TROOP STRENGTHS</w:t>
      </w:r>
    </w:p>
    <w:p w14:paraId="2BD4D9A2" w14:textId="2DEFB32F" w:rsidR="005F78D0" w:rsidRPr="00C26AE3" w:rsidRDefault="00CF2A5C" w:rsidP="005F78D0">
      <w:pPr>
        <w:spacing w:before="0" w:line="240" w:lineRule="auto"/>
        <w:textAlignment w:val="baseline"/>
        <w:rPr>
          <w:rFonts w:eastAsia="Arial" w:cstheme="majorHAnsi"/>
          <w:color w:val="333333"/>
          <w:sz w:val="20"/>
        </w:rPr>
      </w:pPr>
      <w:r w:rsidRPr="00C26AE3">
        <w:rPr>
          <w:rFonts w:eastAsia="Arial" w:cstheme="majorHAnsi"/>
          <w:color w:val="333333"/>
          <w:sz w:val="20"/>
          <w:bdr w:val="none" w:sz="0" w:space="0" w:color="auto" w:frame="1"/>
        </w:rPr>
        <w:t xml:space="preserve">Peak strength for the UNC was 932,964 on July 27, 1953 </w:t>
      </w:r>
      <w:r w:rsidR="00EA6DD0">
        <w:rPr>
          <w:rFonts w:eastAsia="Arial" w:cstheme="majorHAnsi"/>
          <w:color w:val="333333"/>
          <w:sz w:val="20"/>
          <w:bdr w:val="none" w:sz="0" w:space="0" w:color="auto" w:frame="1"/>
        </w:rPr>
        <w:t>—</w:t>
      </w:r>
      <w:r w:rsidRPr="00C26AE3">
        <w:rPr>
          <w:rFonts w:eastAsia="Arial" w:cstheme="majorHAnsi"/>
          <w:color w:val="333333"/>
          <w:sz w:val="20"/>
          <w:bdr w:val="none" w:sz="0" w:space="0" w:color="auto" w:frame="1"/>
        </w:rPr>
        <w:t>the day the Armistice Agreement was signed:</w:t>
      </w:r>
    </w:p>
    <w:p w14:paraId="02AE0C25" w14:textId="746BB90B" w:rsidR="005F78D0" w:rsidRPr="00C26AE3" w:rsidRDefault="00CF2A5C" w:rsidP="005F78D0">
      <w:pPr>
        <w:pStyle w:val="ListParagraph"/>
        <w:numPr>
          <w:ilvl w:val="0"/>
          <w:numId w:val="50"/>
        </w:numPr>
        <w:spacing w:before="0" w:line="240" w:lineRule="auto"/>
        <w:textAlignment w:val="baseline"/>
        <w:rPr>
          <w:rFonts w:eastAsia="Arial" w:cstheme="majorHAnsi"/>
          <w:color w:val="333333"/>
          <w:sz w:val="20"/>
        </w:rPr>
      </w:pPr>
      <w:r w:rsidRPr="00C26AE3">
        <w:rPr>
          <w:rFonts w:cstheme="majorHAnsi"/>
          <w:color w:val="333333"/>
          <w:sz w:val="20"/>
          <w:bdr w:val="none" w:sz="0" w:space="0" w:color="auto" w:frame="1"/>
        </w:rPr>
        <w:t>Republic of Korea</w:t>
      </w:r>
      <w:r w:rsidR="00EA6DD0">
        <w:rPr>
          <w:rFonts w:cstheme="majorHAnsi"/>
          <w:color w:val="333333"/>
          <w:sz w:val="20"/>
          <w:bdr w:val="none" w:sz="0" w:space="0" w:color="auto" w:frame="1"/>
        </w:rPr>
        <w:t>:</w:t>
      </w:r>
      <w:r w:rsidR="002B3743">
        <w:rPr>
          <w:rFonts w:cstheme="majorHAnsi"/>
          <w:color w:val="333333"/>
          <w:sz w:val="20"/>
          <w:bdr w:val="none" w:sz="0" w:space="0" w:color="auto" w:frame="1"/>
        </w:rPr>
        <w:t xml:space="preserve"> </w:t>
      </w:r>
      <w:r w:rsidRPr="00C26AE3">
        <w:rPr>
          <w:rFonts w:cstheme="majorHAnsi"/>
          <w:color w:val="333333"/>
          <w:sz w:val="20"/>
          <w:bdr w:val="none" w:sz="0" w:space="0" w:color="auto" w:frame="1"/>
        </w:rPr>
        <w:t>590,911</w:t>
      </w:r>
    </w:p>
    <w:p w14:paraId="0F4B3078" w14:textId="63A6C505" w:rsidR="005F78D0" w:rsidRPr="00C26AE3" w:rsidRDefault="00CF2A5C" w:rsidP="005F78D0">
      <w:pPr>
        <w:pStyle w:val="ListParagraph"/>
        <w:numPr>
          <w:ilvl w:val="0"/>
          <w:numId w:val="50"/>
        </w:numPr>
        <w:spacing w:before="0" w:line="240" w:lineRule="auto"/>
        <w:textAlignment w:val="baseline"/>
        <w:rPr>
          <w:rFonts w:eastAsia="Arial" w:cstheme="majorHAnsi"/>
          <w:color w:val="333333"/>
          <w:sz w:val="20"/>
        </w:rPr>
      </w:pPr>
      <w:r w:rsidRPr="00C26AE3">
        <w:rPr>
          <w:rFonts w:cstheme="majorHAnsi"/>
          <w:color w:val="333333"/>
          <w:sz w:val="20"/>
          <w:bdr w:val="none" w:sz="0" w:space="0" w:color="auto" w:frame="1"/>
        </w:rPr>
        <w:t>Colombia</w:t>
      </w:r>
      <w:r w:rsidR="00EA6DD0">
        <w:rPr>
          <w:rFonts w:cstheme="majorHAnsi"/>
          <w:color w:val="333333"/>
          <w:sz w:val="20"/>
          <w:bdr w:val="none" w:sz="0" w:space="0" w:color="auto" w:frame="1"/>
        </w:rPr>
        <w:t>:</w:t>
      </w:r>
      <w:r w:rsidR="002B3743">
        <w:rPr>
          <w:rFonts w:cstheme="majorHAnsi"/>
          <w:color w:val="333333"/>
          <w:sz w:val="20"/>
          <w:bdr w:val="none" w:sz="0" w:space="0" w:color="auto" w:frame="1"/>
        </w:rPr>
        <w:t xml:space="preserve"> </w:t>
      </w:r>
      <w:r w:rsidRPr="00C26AE3">
        <w:rPr>
          <w:rFonts w:cstheme="majorHAnsi"/>
          <w:color w:val="333333"/>
          <w:sz w:val="20"/>
          <w:bdr w:val="none" w:sz="0" w:space="0" w:color="auto" w:frame="1"/>
        </w:rPr>
        <w:t>1,068</w:t>
      </w:r>
    </w:p>
    <w:p w14:paraId="2BCC11BB" w14:textId="0FE12B8F" w:rsidR="005F78D0" w:rsidRPr="00C26AE3" w:rsidRDefault="00CF2A5C" w:rsidP="005F78D0">
      <w:pPr>
        <w:pStyle w:val="ListParagraph"/>
        <w:numPr>
          <w:ilvl w:val="0"/>
          <w:numId w:val="50"/>
        </w:numPr>
        <w:spacing w:before="0" w:line="240" w:lineRule="auto"/>
        <w:textAlignment w:val="baseline"/>
        <w:rPr>
          <w:rFonts w:eastAsia="Arial" w:cstheme="majorHAnsi"/>
          <w:color w:val="333333"/>
          <w:sz w:val="20"/>
        </w:rPr>
      </w:pPr>
      <w:r w:rsidRPr="00C26AE3">
        <w:rPr>
          <w:rFonts w:cstheme="majorHAnsi"/>
          <w:color w:val="333333"/>
          <w:sz w:val="20"/>
          <w:bdr w:val="none" w:sz="0" w:space="0" w:color="auto" w:frame="1"/>
        </w:rPr>
        <w:t>United States</w:t>
      </w:r>
      <w:r w:rsidR="00EA6DD0">
        <w:rPr>
          <w:rFonts w:cstheme="majorHAnsi"/>
          <w:color w:val="333333"/>
          <w:sz w:val="20"/>
          <w:bdr w:val="none" w:sz="0" w:space="0" w:color="auto" w:frame="1"/>
        </w:rPr>
        <w:t>:</w:t>
      </w:r>
      <w:r w:rsidR="002B3743">
        <w:rPr>
          <w:rFonts w:cstheme="majorHAnsi"/>
          <w:color w:val="333333"/>
          <w:sz w:val="20"/>
          <w:bdr w:val="none" w:sz="0" w:space="0" w:color="auto" w:frame="1"/>
        </w:rPr>
        <w:t xml:space="preserve"> </w:t>
      </w:r>
      <w:r w:rsidRPr="00C26AE3">
        <w:rPr>
          <w:rFonts w:cstheme="majorHAnsi"/>
          <w:color w:val="333333"/>
          <w:sz w:val="20"/>
          <w:bdr w:val="none" w:sz="0" w:space="0" w:color="auto" w:frame="1"/>
        </w:rPr>
        <w:t>302,483</w:t>
      </w:r>
    </w:p>
    <w:p w14:paraId="687A1D39" w14:textId="4C50BF27" w:rsidR="005F78D0" w:rsidRPr="00C26AE3" w:rsidRDefault="00CF2A5C" w:rsidP="005F78D0">
      <w:pPr>
        <w:pStyle w:val="ListParagraph"/>
        <w:numPr>
          <w:ilvl w:val="0"/>
          <w:numId w:val="50"/>
        </w:numPr>
        <w:spacing w:before="0" w:line="240" w:lineRule="auto"/>
        <w:textAlignment w:val="baseline"/>
        <w:rPr>
          <w:rFonts w:eastAsia="Arial" w:cstheme="majorHAnsi"/>
          <w:color w:val="333333"/>
          <w:sz w:val="20"/>
        </w:rPr>
      </w:pPr>
      <w:r w:rsidRPr="00C26AE3">
        <w:rPr>
          <w:rFonts w:cstheme="majorHAnsi"/>
          <w:color w:val="333333"/>
          <w:sz w:val="20"/>
          <w:bdr w:val="none" w:sz="0" w:space="0" w:color="auto" w:frame="1"/>
        </w:rPr>
        <w:t>Belgium</w:t>
      </w:r>
      <w:r w:rsidR="00EA6DD0">
        <w:rPr>
          <w:rFonts w:cstheme="majorHAnsi"/>
          <w:color w:val="333333"/>
          <w:sz w:val="20"/>
          <w:bdr w:val="none" w:sz="0" w:space="0" w:color="auto" w:frame="1"/>
        </w:rPr>
        <w:t>:</w:t>
      </w:r>
      <w:r w:rsidR="002B3743">
        <w:rPr>
          <w:rFonts w:cstheme="majorHAnsi"/>
          <w:color w:val="333333"/>
          <w:sz w:val="20"/>
          <w:bdr w:val="none" w:sz="0" w:space="0" w:color="auto" w:frame="1"/>
        </w:rPr>
        <w:t xml:space="preserve"> </w:t>
      </w:r>
      <w:r w:rsidRPr="00C26AE3">
        <w:rPr>
          <w:rFonts w:cstheme="majorHAnsi"/>
          <w:color w:val="333333"/>
          <w:sz w:val="20"/>
          <w:bdr w:val="none" w:sz="0" w:space="0" w:color="auto" w:frame="1"/>
        </w:rPr>
        <w:t>900</w:t>
      </w:r>
    </w:p>
    <w:p w14:paraId="1A74728F" w14:textId="50C20978" w:rsidR="005F78D0" w:rsidRPr="00C26AE3" w:rsidRDefault="00CF2A5C" w:rsidP="005F78D0">
      <w:pPr>
        <w:pStyle w:val="ListParagraph"/>
        <w:numPr>
          <w:ilvl w:val="0"/>
          <w:numId w:val="50"/>
        </w:numPr>
        <w:spacing w:before="0" w:line="240" w:lineRule="auto"/>
        <w:textAlignment w:val="baseline"/>
        <w:rPr>
          <w:rFonts w:eastAsia="Arial" w:cstheme="majorHAnsi"/>
          <w:color w:val="333333"/>
          <w:sz w:val="20"/>
        </w:rPr>
      </w:pPr>
      <w:r w:rsidRPr="00C26AE3">
        <w:rPr>
          <w:rFonts w:cstheme="majorHAnsi"/>
          <w:color w:val="333333"/>
          <w:sz w:val="20"/>
          <w:bdr w:val="none" w:sz="0" w:space="0" w:color="auto" w:frame="1"/>
        </w:rPr>
        <w:t>United Kingdom</w:t>
      </w:r>
      <w:r w:rsidR="00EA6DD0">
        <w:rPr>
          <w:rFonts w:cstheme="majorHAnsi"/>
          <w:color w:val="333333"/>
          <w:sz w:val="20"/>
          <w:bdr w:val="none" w:sz="0" w:space="0" w:color="auto" w:frame="1"/>
        </w:rPr>
        <w:t>:</w:t>
      </w:r>
      <w:r w:rsidR="002B3743">
        <w:rPr>
          <w:rFonts w:cstheme="majorHAnsi"/>
          <w:color w:val="333333"/>
          <w:sz w:val="20"/>
          <w:bdr w:val="none" w:sz="0" w:space="0" w:color="auto" w:frame="1"/>
        </w:rPr>
        <w:t xml:space="preserve"> </w:t>
      </w:r>
      <w:r w:rsidRPr="00C26AE3">
        <w:rPr>
          <w:rFonts w:cstheme="majorHAnsi"/>
          <w:color w:val="333333"/>
          <w:sz w:val="20"/>
          <w:bdr w:val="none" w:sz="0" w:space="0" w:color="auto" w:frame="1"/>
        </w:rPr>
        <w:t>14,198</w:t>
      </w:r>
    </w:p>
    <w:p w14:paraId="71FFADC2" w14:textId="3EF21351" w:rsidR="005F78D0" w:rsidRPr="00C26AE3" w:rsidRDefault="00CF2A5C" w:rsidP="005F78D0">
      <w:pPr>
        <w:pStyle w:val="ListParagraph"/>
        <w:numPr>
          <w:ilvl w:val="0"/>
          <w:numId w:val="50"/>
        </w:numPr>
        <w:spacing w:before="0" w:line="240" w:lineRule="auto"/>
        <w:textAlignment w:val="baseline"/>
        <w:rPr>
          <w:rFonts w:eastAsia="Arial" w:cstheme="majorHAnsi"/>
          <w:color w:val="333333"/>
          <w:sz w:val="20"/>
        </w:rPr>
      </w:pPr>
      <w:r w:rsidRPr="00C26AE3">
        <w:rPr>
          <w:rFonts w:cstheme="majorHAnsi"/>
          <w:color w:val="333333"/>
          <w:sz w:val="20"/>
          <w:bdr w:val="none" w:sz="0" w:space="0" w:color="auto" w:frame="1"/>
        </w:rPr>
        <w:t>South Africa</w:t>
      </w:r>
      <w:r w:rsidR="00EA6DD0">
        <w:rPr>
          <w:rFonts w:cstheme="majorHAnsi"/>
          <w:color w:val="333333"/>
          <w:sz w:val="20"/>
          <w:bdr w:val="none" w:sz="0" w:space="0" w:color="auto" w:frame="1"/>
        </w:rPr>
        <w:t>:</w:t>
      </w:r>
      <w:r w:rsidR="002B3743">
        <w:rPr>
          <w:rFonts w:cstheme="majorHAnsi"/>
          <w:color w:val="333333"/>
          <w:sz w:val="20"/>
          <w:bdr w:val="none" w:sz="0" w:space="0" w:color="auto" w:frame="1"/>
        </w:rPr>
        <w:t xml:space="preserve"> </w:t>
      </w:r>
      <w:r w:rsidRPr="00C26AE3">
        <w:rPr>
          <w:rFonts w:cstheme="majorHAnsi"/>
          <w:color w:val="333333"/>
          <w:sz w:val="20"/>
          <w:bdr w:val="none" w:sz="0" w:space="0" w:color="auto" w:frame="1"/>
        </w:rPr>
        <w:t>826</w:t>
      </w:r>
    </w:p>
    <w:p w14:paraId="4E2A14FF" w14:textId="771EF569" w:rsidR="005F78D0" w:rsidRPr="00C26AE3" w:rsidRDefault="00CF2A5C" w:rsidP="005F78D0">
      <w:pPr>
        <w:pStyle w:val="ListParagraph"/>
        <w:numPr>
          <w:ilvl w:val="0"/>
          <w:numId w:val="50"/>
        </w:numPr>
        <w:spacing w:before="0" w:line="240" w:lineRule="auto"/>
        <w:textAlignment w:val="baseline"/>
        <w:rPr>
          <w:rFonts w:eastAsia="Arial" w:cstheme="majorHAnsi"/>
          <w:color w:val="333333"/>
          <w:sz w:val="20"/>
        </w:rPr>
      </w:pPr>
      <w:r w:rsidRPr="00C26AE3">
        <w:rPr>
          <w:rFonts w:cstheme="majorHAnsi"/>
          <w:color w:val="333333"/>
          <w:sz w:val="20"/>
          <w:bdr w:val="none" w:sz="0" w:space="0" w:color="auto" w:frame="1"/>
        </w:rPr>
        <w:t>Canada</w:t>
      </w:r>
      <w:r w:rsidR="00EA6DD0">
        <w:rPr>
          <w:rFonts w:cstheme="majorHAnsi"/>
          <w:color w:val="333333"/>
          <w:sz w:val="20"/>
          <w:bdr w:val="none" w:sz="0" w:space="0" w:color="auto" w:frame="1"/>
        </w:rPr>
        <w:t>:</w:t>
      </w:r>
      <w:r w:rsidR="002B3743">
        <w:rPr>
          <w:rFonts w:cstheme="majorHAnsi"/>
          <w:color w:val="333333"/>
          <w:sz w:val="20"/>
          <w:bdr w:val="none" w:sz="0" w:space="0" w:color="auto" w:frame="1"/>
        </w:rPr>
        <w:t xml:space="preserve"> </w:t>
      </w:r>
      <w:r w:rsidRPr="00C26AE3">
        <w:rPr>
          <w:rFonts w:cstheme="majorHAnsi"/>
          <w:color w:val="333333"/>
          <w:sz w:val="20"/>
          <w:bdr w:val="none" w:sz="0" w:space="0" w:color="auto" w:frame="1"/>
        </w:rPr>
        <w:t>6,146</w:t>
      </w:r>
    </w:p>
    <w:p w14:paraId="7016DCAE" w14:textId="644EA056" w:rsidR="005F78D0" w:rsidRPr="00C26AE3" w:rsidRDefault="00CF2A5C" w:rsidP="005F78D0">
      <w:pPr>
        <w:pStyle w:val="ListParagraph"/>
        <w:numPr>
          <w:ilvl w:val="0"/>
          <w:numId w:val="50"/>
        </w:numPr>
        <w:spacing w:before="0" w:line="240" w:lineRule="auto"/>
        <w:textAlignment w:val="baseline"/>
        <w:rPr>
          <w:rFonts w:eastAsia="Arial" w:cstheme="majorHAnsi"/>
          <w:color w:val="333333"/>
          <w:sz w:val="20"/>
        </w:rPr>
      </w:pPr>
      <w:r w:rsidRPr="00C26AE3">
        <w:rPr>
          <w:rFonts w:cstheme="majorHAnsi"/>
          <w:color w:val="333333"/>
          <w:sz w:val="20"/>
          <w:bdr w:val="none" w:sz="0" w:space="0" w:color="auto" w:frame="1"/>
        </w:rPr>
        <w:t>The Netherlands</w:t>
      </w:r>
      <w:r w:rsidR="00EA6DD0">
        <w:rPr>
          <w:rFonts w:cstheme="majorHAnsi"/>
          <w:color w:val="333333"/>
          <w:sz w:val="20"/>
          <w:bdr w:val="none" w:sz="0" w:space="0" w:color="auto" w:frame="1"/>
        </w:rPr>
        <w:t>:</w:t>
      </w:r>
      <w:r w:rsidR="002B3743">
        <w:rPr>
          <w:rFonts w:cstheme="majorHAnsi"/>
          <w:color w:val="333333"/>
          <w:sz w:val="20"/>
          <w:bdr w:val="none" w:sz="0" w:space="0" w:color="auto" w:frame="1"/>
        </w:rPr>
        <w:t xml:space="preserve"> </w:t>
      </w:r>
      <w:r w:rsidRPr="00C26AE3">
        <w:rPr>
          <w:rFonts w:cstheme="majorHAnsi"/>
          <w:color w:val="333333"/>
          <w:sz w:val="20"/>
          <w:bdr w:val="none" w:sz="0" w:space="0" w:color="auto" w:frame="1"/>
        </w:rPr>
        <w:t>819</w:t>
      </w:r>
    </w:p>
    <w:p w14:paraId="10073EEE" w14:textId="7832C82C" w:rsidR="005F78D0" w:rsidRPr="00C26AE3" w:rsidRDefault="00CF2A5C" w:rsidP="005F78D0">
      <w:pPr>
        <w:pStyle w:val="ListParagraph"/>
        <w:numPr>
          <w:ilvl w:val="0"/>
          <w:numId w:val="50"/>
        </w:numPr>
        <w:spacing w:before="0" w:line="240" w:lineRule="auto"/>
        <w:textAlignment w:val="baseline"/>
        <w:rPr>
          <w:rFonts w:eastAsia="Arial" w:cstheme="majorHAnsi"/>
          <w:color w:val="333333"/>
          <w:sz w:val="20"/>
        </w:rPr>
      </w:pPr>
      <w:r w:rsidRPr="00C26AE3">
        <w:rPr>
          <w:rFonts w:cstheme="majorHAnsi"/>
          <w:color w:val="333333"/>
          <w:sz w:val="20"/>
          <w:bdr w:val="none" w:sz="0" w:space="0" w:color="auto" w:frame="1"/>
        </w:rPr>
        <w:t>Turkey</w:t>
      </w:r>
      <w:r w:rsidR="00EA6DD0">
        <w:rPr>
          <w:rFonts w:cstheme="majorHAnsi"/>
          <w:color w:val="333333"/>
          <w:sz w:val="20"/>
          <w:bdr w:val="none" w:sz="0" w:space="0" w:color="auto" w:frame="1"/>
        </w:rPr>
        <w:t>:</w:t>
      </w:r>
      <w:r w:rsidR="002B3743">
        <w:rPr>
          <w:rFonts w:cstheme="majorHAnsi"/>
          <w:color w:val="333333"/>
          <w:sz w:val="20"/>
          <w:bdr w:val="none" w:sz="0" w:space="0" w:color="auto" w:frame="1"/>
        </w:rPr>
        <w:t xml:space="preserve"> </w:t>
      </w:r>
      <w:r w:rsidRPr="00C26AE3">
        <w:rPr>
          <w:rFonts w:cstheme="majorHAnsi"/>
          <w:color w:val="333333"/>
          <w:sz w:val="20"/>
          <w:bdr w:val="none" w:sz="0" w:space="0" w:color="auto" w:frame="1"/>
        </w:rPr>
        <w:t>5,453</w:t>
      </w:r>
    </w:p>
    <w:p w14:paraId="4F46687B" w14:textId="6BA5ED15" w:rsidR="005F78D0" w:rsidRPr="00C26AE3" w:rsidRDefault="00CF2A5C" w:rsidP="005F78D0">
      <w:pPr>
        <w:pStyle w:val="ListParagraph"/>
        <w:numPr>
          <w:ilvl w:val="0"/>
          <w:numId w:val="50"/>
        </w:numPr>
        <w:spacing w:before="0" w:line="240" w:lineRule="auto"/>
        <w:textAlignment w:val="baseline"/>
        <w:rPr>
          <w:rFonts w:eastAsia="Arial" w:cstheme="majorHAnsi"/>
          <w:color w:val="333333"/>
          <w:sz w:val="20"/>
        </w:rPr>
      </w:pPr>
      <w:r w:rsidRPr="00C26AE3">
        <w:rPr>
          <w:rFonts w:cstheme="majorHAnsi"/>
          <w:color w:val="333333"/>
          <w:sz w:val="20"/>
          <w:bdr w:val="none" w:sz="0" w:space="0" w:color="auto" w:frame="1"/>
        </w:rPr>
        <w:t>Luxembourg</w:t>
      </w:r>
      <w:r w:rsidR="00EA6DD0">
        <w:rPr>
          <w:rFonts w:cstheme="majorHAnsi"/>
          <w:color w:val="333333"/>
          <w:sz w:val="20"/>
          <w:bdr w:val="none" w:sz="0" w:space="0" w:color="auto" w:frame="1"/>
        </w:rPr>
        <w:t>:</w:t>
      </w:r>
      <w:r w:rsidR="002B3743">
        <w:rPr>
          <w:rFonts w:cstheme="majorHAnsi"/>
          <w:color w:val="333333"/>
          <w:sz w:val="20"/>
          <w:bdr w:val="none" w:sz="0" w:space="0" w:color="auto" w:frame="1"/>
        </w:rPr>
        <w:t xml:space="preserve"> </w:t>
      </w:r>
      <w:r w:rsidRPr="00C26AE3">
        <w:rPr>
          <w:rFonts w:cstheme="majorHAnsi"/>
          <w:color w:val="333333"/>
          <w:sz w:val="20"/>
          <w:bdr w:val="none" w:sz="0" w:space="0" w:color="auto" w:frame="1"/>
        </w:rPr>
        <w:t>44 </w:t>
      </w:r>
    </w:p>
    <w:p w14:paraId="33FA9DF0" w14:textId="2DA2E4E2" w:rsidR="005F78D0" w:rsidRPr="00C26AE3" w:rsidRDefault="00CF2A5C" w:rsidP="005F78D0">
      <w:pPr>
        <w:pStyle w:val="ListParagraph"/>
        <w:numPr>
          <w:ilvl w:val="0"/>
          <w:numId w:val="50"/>
        </w:numPr>
        <w:spacing w:before="0" w:line="240" w:lineRule="auto"/>
        <w:textAlignment w:val="baseline"/>
        <w:rPr>
          <w:rFonts w:eastAsia="Arial" w:cstheme="majorHAnsi"/>
          <w:color w:val="333333"/>
          <w:sz w:val="20"/>
        </w:rPr>
      </w:pPr>
      <w:r w:rsidRPr="00C26AE3">
        <w:rPr>
          <w:rFonts w:cstheme="majorHAnsi"/>
          <w:color w:val="333333"/>
          <w:sz w:val="20"/>
          <w:bdr w:val="none" w:sz="0" w:space="0" w:color="auto" w:frame="1"/>
        </w:rPr>
        <w:t>Australia</w:t>
      </w:r>
      <w:r w:rsidR="00EA6DD0">
        <w:rPr>
          <w:rFonts w:cstheme="majorHAnsi"/>
          <w:color w:val="333333"/>
          <w:sz w:val="20"/>
          <w:bdr w:val="none" w:sz="0" w:space="0" w:color="auto" w:frame="1"/>
        </w:rPr>
        <w:t>:</w:t>
      </w:r>
      <w:r w:rsidR="002B3743">
        <w:rPr>
          <w:rFonts w:cstheme="majorHAnsi"/>
          <w:color w:val="333333"/>
          <w:sz w:val="20"/>
          <w:bdr w:val="none" w:sz="0" w:space="0" w:color="auto" w:frame="1"/>
        </w:rPr>
        <w:t xml:space="preserve"> </w:t>
      </w:r>
      <w:r w:rsidRPr="00C26AE3">
        <w:rPr>
          <w:rFonts w:cstheme="majorHAnsi"/>
          <w:color w:val="333333"/>
          <w:sz w:val="20"/>
          <w:bdr w:val="none" w:sz="0" w:space="0" w:color="auto" w:frame="1"/>
        </w:rPr>
        <w:t>2,282</w:t>
      </w:r>
    </w:p>
    <w:p w14:paraId="6425FB82" w14:textId="1C199EE8" w:rsidR="005F78D0" w:rsidRPr="00C26AE3" w:rsidRDefault="00CF2A5C" w:rsidP="005F78D0">
      <w:pPr>
        <w:pStyle w:val="ListParagraph"/>
        <w:numPr>
          <w:ilvl w:val="0"/>
          <w:numId w:val="50"/>
        </w:numPr>
        <w:spacing w:before="0" w:line="240" w:lineRule="auto"/>
        <w:textAlignment w:val="baseline"/>
        <w:rPr>
          <w:rFonts w:eastAsia="Arial" w:cstheme="majorHAnsi"/>
          <w:color w:val="333333"/>
          <w:sz w:val="20"/>
        </w:rPr>
      </w:pPr>
      <w:r w:rsidRPr="00C26AE3">
        <w:rPr>
          <w:rFonts w:cstheme="majorHAnsi"/>
          <w:color w:val="333333"/>
          <w:sz w:val="20"/>
          <w:bdr w:val="none" w:sz="0" w:space="0" w:color="auto" w:frame="1"/>
        </w:rPr>
        <w:t>Philippines</w:t>
      </w:r>
      <w:r w:rsidR="00EA6DD0">
        <w:rPr>
          <w:rFonts w:cstheme="majorHAnsi"/>
          <w:color w:val="333333"/>
          <w:sz w:val="20"/>
          <w:bdr w:val="none" w:sz="0" w:space="0" w:color="auto" w:frame="1"/>
        </w:rPr>
        <w:t>:</w:t>
      </w:r>
      <w:r w:rsidR="002B3743">
        <w:rPr>
          <w:rFonts w:cstheme="majorHAnsi"/>
          <w:color w:val="333333"/>
          <w:sz w:val="20"/>
          <w:bdr w:val="none" w:sz="0" w:space="0" w:color="auto" w:frame="1"/>
        </w:rPr>
        <w:t xml:space="preserve"> </w:t>
      </w:r>
      <w:r w:rsidRPr="00C26AE3">
        <w:rPr>
          <w:rFonts w:cstheme="majorHAnsi"/>
          <w:color w:val="333333"/>
          <w:sz w:val="20"/>
          <w:bdr w:val="none" w:sz="0" w:space="0" w:color="auto" w:frame="1"/>
        </w:rPr>
        <w:t>1,496</w:t>
      </w:r>
    </w:p>
    <w:p w14:paraId="6CE864E1" w14:textId="67B1D526" w:rsidR="005F78D0" w:rsidRPr="00C26AE3" w:rsidRDefault="00CF2A5C" w:rsidP="005F78D0">
      <w:pPr>
        <w:pStyle w:val="ListParagraph"/>
        <w:numPr>
          <w:ilvl w:val="0"/>
          <w:numId w:val="50"/>
        </w:numPr>
        <w:spacing w:before="0" w:line="240" w:lineRule="auto"/>
        <w:textAlignment w:val="baseline"/>
        <w:rPr>
          <w:rFonts w:eastAsia="Arial" w:cstheme="majorHAnsi"/>
          <w:color w:val="333333"/>
          <w:sz w:val="20"/>
        </w:rPr>
      </w:pPr>
      <w:r w:rsidRPr="00C26AE3">
        <w:rPr>
          <w:rFonts w:cstheme="majorHAnsi"/>
          <w:color w:val="333333"/>
          <w:sz w:val="20"/>
          <w:bdr w:val="none" w:sz="0" w:space="0" w:color="auto" w:frame="1"/>
        </w:rPr>
        <w:t>New Zealand</w:t>
      </w:r>
      <w:r w:rsidR="00EA6DD0">
        <w:rPr>
          <w:rFonts w:cstheme="majorHAnsi"/>
          <w:color w:val="333333"/>
          <w:sz w:val="20"/>
          <w:bdr w:val="none" w:sz="0" w:space="0" w:color="auto" w:frame="1"/>
        </w:rPr>
        <w:t>:</w:t>
      </w:r>
      <w:r w:rsidR="002B3743">
        <w:rPr>
          <w:rFonts w:cstheme="majorHAnsi"/>
          <w:color w:val="333333"/>
          <w:sz w:val="20"/>
          <w:bdr w:val="none" w:sz="0" w:space="0" w:color="auto" w:frame="1"/>
        </w:rPr>
        <w:t xml:space="preserve"> </w:t>
      </w:r>
      <w:r w:rsidRPr="00C26AE3">
        <w:rPr>
          <w:rFonts w:cstheme="majorHAnsi"/>
          <w:color w:val="333333"/>
          <w:sz w:val="20"/>
          <w:bdr w:val="none" w:sz="0" w:space="0" w:color="auto" w:frame="1"/>
        </w:rPr>
        <w:t>1,385</w:t>
      </w:r>
    </w:p>
    <w:p w14:paraId="197A11A2" w14:textId="541FC830" w:rsidR="005F78D0" w:rsidRPr="00C26AE3" w:rsidRDefault="00CF2A5C" w:rsidP="005F78D0">
      <w:pPr>
        <w:pStyle w:val="ListParagraph"/>
        <w:numPr>
          <w:ilvl w:val="0"/>
          <w:numId w:val="50"/>
        </w:numPr>
        <w:spacing w:before="0" w:line="240" w:lineRule="auto"/>
        <w:textAlignment w:val="baseline"/>
        <w:rPr>
          <w:rFonts w:eastAsia="Arial" w:cstheme="majorHAnsi"/>
          <w:color w:val="333333"/>
          <w:sz w:val="20"/>
        </w:rPr>
      </w:pPr>
      <w:r w:rsidRPr="00C26AE3">
        <w:rPr>
          <w:rFonts w:cstheme="majorHAnsi"/>
          <w:color w:val="333333"/>
          <w:sz w:val="20"/>
          <w:bdr w:val="none" w:sz="0" w:space="0" w:color="auto" w:frame="1"/>
        </w:rPr>
        <w:t>Thailand</w:t>
      </w:r>
      <w:r w:rsidR="00EA6DD0">
        <w:rPr>
          <w:rFonts w:cstheme="majorHAnsi"/>
          <w:color w:val="333333"/>
          <w:sz w:val="20"/>
          <w:bdr w:val="none" w:sz="0" w:space="0" w:color="auto" w:frame="1"/>
        </w:rPr>
        <w:t>:</w:t>
      </w:r>
      <w:r w:rsidR="002B3743">
        <w:rPr>
          <w:rFonts w:cstheme="majorHAnsi"/>
          <w:color w:val="333333"/>
          <w:sz w:val="20"/>
          <w:bdr w:val="none" w:sz="0" w:space="0" w:color="auto" w:frame="1"/>
        </w:rPr>
        <w:t xml:space="preserve"> </w:t>
      </w:r>
      <w:r w:rsidRPr="00C26AE3">
        <w:rPr>
          <w:rFonts w:cstheme="majorHAnsi"/>
          <w:color w:val="333333"/>
          <w:sz w:val="20"/>
          <w:bdr w:val="none" w:sz="0" w:space="0" w:color="auto" w:frame="1"/>
        </w:rPr>
        <w:t>1,204</w:t>
      </w:r>
    </w:p>
    <w:p w14:paraId="10B14CFA" w14:textId="25F3E419" w:rsidR="005F78D0" w:rsidRPr="00C26AE3" w:rsidRDefault="00CF2A5C" w:rsidP="005F78D0">
      <w:pPr>
        <w:pStyle w:val="ListParagraph"/>
        <w:numPr>
          <w:ilvl w:val="0"/>
          <w:numId w:val="50"/>
        </w:numPr>
        <w:spacing w:before="0" w:line="240" w:lineRule="auto"/>
        <w:textAlignment w:val="baseline"/>
        <w:rPr>
          <w:rFonts w:eastAsia="Arial" w:cstheme="majorHAnsi"/>
          <w:color w:val="333333"/>
          <w:sz w:val="20"/>
        </w:rPr>
      </w:pPr>
      <w:r w:rsidRPr="00C26AE3">
        <w:rPr>
          <w:rFonts w:cstheme="majorHAnsi"/>
          <w:color w:val="333333"/>
          <w:sz w:val="20"/>
          <w:bdr w:val="none" w:sz="0" w:space="0" w:color="auto" w:frame="1"/>
        </w:rPr>
        <w:t>Ethiopia</w:t>
      </w:r>
      <w:r w:rsidR="00EA6DD0">
        <w:rPr>
          <w:rFonts w:cstheme="majorHAnsi"/>
          <w:color w:val="333333"/>
          <w:sz w:val="20"/>
          <w:bdr w:val="none" w:sz="0" w:space="0" w:color="auto" w:frame="1"/>
        </w:rPr>
        <w:t>:</w:t>
      </w:r>
      <w:r w:rsidR="002B3743">
        <w:rPr>
          <w:rFonts w:cstheme="majorHAnsi"/>
          <w:color w:val="333333"/>
          <w:sz w:val="20"/>
          <w:bdr w:val="none" w:sz="0" w:space="0" w:color="auto" w:frame="1"/>
        </w:rPr>
        <w:t xml:space="preserve"> </w:t>
      </w:r>
      <w:r w:rsidRPr="00C26AE3">
        <w:rPr>
          <w:rFonts w:cstheme="majorHAnsi"/>
          <w:color w:val="333333"/>
          <w:sz w:val="20"/>
          <w:bdr w:val="none" w:sz="0" w:space="0" w:color="auto" w:frame="1"/>
        </w:rPr>
        <w:t>1,271</w:t>
      </w:r>
    </w:p>
    <w:p w14:paraId="7897BF90" w14:textId="5AB9B806" w:rsidR="005F78D0" w:rsidRPr="00C26AE3" w:rsidRDefault="00CF2A5C" w:rsidP="005F78D0">
      <w:pPr>
        <w:pStyle w:val="ListParagraph"/>
        <w:numPr>
          <w:ilvl w:val="0"/>
          <w:numId w:val="50"/>
        </w:numPr>
        <w:spacing w:before="0" w:line="240" w:lineRule="auto"/>
        <w:textAlignment w:val="baseline"/>
        <w:rPr>
          <w:rFonts w:eastAsia="Arial" w:cstheme="majorHAnsi"/>
          <w:color w:val="333333"/>
          <w:sz w:val="20"/>
        </w:rPr>
      </w:pPr>
      <w:r w:rsidRPr="00C26AE3">
        <w:rPr>
          <w:rFonts w:cstheme="majorHAnsi"/>
          <w:color w:val="333333"/>
          <w:sz w:val="20"/>
          <w:bdr w:val="none" w:sz="0" w:space="0" w:color="auto" w:frame="1"/>
        </w:rPr>
        <w:t>Greece</w:t>
      </w:r>
      <w:r w:rsidR="00EA6DD0">
        <w:rPr>
          <w:rFonts w:cstheme="majorHAnsi"/>
          <w:color w:val="333333"/>
          <w:sz w:val="20"/>
          <w:bdr w:val="none" w:sz="0" w:space="0" w:color="auto" w:frame="1"/>
        </w:rPr>
        <w:t>:</w:t>
      </w:r>
      <w:r w:rsidR="002B3743">
        <w:rPr>
          <w:rFonts w:cstheme="majorHAnsi"/>
          <w:color w:val="333333"/>
          <w:sz w:val="20"/>
          <w:bdr w:val="none" w:sz="0" w:space="0" w:color="auto" w:frame="1"/>
        </w:rPr>
        <w:t xml:space="preserve"> </w:t>
      </w:r>
      <w:r w:rsidRPr="00C26AE3">
        <w:rPr>
          <w:rFonts w:cstheme="majorHAnsi"/>
          <w:color w:val="333333"/>
          <w:sz w:val="20"/>
          <w:bdr w:val="none" w:sz="0" w:space="0" w:color="auto" w:frame="1"/>
        </w:rPr>
        <w:t>1,263</w:t>
      </w:r>
    </w:p>
    <w:p w14:paraId="6A8E09F8" w14:textId="1A7DA642" w:rsidR="00CF2A5C" w:rsidRPr="00C26AE3" w:rsidRDefault="00CF2A5C" w:rsidP="005F78D0">
      <w:pPr>
        <w:pStyle w:val="ListParagraph"/>
        <w:numPr>
          <w:ilvl w:val="0"/>
          <w:numId w:val="50"/>
        </w:numPr>
        <w:spacing w:before="0" w:line="240" w:lineRule="auto"/>
        <w:textAlignment w:val="baseline"/>
        <w:rPr>
          <w:rFonts w:eastAsia="Arial" w:cstheme="majorHAnsi"/>
          <w:color w:val="333333"/>
          <w:sz w:val="20"/>
        </w:rPr>
      </w:pPr>
      <w:r w:rsidRPr="00C26AE3">
        <w:rPr>
          <w:rFonts w:cstheme="majorHAnsi"/>
          <w:color w:val="333333"/>
          <w:sz w:val="20"/>
          <w:bdr w:val="none" w:sz="0" w:space="0" w:color="auto" w:frame="1"/>
        </w:rPr>
        <w:t>France</w:t>
      </w:r>
      <w:r w:rsidR="00EA6DD0">
        <w:rPr>
          <w:rFonts w:cstheme="majorHAnsi"/>
          <w:color w:val="333333"/>
          <w:sz w:val="20"/>
          <w:bdr w:val="none" w:sz="0" w:space="0" w:color="auto" w:frame="1"/>
        </w:rPr>
        <w:t>:</w:t>
      </w:r>
      <w:r w:rsidR="002B3743">
        <w:rPr>
          <w:rFonts w:cstheme="majorHAnsi"/>
          <w:color w:val="333333"/>
          <w:sz w:val="20"/>
          <w:bdr w:val="none" w:sz="0" w:space="0" w:color="auto" w:frame="1"/>
        </w:rPr>
        <w:t xml:space="preserve"> </w:t>
      </w:r>
      <w:r w:rsidRPr="00C26AE3">
        <w:rPr>
          <w:rFonts w:cstheme="majorHAnsi"/>
          <w:color w:val="333333"/>
          <w:sz w:val="20"/>
          <w:bdr w:val="none" w:sz="0" w:space="0" w:color="auto" w:frame="1"/>
        </w:rPr>
        <w:t>1,119</w:t>
      </w:r>
    </w:p>
    <w:p w14:paraId="7A499182" w14:textId="77777777" w:rsidR="00CF2A5C" w:rsidRDefault="00CF2A5C" w:rsidP="007D5F8F">
      <w:pPr>
        <w:spacing w:before="0" w:after="0" w:line="240" w:lineRule="auto"/>
      </w:pPr>
    </w:p>
    <w:p w14:paraId="73601073" w14:textId="77777777" w:rsidR="00CF2A5C" w:rsidRDefault="00CF2A5C" w:rsidP="007D5F8F">
      <w:pPr>
        <w:spacing w:before="0" w:after="0" w:line="240" w:lineRule="auto"/>
      </w:pPr>
    </w:p>
    <w:p w14:paraId="4763FF18" w14:textId="77777777" w:rsidR="00CF2A5C" w:rsidRDefault="00CF2A5C" w:rsidP="007D5F8F">
      <w:pPr>
        <w:spacing w:before="0" w:after="0" w:line="240" w:lineRule="auto"/>
      </w:pPr>
    </w:p>
    <w:p w14:paraId="623E042C" w14:textId="77777777" w:rsidR="00CF2A5C" w:rsidRDefault="00CF2A5C" w:rsidP="007D5F8F">
      <w:pPr>
        <w:spacing w:before="0" w:after="0" w:line="240" w:lineRule="auto"/>
      </w:pPr>
    </w:p>
    <w:p w14:paraId="05F4F0BC" w14:textId="77777777" w:rsidR="00243A20" w:rsidRDefault="00243A20" w:rsidP="007D5F8F">
      <w:pPr>
        <w:spacing w:before="0" w:after="0" w:line="240" w:lineRule="auto"/>
      </w:pPr>
    </w:p>
    <w:p w14:paraId="20C408F5" w14:textId="6026352A" w:rsidR="00A2688E" w:rsidRDefault="00A2688E">
      <w:pPr>
        <w:spacing w:before="0" w:after="0" w:line="276" w:lineRule="auto"/>
      </w:pPr>
      <w:r>
        <w:br w:type="page"/>
      </w:r>
    </w:p>
    <w:p w14:paraId="34D2783B" w14:textId="77777777" w:rsidR="00243A20" w:rsidRDefault="00243A20" w:rsidP="007D5F8F">
      <w:pPr>
        <w:spacing w:before="0" w:after="0" w:line="240" w:lineRule="auto"/>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837BFB" w:rsidRPr="002826CF" w14:paraId="38E96966" w14:textId="77777777" w:rsidTr="00243A20">
        <w:trPr>
          <w:trHeight w:val="380"/>
        </w:trPr>
        <w:tc>
          <w:tcPr>
            <w:tcW w:w="10800" w:type="dxa"/>
            <w:gridSpan w:val="2"/>
            <w:shd w:val="clear" w:color="auto" w:fill="003366"/>
          </w:tcPr>
          <w:p w14:paraId="329FD634" w14:textId="77777777" w:rsidR="00837BFB" w:rsidRPr="002826CF" w:rsidRDefault="00837BFB" w:rsidP="00243A20">
            <w:pPr>
              <w:pStyle w:val="Heading1"/>
            </w:pPr>
            <w:r w:rsidRPr="002826CF">
              <w:t xml:space="preserve">Supporting Question </w:t>
            </w:r>
            <w:r>
              <w:t>2</w:t>
            </w:r>
          </w:p>
        </w:tc>
      </w:tr>
      <w:tr w:rsidR="00837BFB" w:rsidRPr="00425147" w14:paraId="11872374" w14:textId="77777777" w:rsidTr="00243A20">
        <w:trPr>
          <w:trHeight w:val="170"/>
        </w:trPr>
        <w:tc>
          <w:tcPr>
            <w:tcW w:w="2617" w:type="dxa"/>
            <w:shd w:val="clear" w:color="auto" w:fill="auto"/>
          </w:tcPr>
          <w:p w14:paraId="6D7D4618" w14:textId="77777777" w:rsidR="00837BFB" w:rsidRPr="000473AF" w:rsidRDefault="00837BFB" w:rsidP="00243A20">
            <w:pPr>
              <w:pStyle w:val="TableHeader"/>
              <w:spacing w:before="60" w:after="60" w:line="240" w:lineRule="auto"/>
            </w:pPr>
            <w:r w:rsidRPr="000473AF">
              <w:t>Feature</w:t>
            </w:r>
            <w:r>
              <w:t>d</w:t>
            </w:r>
            <w:r w:rsidRPr="000473AF">
              <w:t xml:space="preserve"> Source</w:t>
            </w:r>
          </w:p>
        </w:tc>
        <w:tc>
          <w:tcPr>
            <w:tcW w:w="8183" w:type="dxa"/>
            <w:shd w:val="clear" w:color="auto" w:fill="auto"/>
          </w:tcPr>
          <w:p w14:paraId="79F6F0F7" w14:textId="615FF111" w:rsidR="00837BFB" w:rsidRPr="00C26AE3" w:rsidRDefault="00CF2A5C" w:rsidP="001B4265">
            <w:pPr>
              <w:pStyle w:val="TableText"/>
              <w:keepNext/>
              <w:keepLines/>
              <w:outlineLvl w:val="4"/>
              <w:rPr>
                <w:szCs w:val="20"/>
              </w:rPr>
            </w:pPr>
            <w:r w:rsidRPr="00C26AE3">
              <w:rPr>
                <w:b/>
                <w:szCs w:val="20"/>
              </w:rPr>
              <w:t>Source F</w:t>
            </w:r>
            <w:r w:rsidR="00837BFB" w:rsidRPr="00C26AE3">
              <w:rPr>
                <w:b/>
                <w:szCs w:val="20"/>
              </w:rPr>
              <w:t>:</w:t>
            </w:r>
            <w:r w:rsidR="00540514" w:rsidRPr="00C26AE3">
              <w:rPr>
                <w:szCs w:val="20"/>
              </w:rPr>
              <w:t xml:space="preserve"> </w:t>
            </w:r>
            <w:r w:rsidR="002E602A" w:rsidRPr="00C26AE3">
              <w:rPr>
                <w:szCs w:val="20"/>
              </w:rPr>
              <w:t xml:space="preserve">Dwight </w:t>
            </w:r>
            <w:r w:rsidR="0087768B" w:rsidRPr="00C26AE3">
              <w:rPr>
                <w:szCs w:val="20"/>
              </w:rPr>
              <w:t xml:space="preserve">D. </w:t>
            </w:r>
            <w:r w:rsidR="002E602A" w:rsidRPr="00C26AE3">
              <w:rPr>
                <w:szCs w:val="20"/>
              </w:rPr>
              <w:t>Eisenhower</w:t>
            </w:r>
            <w:r w:rsidR="001B4265" w:rsidRPr="00333FE1">
              <w:rPr>
                <w:rFonts w:cs="Arial"/>
                <w:szCs w:val="20"/>
              </w:rPr>
              <w:t xml:space="preserve"> note</w:t>
            </w:r>
            <w:r w:rsidR="0087768B" w:rsidRPr="00333FE1">
              <w:rPr>
                <w:rFonts w:cs="Arial"/>
                <w:szCs w:val="20"/>
              </w:rPr>
              <w:t xml:space="preserve"> to staff</w:t>
            </w:r>
            <w:r w:rsidR="00333FE1" w:rsidRPr="00333FE1">
              <w:rPr>
                <w:rFonts w:cs="Arial"/>
                <w:szCs w:val="20"/>
              </w:rPr>
              <w:t xml:space="preserve"> on US policy</w:t>
            </w:r>
            <w:r w:rsidR="001B4265" w:rsidRPr="00333FE1">
              <w:rPr>
                <w:rFonts w:cs="Arial"/>
                <w:szCs w:val="20"/>
              </w:rPr>
              <w:t xml:space="preserve"> towards Korea </w:t>
            </w:r>
            <w:r w:rsidR="00333FE1" w:rsidRPr="00333FE1">
              <w:rPr>
                <w:rFonts w:cs="Arial"/>
                <w:szCs w:val="20"/>
              </w:rPr>
              <w:t xml:space="preserve">after the </w:t>
            </w:r>
            <w:r w:rsidR="001B4265" w:rsidRPr="00333FE1">
              <w:rPr>
                <w:rFonts w:cs="Arial"/>
                <w:szCs w:val="20"/>
              </w:rPr>
              <w:t>armistice</w:t>
            </w:r>
            <w:r w:rsidR="00835A74">
              <w:rPr>
                <w:rFonts w:cs="Arial"/>
                <w:szCs w:val="20"/>
              </w:rPr>
              <w:t>,</w:t>
            </w:r>
            <w:r w:rsidR="001B4265" w:rsidRPr="00333FE1">
              <w:rPr>
                <w:rFonts w:cs="Arial"/>
                <w:szCs w:val="20"/>
              </w:rPr>
              <w:t xml:space="preserve"> January 5, 1954</w:t>
            </w:r>
          </w:p>
        </w:tc>
      </w:tr>
    </w:tbl>
    <w:p w14:paraId="7FE33BD8" w14:textId="77777777" w:rsidR="00B26277" w:rsidRDefault="00B26277" w:rsidP="007D5F8F">
      <w:pPr>
        <w:spacing w:before="0" w:after="0" w:line="240" w:lineRule="auto"/>
      </w:pPr>
    </w:p>
    <w:p w14:paraId="343D4E90" w14:textId="6FC4E9ED" w:rsidR="000E65B6" w:rsidRDefault="000E65B6" w:rsidP="007D5F8F">
      <w:pPr>
        <w:spacing w:before="0" w:after="0" w:line="240" w:lineRule="auto"/>
      </w:pPr>
      <w:r>
        <w:rPr>
          <w:noProof/>
        </w:rPr>
        <w:drawing>
          <wp:inline distT="0" distB="0" distL="0" distR="0" wp14:anchorId="5C92E5BA" wp14:editId="5937A8D0">
            <wp:extent cx="5475292" cy="3708400"/>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484304" cy="3714503"/>
                    </a:xfrm>
                    <a:prstGeom prst="rect">
                      <a:avLst/>
                    </a:prstGeom>
                    <a:noFill/>
                    <a:ln>
                      <a:noFill/>
                    </a:ln>
                  </pic:spPr>
                </pic:pic>
              </a:graphicData>
            </a:graphic>
          </wp:inline>
        </w:drawing>
      </w:r>
    </w:p>
    <w:p w14:paraId="68904A4E" w14:textId="14ED74DD" w:rsidR="000E65B6" w:rsidRDefault="000E65B6" w:rsidP="007D5F8F">
      <w:pPr>
        <w:spacing w:before="0" w:after="0" w:line="240" w:lineRule="auto"/>
      </w:pPr>
      <w:r>
        <w:rPr>
          <w:noProof/>
        </w:rPr>
        <w:drawing>
          <wp:inline distT="0" distB="0" distL="0" distR="0" wp14:anchorId="07671C8A" wp14:editId="17934708">
            <wp:extent cx="5477933" cy="3051430"/>
            <wp:effectExtent l="0" t="0" r="0" b="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492438" cy="3059510"/>
                    </a:xfrm>
                    <a:prstGeom prst="rect">
                      <a:avLst/>
                    </a:prstGeom>
                    <a:noFill/>
                    <a:ln>
                      <a:noFill/>
                    </a:ln>
                  </pic:spPr>
                </pic:pic>
              </a:graphicData>
            </a:graphic>
          </wp:inline>
        </w:drawing>
      </w:r>
    </w:p>
    <w:p w14:paraId="2EFBB3BE" w14:textId="77777777" w:rsidR="000E65B6" w:rsidRDefault="000E65B6" w:rsidP="007D5F8F">
      <w:pPr>
        <w:spacing w:before="0" w:after="0" w:line="240" w:lineRule="auto"/>
      </w:pPr>
    </w:p>
    <w:p w14:paraId="5ABD9F41" w14:textId="18003DA1" w:rsidR="00837BFB" w:rsidRPr="00C26AE3" w:rsidRDefault="00B4009A" w:rsidP="007D5F8F">
      <w:pPr>
        <w:spacing w:before="0" w:after="0" w:line="240" w:lineRule="auto"/>
        <w:rPr>
          <w:sz w:val="18"/>
          <w:szCs w:val="18"/>
        </w:rPr>
      </w:pPr>
      <w:r>
        <w:rPr>
          <w:sz w:val="18"/>
          <w:szCs w:val="18"/>
        </w:rPr>
        <w:t xml:space="preserve">Source: </w:t>
      </w:r>
      <w:r w:rsidR="00243A20" w:rsidRPr="00C26AE3">
        <w:rPr>
          <w:sz w:val="18"/>
          <w:szCs w:val="18"/>
        </w:rPr>
        <w:t>http://eisenhower.archives.gov</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837BFB" w:rsidRPr="002826CF" w14:paraId="2DF56B83" w14:textId="77777777" w:rsidTr="00243A20">
        <w:trPr>
          <w:trHeight w:val="380"/>
        </w:trPr>
        <w:tc>
          <w:tcPr>
            <w:tcW w:w="10800" w:type="dxa"/>
            <w:gridSpan w:val="2"/>
            <w:shd w:val="clear" w:color="auto" w:fill="003366"/>
          </w:tcPr>
          <w:p w14:paraId="2BDBE538" w14:textId="43B74234" w:rsidR="00837BFB" w:rsidRPr="002826CF" w:rsidRDefault="00837BFB" w:rsidP="00243A20">
            <w:pPr>
              <w:pStyle w:val="Heading1"/>
            </w:pPr>
            <w:r w:rsidRPr="002826CF">
              <w:lastRenderedPageBreak/>
              <w:t xml:space="preserve">Supporting Question </w:t>
            </w:r>
            <w:r>
              <w:t>3</w:t>
            </w:r>
          </w:p>
        </w:tc>
      </w:tr>
      <w:tr w:rsidR="00837BFB" w:rsidRPr="00425147" w14:paraId="30F6C595" w14:textId="77777777" w:rsidTr="00243A20">
        <w:trPr>
          <w:trHeight w:val="170"/>
        </w:trPr>
        <w:tc>
          <w:tcPr>
            <w:tcW w:w="2617" w:type="dxa"/>
            <w:shd w:val="clear" w:color="auto" w:fill="auto"/>
          </w:tcPr>
          <w:p w14:paraId="3B2A5615" w14:textId="77777777" w:rsidR="00837BFB" w:rsidRPr="000473AF" w:rsidRDefault="00837BFB" w:rsidP="00243A20">
            <w:pPr>
              <w:pStyle w:val="TableHeader"/>
              <w:spacing w:before="60" w:after="60" w:line="240" w:lineRule="auto"/>
            </w:pPr>
            <w:r w:rsidRPr="000473AF">
              <w:t>Feature</w:t>
            </w:r>
            <w:r>
              <w:t>d</w:t>
            </w:r>
            <w:r w:rsidRPr="000473AF">
              <w:t xml:space="preserve"> Source</w:t>
            </w:r>
          </w:p>
        </w:tc>
        <w:tc>
          <w:tcPr>
            <w:tcW w:w="8183" w:type="dxa"/>
            <w:shd w:val="clear" w:color="auto" w:fill="auto"/>
          </w:tcPr>
          <w:p w14:paraId="62354722" w14:textId="2DA68243" w:rsidR="00837BFB" w:rsidRPr="00425147" w:rsidRDefault="00837BFB" w:rsidP="00243A20">
            <w:pPr>
              <w:pStyle w:val="TableText"/>
            </w:pPr>
            <w:r>
              <w:rPr>
                <w:b/>
              </w:rPr>
              <w:t>Source A</w:t>
            </w:r>
            <w:r w:rsidRPr="009D76A6">
              <w:rPr>
                <w:b/>
              </w:rPr>
              <w:t>:</w:t>
            </w:r>
            <w:r w:rsidR="00540514">
              <w:t xml:space="preserve"> </w:t>
            </w:r>
            <w:r w:rsidR="002E602A" w:rsidRPr="00623B97">
              <w:rPr>
                <w:rFonts w:cs="Arial"/>
                <w:szCs w:val="20"/>
              </w:rPr>
              <w:t xml:space="preserve">Mutual Defense Treaty </w:t>
            </w:r>
            <w:r w:rsidR="00333FE1">
              <w:rPr>
                <w:rFonts w:cs="Arial"/>
                <w:szCs w:val="20"/>
              </w:rPr>
              <w:t>B</w:t>
            </w:r>
            <w:r w:rsidR="002E602A" w:rsidRPr="00623B97">
              <w:rPr>
                <w:rFonts w:cs="Arial"/>
                <w:szCs w:val="20"/>
              </w:rPr>
              <w:t>etween the United States and the Republic of Korea</w:t>
            </w:r>
            <w:r w:rsidR="00333FE1">
              <w:rPr>
                <w:rFonts w:cs="Arial"/>
                <w:szCs w:val="20"/>
              </w:rPr>
              <w:t>,</w:t>
            </w:r>
            <w:r w:rsidR="002E602A" w:rsidRPr="00623B97">
              <w:rPr>
                <w:rFonts w:cs="Arial"/>
                <w:szCs w:val="20"/>
              </w:rPr>
              <w:t xml:space="preserve"> October 1, 1953</w:t>
            </w:r>
            <w:r w:rsidR="00333FE1">
              <w:rPr>
                <w:rFonts w:cs="Arial"/>
                <w:szCs w:val="20"/>
              </w:rPr>
              <w:t xml:space="preserve">; accessible at </w:t>
            </w:r>
            <w:r w:rsidR="00EE1DB0" w:rsidRPr="00EE1DB0">
              <w:rPr>
                <w:rFonts w:cs="Arial"/>
                <w:szCs w:val="20"/>
              </w:rPr>
              <w:t>http://www.usfk.mil/Portals/105/Documents/SOFA/H_Mutual%20Defense%20Treaty_1953.pdf</w:t>
            </w:r>
          </w:p>
        </w:tc>
      </w:tr>
    </w:tbl>
    <w:p w14:paraId="620167D2" w14:textId="67E00527" w:rsidR="00333FE1" w:rsidRPr="00C26AE3" w:rsidRDefault="00292985" w:rsidP="00C26AE3">
      <w:pPr>
        <w:spacing w:before="120" w:after="120" w:line="276" w:lineRule="auto"/>
        <w:jc w:val="center"/>
        <w:rPr>
          <w:rFonts w:eastAsia="Arial" w:cstheme="majorHAnsi"/>
          <w:b/>
          <w:bCs/>
          <w:i/>
          <w:iCs/>
          <w:color w:val="000000" w:themeColor="text1"/>
          <w:sz w:val="22"/>
          <w:szCs w:val="22"/>
        </w:rPr>
      </w:pPr>
      <w:r w:rsidRPr="00C26AE3">
        <w:rPr>
          <w:rFonts w:eastAsia="Arial" w:cstheme="majorHAnsi"/>
          <w:b/>
          <w:bCs/>
          <w:i/>
          <w:iCs/>
          <w:color w:val="000000" w:themeColor="text1"/>
          <w:sz w:val="22"/>
          <w:szCs w:val="22"/>
        </w:rPr>
        <w:t>Mutual Defense Treaty Between the United States and the Republic of Korea</w:t>
      </w:r>
    </w:p>
    <w:p w14:paraId="0801640C" w14:textId="65880D82" w:rsidR="00333FE1" w:rsidRDefault="00292985" w:rsidP="00C26AE3">
      <w:pPr>
        <w:spacing w:before="120" w:after="120" w:line="276" w:lineRule="auto"/>
        <w:jc w:val="center"/>
        <w:rPr>
          <w:rFonts w:eastAsia="Arial" w:cstheme="majorHAnsi"/>
          <w:color w:val="auto"/>
          <w:sz w:val="20"/>
        </w:rPr>
      </w:pPr>
      <w:r w:rsidRPr="00C26AE3">
        <w:rPr>
          <w:rFonts w:eastAsia="Arial" w:cstheme="majorHAnsi"/>
          <w:b/>
          <w:bCs/>
          <w:i/>
          <w:iCs/>
          <w:color w:val="000000" w:themeColor="text1"/>
          <w:sz w:val="22"/>
          <w:szCs w:val="22"/>
        </w:rPr>
        <w:t>October 1, 1953</w:t>
      </w:r>
    </w:p>
    <w:p w14:paraId="3EADB527" w14:textId="77777777" w:rsidR="00292985" w:rsidRPr="00C26AE3" w:rsidRDefault="00292985" w:rsidP="00C26AE3">
      <w:pPr>
        <w:spacing w:before="120" w:after="120" w:line="276" w:lineRule="auto"/>
        <w:rPr>
          <w:rFonts w:eastAsia="Arial" w:cstheme="majorHAnsi"/>
          <w:color w:val="auto"/>
          <w:sz w:val="20"/>
        </w:rPr>
      </w:pPr>
      <w:r w:rsidRPr="00C26AE3">
        <w:rPr>
          <w:rFonts w:eastAsia="Arial" w:cstheme="majorHAnsi"/>
          <w:color w:val="auto"/>
          <w:sz w:val="20"/>
        </w:rPr>
        <w:t xml:space="preserve">The Parties to this Treaty, </w:t>
      </w:r>
    </w:p>
    <w:p w14:paraId="3C8866FD" w14:textId="361FE64C" w:rsidR="00292985" w:rsidRPr="00C26AE3" w:rsidRDefault="00292985" w:rsidP="00C26AE3">
      <w:pPr>
        <w:spacing w:before="120" w:after="120" w:line="276" w:lineRule="auto"/>
        <w:rPr>
          <w:rFonts w:eastAsia="Arial" w:cstheme="majorHAnsi"/>
          <w:color w:val="auto"/>
          <w:sz w:val="20"/>
        </w:rPr>
      </w:pPr>
      <w:r w:rsidRPr="00C26AE3">
        <w:rPr>
          <w:rFonts w:eastAsia="Arial" w:cstheme="majorHAnsi"/>
          <w:color w:val="auto"/>
          <w:sz w:val="20"/>
        </w:rPr>
        <w:t xml:space="preserve">Reaffirming their desire to live in peace with all peoples and an governments, and desiring to strengthen the fabric of peace in the Pacific area, </w:t>
      </w:r>
      <w:r w:rsidR="007A283A">
        <w:rPr>
          <w:rFonts w:eastAsia="Arial" w:cstheme="majorHAnsi"/>
          <w:color w:val="auto"/>
          <w:sz w:val="20"/>
        </w:rPr>
        <w:t>d</w:t>
      </w:r>
      <w:r w:rsidRPr="00C26AE3">
        <w:rPr>
          <w:rFonts w:eastAsia="Arial" w:cstheme="majorHAnsi"/>
          <w:color w:val="auto"/>
          <w:sz w:val="20"/>
        </w:rPr>
        <w:t xml:space="preserve">esiring to declare publicly and formally their common determination to defend themselves against external armed attack so that no potential aggressor could be under the illusion that either of them stands alone in the Pacific area, </w:t>
      </w:r>
      <w:r w:rsidR="007A283A">
        <w:rPr>
          <w:rFonts w:eastAsia="Arial" w:cstheme="majorHAnsi"/>
          <w:color w:val="auto"/>
          <w:sz w:val="20"/>
        </w:rPr>
        <w:t>d</w:t>
      </w:r>
      <w:r w:rsidRPr="00C26AE3">
        <w:rPr>
          <w:rFonts w:eastAsia="Arial" w:cstheme="majorHAnsi"/>
          <w:color w:val="auto"/>
          <w:sz w:val="20"/>
        </w:rPr>
        <w:t xml:space="preserve">esiring further to strengthen their efforts for collective defense for the preservation of peace and security pending the development of a more comprehensive and effective system of regional security in the Pacific area, </w:t>
      </w:r>
      <w:r w:rsidR="007A283A">
        <w:rPr>
          <w:rFonts w:eastAsia="Arial" w:cstheme="majorHAnsi"/>
          <w:color w:val="auto"/>
          <w:sz w:val="20"/>
        </w:rPr>
        <w:t>h</w:t>
      </w:r>
      <w:r w:rsidRPr="00C26AE3">
        <w:rPr>
          <w:rFonts w:eastAsia="Arial" w:cstheme="majorHAnsi"/>
          <w:color w:val="auto"/>
          <w:sz w:val="20"/>
        </w:rPr>
        <w:t xml:space="preserve">ave agreed as follows: </w:t>
      </w:r>
    </w:p>
    <w:p w14:paraId="57E3DCB0" w14:textId="589832F7" w:rsidR="00292985" w:rsidRPr="00C26AE3" w:rsidRDefault="00292985" w:rsidP="00C26AE3">
      <w:pPr>
        <w:spacing w:before="120" w:after="120" w:line="276" w:lineRule="auto"/>
        <w:jc w:val="center"/>
        <w:rPr>
          <w:rFonts w:eastAsia="Arial" w:cstheme="majorHAnsi"/>
          <w:color w:val="auto"/>
          <w:sz w:val="20"/>
        </w:rPr>
      </w:pPr>
      <w:r w:rsidRPr="00C26AE3">
        <w:rPr>
          <w:rFonts w:eastAsia="Arial" w:cstheme="majorHAnsi"/>
          <w:b/>
          <w:bCs/>
          <w:color w:val="7F0000"/>
          <w:sz w:val="20"/>
        </w:rPr>
        <w:t>ARTICLE I</w:t>
      </w:r>
    </w:p>
    <w:p w14:paraId="5B96318A" w14:textId="77777777" w:rsidR="00292985" w:rsidRPr="00C26AE3" w:rsidRDefault="00292985" w:rsidP="00C26AE3">
      <w:pPr>
        <w:spacing w:before="120" w:after="120" w:line="276" w:lineRule="auto"/>
        <w:rPr>
          <w:rFonts w:eastAsia="Arial" w:cstheme="majorHAnsi"/>
          <w:color w:val="auto"/>
          <w:sz w:val="20"/>
        </w:rPr>
      </w:pPr>
      <w:r w:rsidRPr="00C26AE3">
        <w:rPr>
          <w:rFonts w:eastAsia="Arial" w:cstheme="majorHAnsi"/>
          <w:color w:val="auto"/>
          <w:sz w:val="20"/>
        </w:rPr>
        <w:t xml:space="preserve">The Parties undertake to settle any international disputes in which they may be involved by peaceful means in such a manner that international peace and security and justice are not endangered and to refrain in their international relations from the threat or use of force in any manner inconsistent with the Purposes of the United Nations, or obligations assumed by any Party toward the United Nations. </w:t>
      </w:r>
    </w:p>
    <w:p w14:paraId="2BF760AA" w14:textId="6E832E1C" w:rsidR="00292985" w:rsidRPr="00C26AE3" w:rsidRDefault="00292985" w:rsidP="00C26AE3">
      <w:pPr>
        <w:spacing w:before="120" w:after="120" w:line="276" w:lineRule="auto"/>
        <w:jc w:val="center"/>
        <w:rPr>
          <w:rFonts w:eastAsia="Arial" w:cstheme="majorHAnsi"/>
          <w:color w:val="auto"/>
          <w:sz w:val="20"/>
        </w:rPr>
      </w:pPr>
      <w:r w:rsidRPr="00C26AE3">
        <w:rPr>
          <w:rFonts w:eastAsia="Arial" w:cstheme="majorHAnsi"/>
          <w:b/>
          <w:bCs/>
          <w:color w:val="7F0000"/>
          <w:sz w:val="20"/>
        </w:rPr>
        <w:t>ARTICLE II</w:t>
      </w:r>
    </w:p>
    <w:p w14:paraId="4C4411F4" w14:textId="77777777" w:rsidR="00292985" w:rsidRPr="00C26AE3" w:rsidRDefault="00292985" w:rsidP="00C26AE3">
      <w:pPr>
        <w:spacing w:before="120" w:after="120" w:line="276" w:lineRule="auto"/>
        <w:rPr>
          <w:rFonts w:eastAsia="Arial" w:cstheme="majorHAnsi"/>
          <w:color w:val="auto"/>
          <w:sz w:val="20"/>
        </w:rPr>
      </w:pPr>
      <w:r w:rsidRPr="00C26AE3">
        <w:rPr>
          <w:rFonts w:eastAsia="Arial" w:cstheme="majorHAnsi"/>
          <w:color w:val="auto"/>
          <w:sz w:val="20"/>
        </w:rPr>
        <w:t xml:space="preserve">The Parties will consult together whenever, in the opinion of either of them, the political independence or security of either of the Parties is threatened by external armed attack. Separately and jointly, by self help and mutual aid, the Parties will maintain and develop appropriate means to deter armed attack and will take suitable measures in consultation and agreement to implement this Treaty and to further its purposes. </w:t>
      </w:r>
    </w:p>
    <w:p w14:paraId="6A71A052" w14:textId="589F3362" w:rsidR="00292985" w:rsidRPr="00C26AE3" w:rsidRDefault="00292985" w:rsidP="00C26AE3">
      <w:pPr>
        <w:spacing w:before="120" w:after="120" w:line="276" w:lineRule="auto"/>
        <w:jc w:val="center"/>
        <w:rPr>
          <w:rFonts w:eastAsia="Arial" w:cstheme="majorHAnsi"/>
          <w:color w:val="auto"/>
          <w:sz w:val="20"/>
        </w:rPr>
      </w:pPr>
      <w:r w:rsidRPr="00C26AE3">
        <w:rPr>
          <w:rFonts w:eastAsia="Arial" w:cstheme="majorHAnsi"/>
          <w:b/>
          <w:bCs/>
          <w:color w:val="7F0000"/>
          <w:sz w:val="20"/>
        </w:rPr>
        <w:t>ARTICLE III</w:t>
      </w:r>
    </w:p>
    <w:p w14:paraId="06141A8D" w14:textId="6643F873" w:rsidR="00292985" w:rsidRPr="00C26AE3" w:rsidRDefault="00292985" w:rsidP="00C26AE3">
      <w:pPr>
        <w:spacing w:before="120" w:after="120" w:line="276" w:lineRule="auto"/>
        <w:rPr>
          <w:rFonts w:eastAsia="Arial" w:cstheme="majorHAnsi"/>
          <w:color w:val="auto"/>
          <w:sz w:val="20"/>
        </w:rPr>
      </w:pPr>
      <w:r w:rsidRPr="00C26AE3">
        <w:rPr>
          <w:rFonts w:eastAsia="Arial" w:cstheme="majorHAnsi"/>
          <w:color w:val="auto"/>
          <w:sz w:val="20"/>
        </w:rPr>
        <w:t xml:space="preserve">Each Party recognizes that an armed attack in the Pacific area on either of the Parties in territories now under their respective administrative control, or hereafter recognized by one of the Parties as lawfully brought under the administrative control of the other, would be dangerous to its own peace and safety and declares that it would act to meet the common danger in accordance with its constitutional processes. </w:t>
      </w:r>
    </w:p>
    <w:p w14:paraId="4C4B40EE" w14:textId="18C204EF" w:rsidR="00292985" w:rsidRPr="00C26AE3" w:rsidRDefault="00292985" w:rsidP="00C26AE3">
      <w:pPr>
        <w:spacing w:before="120" w:after="120" w:line="276" w:lineRule="auto"/>
        <w:jc w:val="center"/>
        <w:rPr>
          <w:rFonts w:eastAsia="Arial" w:cstheme="majorHAnsi"/>
          <w:color w:val="auto"/>
          <w:sz w:val="20"/>
        </w:rPr>
      </w:pPr>
      <w:r w:rsidRPr="00C26AE3">
        <w:rPr>
          <w:rFonts w:eastAsia="Arial" w:cstheme="majorHAnsi"/>
          <w:b/>
          <w:bCs/>
          <w:color w:val="7F0000"/>
          <w:sz w:val="20"/>
        </w:rPr>
        <w:t>ARTICLE IV</w:t>
      </w:r>
    </w:p>
    <w:p w14:paraId="7E06BCA7" w14:textId="77777777" w:rsidR="00292985" w:rsidRPr="00C26AE3" w:rsidRDefault="00292985" w:rsidP="00C26AE3">
      <w:pPr>
        <w:spacing w:before="120" w:after="120" w:line="276" w:lineRule="auto"/>
        <w:rPr>
          <w:rFonts w:eastAsia="Arial" w:cstheme="majorHAnsi"/>
          <w:color w:val="auto"/>
          <w:sz w:val="20"/>
        </w:rPr>
      </w:pPr>
      <w:r w:rsidRPr="00C26AE3">
        <w:rPr>
          <w:rFonts w:eastAsia="Arial" w:cstheme="majorHAnsi"/>
          <w:color w:val="auto"/>
          <w:sz w:val="20"/>
        </w:rPr>
        <w:t xml:space="preserve">The Republic of Korea grants, and the United States of America accepts, the right to dispose United States land, air and sea forces in and about the territory of the Republic of Korea as determined by mutual agreement. </w:t>
      </w:r>
    </w:p>
    <w:p w14:paraId="63805CD5" w14:textId="47FB8FA2" w:rsidR="00292985" w:rsidRPr="00C26AE3" w:rsidRDefault="00292985" w:rsidP="00C26AE3">
      <w:pPr>
        <w:spacing w:before="120" w:after="120" w:line="276" w:lineRule="auto"/>
        <w:jc w:val="center"/>
        <w:rPr>
          <w:rFonts w:eastAsia="Arial" w:cstheme="majorHAnsi"/>
          <w:color w:val="auto"/>
          <w:sz w:val="20"/>
        </w:rPr>
      </w:pPr>
      <w:r w:rsidRPr="00C26AE3">
        <w:rPr>
          <w:rFonts w:eastAsia="Arial" w:cstheme="majorHAnsi"/>
          <w:b/>
          <w:bCs/>
          <w:color w:val="7F0000"/>
          <w:sz w:val="20"/>
        </w:rPr>
        <w:t>ARTICLE V</w:t>
      </w:r>
    </w:p>
    <w:p w14:paraId="4E76557C" w14:textId="77777777" w:rsidR="00292985" w:rsidRPr="00C26AE3" w:rsidRDefault="00292985" w:rsidP="00C26AE3">
      <w:pPr>
        <w:spacing w:before="120" w:after="120" w:line="276" w:lineRule="auto"/>
        <w:rPr>
          <w:rFonts w:eastAsia="Arial" w:cstheme="majorHAnsi"/>
          <w:color w:val="auto"/>
          <w:sz w:val="20"/>
        </w:rPr>
      </w:pPr>
      <w:r w:rsidRPr="00C26AE3">
        <w:rPr>
          <w:rFonts w:eastAsia="Arial" w:cstheme="majorHAnsi"/>
          <w:color w:val="auto"/>
          <w:sz w:val="20"/>
        </w:rPr>
        <w:t xml:space="preserve">This Treaty shall be ratified by the United States of America and the Republic of Korea in accordance with their respective constitutional processes and will come into force when instruments of ratification thereof have been exchanged by them at Washington. </w:t>
      </w:r>
    </w:p>
    <w:p w14:paraId="2CBA446C" w14:textId="15646822" w:rsidR="00292985" w:rsidRPr="00C26AE3" w:rsidRDefault="00292985" w:rsidP="00C26AE3">
      <w:pPr>
        <w:spacing w:before="120" w:after="120" w:line="276" w:lineRule="auto"/>
        <w:jc w:val="center"/>
        <w:rPr>
          <w:rFonts w:eastAsia="Arial" w:cstheme="majorHAnsi"/>
          <w:color w:val="auto"/>
          <w:sz w:val="20"/>
        </w:rPr>
      </w:pPr>
      <w:r w:rsidRPr="00C26AE3">
        <w:rPr>
          <w:rFonts w:eastAsia="Arial" w:cstheme="majorHAnsi"/>
          <w:b/>
          <w:bCs/>
          <w:color w:val="7F0000"/>
          <w:sz w:val="20"/>
        </w:rPr>
        <w:t>ARTICLE VI</w:t>
      </w:r>
    </w:p>
    <w:p w14:paraId="00DFBCED" w14:textId="77777777" w:rsidR="00292985" w:rsidRPr="00C26AE3" w:rsidRDefault="00292985" w:rsidP="00C26AE3">
      <w:pPr>
        <w:spacing w:before="120" w:after="120" w:line="276" w:lineRule="auto"/>
        <w:rPr>
          <w:rFonts w:eastAsia="Arial" w:cstheme="majorHAnsi"/>
          <w:color w:val="auto"/>
          <w:sz w:val="20"/>
        </w:rPr>
      </w:pPr>
      <w:r w:rsidRPr="00C26AE3">
        <w:rPr>
          <w:rFonts w:eastAsia="Arial" w:cstheme="majorHAnsi"/>
          <w:color w:val="auto"/>
          <w:sz w:val="20"/>
        </w:rPr>
        <w:t xml:space="preserve">This Treaty shall remain in force indefinitely. Either Party may terminate it one year after notice has been given to the other Party. </w:t>
      </w:r>
    </w:p>
    <w:p w14:paraId="225F93D6" w14:textId="225FAD2D" w:rsidR="00292985" w:rsidRPr="00C26AE3" w:rsidRDefault="00292985" w:rsidP="00C26AE3">
      <w:pPr>
        <w:spacing w:before="0" w:after="0" w:line="276" w:lineRule="auto"/>
        <w:rPr>
          <w:rFonts w:eastAsia="Arial" w:cstheme="majorHAnsi"/>
          <w:color w:val="auto"/>
          <w:sz w:val="20"/>
        </w:rPr>
      </w:pPr>
      <w:r w:rsidRPr="00C26AE3">
        <w:rPr>
          <w:rFonts w:eastAsia="Arial" w:cstheme="majorHAnsi"/>
          <w:color w:val="auto"/>
          <w:sz w:val="20"/>
        </w:rPr>
        <w:t>IN WITNESS WHEREOF the undersigned Plenipotentiaries have signed this Treaty.</w:t>
      </w:r>
      <w:r w:rsidRPr="00C26AE3">
        <w:rPr>
          <w:rFonts w:eastAsia="Arial" w:cstheme="majorHAnsi"/>
          <w:color w:val="auto"/>
          <w:sz w:val="20"/>
        </w:rPr>
        <w:br/>
        <w:t xml:space="preserve">DONE in duplicate at Washington, in the English and Korean languages, this first day of October 1953. </w:t>
      </w:r>
    </w:p>
    <w:p w14:paraId="0A83682B" w14:textId="77777777" w:rsidR="00EE1DB0" w:rsidRDefault="00EE1DB0">
      <w:pPr>
        <w:spacing w:before="0" w:after="0" w:line="276" w:lineRule="auto"/>
        <w:rPr>
          <w:rFonts w:eastAsia="Arial" w:cstheme="majorHAnsi"/>
          <w:b/>
          <w:bCs/>
          <w:color w:val="7F0000"/>
          <w:sz w:val="20"/>
        </w:rPr>
      </w:pPr>
      <w:r>
        <w:rPr>
          <w:rFonts w:eastAsia="Arial" w:cstheme="majorHAnsi"/>
          <w:b/>
          <w:bCs/>
          <w:color w:val="7F0000"/>
          <w:sz w:val="20"/>
        </w:rPr>
        <w:br w:type="page"/>
      </w:r>
    </w:p>
    <w:p w14:paraId="47B73403" w14:textId="4B836340" w:rsidR="00292985" w:rsidRPr="00C26AE3" w:rsidRDefault="00292985" w:rsidP="00C26AE3">
      <w:pPr>
        <w:spacing w:before="120" w:after="120" w:line="276" w:lineRule="auto"/>
        <w:jc w:val="center"/>
        <w:rPr>
          <w:rFonts w:eastAsia="Arial" w:cstheme="majorHAnsi"/>
          <w:color w:val="auto"/>
          <w:sz w:val="20"/>
        </w:rPr>
      </w:pPr>
      <w:r w:rsidRPr="00C26AE3">
        <w:rPr>
          <w:rFonts w:eastAsia="Arial" w:cstheme="majorHAnsi"/>
          <w:b/>
          <w:bCs/>
          <w:color w:val="7F0000"/>
          <w:sz w:val="20"/>
        </w:rPr>
        <w:lastRenderedPageBreak/>
        <w:t>UNDERSTANDING OF THE UNITED STATES</w:t>
      </w:r>
    </w:p>
    <w:p w14:paraId="5A533011" w14:textId="77777777" w:rsidR="00292985" w:rsidRPr="00C26AE3" w:rsidRDefault="00292985" w:rsidP="00C26AE3">
      <w:pPr>
        <w:spacing w:before="120" w:after="120" w:line="276" w:lineRule="auto"/>
        <w:rPr>
          <w:rFonts w:eastAsia="Arial" w:cstheme="majorHAnsi"/>
          <w:color w:val="auto"/>
          <w:sz w:val="20"/>
        </w:rPr>
      </w:pPr>
      <w:r w:rsidRPr="00C26AE3">
        <w:rPr>
          <w:rFonts w:eastAsia="Arial" w:cstheme="majorHAnsi"/>
          <w:color w:val="auto"/>
          <w:sz w:val="20"/>
        </w:rPr>
        <w:t xml:space="preserve">[The United States Senate gave its advice and consent to the ratification of the treaty subject to the following understanding:] </w:t>
      </w:r>
    </w:p>
    <w:p w14:paraId="4467DD95" w14:textId="77777777" w:rsidR="00292985" w:rsidRPr="00C26AE3" w:rsidRDefault="00292985" w:rsidP="00C26AE3">
      <w:pPr>
        <w:spacing w:before="120" w:after="120" w:line="276" w:lineRule="auto"/>
        <w:rPr>
          <w:rFonts w:eastAsia="Arial" w:cstheme="majorHAnsi"/>
          <w:color w:val="auto"/>
          <w:sz w:val="20"/>
        </w:rPr>
      </w:pPr>
      <w:r w:rsidRPr="00C26AE3">
        <w:rPr>
          <w:rFonts w:eastAsia="Arial" w:cstheme="majorHAnsi"/>
          <w:color w:val="auto"/>
          <w:sz w:val="20"/>
        </w:rPr>
        <w:t xml:space="preserve">It is the understanding of the United States that neither party is obligated, under </w:t>
      </w:r>
      <w:r w:rsidRPr="00C26AE3">
        <w:rPr>
          <w:rFonts w:eastAsia="Arial" w:cstheme="majorHAnsi"/>
          <w:b/>
          <w:bCs/>
          <w:color w:val="000000" w:themeColor="text1"/>
          <w:sz w:val="20"/>
        </w:rPr>
        <w:t xml:space="preserve">Article III </w:t>
      </w:r>
      <w:r w:rsidRPr="00C26AE3">
        <w:rPr>
          <w:rFonts w:eastAsia="Arial" w:cstheme="majorHAnsi"/>
          <w:color w:val="auto"/>
          <w:sz w:val="20"/>
        </w:rPr>
        <w:t xml:space="preserve">of the above Treaty, to come to the aid of the other except in case of an external armed attack against such party; nor shall anything in the present Treaty be construed as requiring the United States to give assistance to Korea except in the event of an armed attack against territory which has been recognized by the United States as lawfully brought under the administrative control of the Republic of Korea. </w:t>
      </w:r>
    </w:p>
    <w:p w14:paraId="5FAC7C10" w14:textId="77777777" w:rsidR="00292985" w:rsidRPr="00C26AE3" w:rsidRDefault="00292985" w:rsidP="00C26AE3">
      <w:pPr>
        <w:spacing w:before="120" w:after="120" w:line="276" w:lineRule="auto"/>
        <w:rPr>
          <w:rFonts w:eastAsia="Arial" w:cstheme="majorHAnsi"/>
          <w:color w:val="auto"/>
          <w:sz w:val="20"/>
        </w:rPr>
      </w:pPr>
      <w:r w:rsidRPr="00C26AE3">
        <w:rPr>
          <w:rFonts w:eastAsia="Arial" w:cstheme="majorHAnsi"/>
          <w:color w:val="auto"/>
          <w:sz w:val="20"/>
        </w:rPr>
        <w:t xml:space="preserve">[The United States communicated the text of the understanding to the Republic of Korea in a note of January 28, 1954, acknowledged by the Republic of Korea in a note of February 1, 1954. The text of the understanding was included in the President's proclamation of November 17, 1954.] </w:t>
      </w:r>
    </w:p>
    <w:p w14:paraId="764E9F56" w14:textId="287ABF15" w:rsidR="00333FE1" w:rsidRPr="00C26AE3" w:rsidRDefault="00292985" w:rsidP="00C26AE3">
      <w:pPr>
        <w:spacing w:before="120" w:after="120" w:line="276" w:lineRule="auto"/>
        <w:rPr>
          <w:rFonts w:eastAsia="Arial" w:cstheme="majorHAnsi"/>
          <w:color w:val="auto"/>
          <w:sz w:val="20"/>
        </w:rPr>
      </w:pPr>
      <w:r w:rsidRPr="00C26AE3">
        <w:rPr>
          <w:rFonts w:eastAsia="Arial" w:cstheme="majorHAnsi"/>
          <w:color w:val="auto"/>
          <w:sz w:val="20"/>
        </w:rPr>
        <w:t xml:space="preserve">(1) TIAS 3097, 5 UST 23602376. Ratification advised by the Senate Jan. 26, 1954, and ratified by the President Feb. 5, 1954, subject to an understanding; entered into force Nov. 17, 1954. </w:t>
      </w:r>
    </w:p>
    <w:p w14:paraId="2DCF2E29" w14:textId="77777777" w:rsidR="00292985" w:rsidRDefault="00292985" w:rsidP="00C26AE3">
      <w:pPr>
        <w:spacing w:before="120" w:after="120" w:line="276" w:lineRule="auto"/>
        <w:rPr>
          <w:rFonts w:eastAsia="Arial" w:cstheme="majorHAnsi"/>
          <w:color w:val="auto"/>
          <w:sz w:val="20"/>
        </w:rPr>
      </w:pPr>
      <w:r w:rsidRPr="00C26AE3">
        <w:rPr>
          <w:rFonts w:eastAsia="Arial" w:cstheme="majorHAnsi"/>
          <w:color w:val="auto"/>
          <w:sz w:val="20"/>
        </w:rPr>
        <w:t xml:space="preserve">(2) Ratifications were exchanged Nov. 17, 1954. (3) TIAS 3097. </w:t>
      </w:r>
    </w:p>
    <w:p w14:paraId="01096F59" w14:textId="77777777" w:rsidR="00333FE1" w:rsidRPr="00C26AE3" w:rsidRDefault="00333FE1" w:rsidP="00292985">
      <w:pPr>
        <w:spacing w:before="100" w:beforeAutospacing="1" w:after="100" w:afterAutospacing="1" w:line="240" w:lineRule="auto"/>
        <w:rPr>
          <w:rFonts w:eastAsia="Arial" w:cstheme="majorHAnsi"/>
          <w:color w:val="auto"/>
          <w:sz w:val="20"/>
        </w:rPr>
      </w:pPr>
    </w:p>
    <w:p w14:paraId="2FF2B7D5" w14:textId="1A8068FF" w:rsidR="00292985" w:rsidRDefault="00292985" w:rsidP="00C26AE3">
      <w:pPr>
        <w:spacing w:before="100" w:beforeAutospacing="1" w:after="100" w:afterAutospacing="1" w:line="240" w:lineRule="auto"/>
      </w:pPr>
      <w:r w:rsidRPr="00C26AE3">
        <w:rPr>
          <w:rFonts w:eastAsia="Arial" w:cstheme="majorHAnsi"/>
          <w:bCs/>
          <w:color w:val="auto"/>
          <w:sz w:val="18"/>
          <w:szCs w:val="18"/>
        </w:rPr>
        <w:t>Source:</w:t>
      </w:r>
      <w:r w:rsidR="00333FE1">
        <w:rPr>
          <w:rFonts w:eastAsia="Arial" w:cstheme="majorHAnsi"/>
          <w:bCs/>
          <w:color w:val="auto"/>
          <w:sz w:val="18"/>
          <w:szCs w:val="18"/>
        </w:rPr>
        <w:t xml:space="preserve"> </w:t>
      </w:r>
      <w:r w:rsidRPr="00C26AE3">
        <w:rPr>
          <w:rFonts w:eastAsia="Arial" w:cstheme="majorHAnsi"/>
          <w:bCs/>
          <w:color w:val="auto"/>
          <w:sz w:val="18"/>
          <w:szCs w:val="18"/>
        </w:rPr>
        <w:t>American Foreign Policy 1950-1955</w:t>
      </w:r>
      <w:r w:rsidR="00333FE1">
        <w:rPr>
          <w:rFonts w:eastAsia="Arial" w:cstheme="majorHAnsi"/>
          <w:bCs/>
          <w:color w:val="auto"/>
          <w:sz w:val="18"/>
          <w:szCs w:val="18"/>
        </w:rPr>
        <w:t xml:space="preserve">, </w:t>
      </w:r>
      <w:r w:rsidRPr="00C26AE3">
        <w:rPr>
          <w:rFonts w:eastAsia="Arial" w:cstheme="majorHAnsi"/>
          <w:bCs/>
          <w:color w:val="auto"/>
          <w:sz w:val="18"/>
          <w:szCs w:val="18"/>
        </w:rPr>
        <w:t>Basic Documents Volumes I and II</w:t>
      </w:r>
      <w:r w:rsidR="00333FE1">
        <w:rPr>
          <w:rFonts w:eastAsia="Arial" w:cstheme="majorHAnsi"/>
          <w:bCs/>
          <w:color w:val="auto"/>
          <w:sz w:val="18"/>
          <w:szCs w:val="18"/>
        </w:rPr>
        <w:t xml:space="preserve">, </w:t>
      </w:r>
      <w:r w:rsidRPr="00C26AE3">
        <w:rPr>
          <w:rFonts w:eastAsia="Arial" w:cstheme="majorHAnsi"/>
          <w:bCs/>
          <w:color w:val="auto"/>
          <w:sz w:val="18"/>
          <w:szCs w:val="18"/>
        </w:rPr>
        <w:t>Department of State Publication 6446</w:t>
      </w:r>
      <w:r w:rsidR="00333FE1">
        <w:rPr>
          <w:rFonts w:eastAsia="Arial" w:cstheme="majorHAnsi"/>
          <w:bCs/>
          <w:color w:val="auto"/>
          <w:sz w:val="18"/>
          <w:szCs w:val="18"/>
        </w:rPr>
        <w:t xml:space="preserve">, </w:t>
      </w:r>
      <w:r w:rsidRPr="00C26AE3">
        <w:rPr>
          <w:rFonts w:eastAsia="Arial" w:cstheme="majorHAnsi"/>
          <w:bCs/>
          <w:color w:val="auto"/>
          <w:sz w:val="18"/>
          <w:szCs w:val="18"/>
        </w:rPr>
        <w:t>General Foreign Policy Series 117</w:t>
      </w:r>
      <w:r w:rsidR="00333FE1">
        <w:rPr>
          <w:rFonts w:eastAsia="Arial" w:cstheme="majorHAnsi"/>
          <w:bCs/>
          <w:color w:val="auto"/>
          <w:sz w:val="18"/>
          <w:szCs w:val="18"/>
        </w:rPr>
        <w:t xml:space="preserve">, </w:t>
      </w:r>
      <w:r w:rsidRPr="00C26AE3">
        <w:rPr>
          <w:rFonts w:eastAsia="Arial" w:cstheme="majorHAnsi"/>
          <w:bCs/>
          <w:color w:val="auto"/>
          <w:sz w:val="18"/>
          <w:szCs w:val="18"/>
        </w:rPr>
        <w:t xml:space="preserve">Washington, DC: </w:t>
      </w:r>
      <w:r w:rsidR="00540514" w:rsidRPr="00C26AE3">
        <w:rPr>
          <w:rFonts w:eastAsia="Arial" w:cstheme="majorHAnsi"/>
          <w:bCs/>
          <w:color w:val="auto"/>
          <w:sz w:val="18"/>
          <w:szCs w:val="18"/>
        </w:rPr>
        <w:t>US</w:t>
      </w:r>
      <w:r w:rsidRPr="00C26AE3">
        <w:rPr>
          <w:rFonts w:eastAsia="Arial" w:cstheme="majorHAnsi"/>
          <w:bCs/>
          <w:color w:val="auto"/>
          <w:sz w:val="18"/>
          <w:szCs w:val="18"/>
        </w:rPr>
        <w:t xml:space="preserve"> Govern</w:t>
      </w:r>
      <w:r w:rsidR="00333FE1" w:rsidRPr="00C26AE3">
        <w:rPr>
          <w:rFonts w:eastAsia="Arial" w:cstheme="majorHAnsi"/>
          <w:bCs/>
          <w:color w:val="auto"/>
          <w:sz w:val="18"/>
          <w:szCs w:val="18"/>
        </w:rPr>
        <w:t>me</w:t>
      </w:r>
      <w:r w:rsidRPr="00C26AE3">
        <w:rPr>
          <w:rFonts w:eastAsia="Arial" w:cstheme="majorHAnsi"/>
          <w:bCs/>
          <w:color w:val="auto"/>
          <w:sz w:val="18"/>
          <w:szCs w:val="18"/>
        </w:rPr>
        <w:t xml:space="preserve">nt Printing Office, 1957 </w:t>
      </w:r>
    </w:p>
    <w:p w14:paraId="37BAD0C3" w14:textId="77777777" w:rsidR="00292985" w:rsidRDefault="00292985" w:rsidP="007D5F8F">
      <w:pPr>
        <w:spacing w:before="0" w:after="0" w:line="240" w:lineRule="auto"/>
      </w:pPr>
    </w:p>
    <w:p w14:paraId="14E79C9D" w14:textId="77777777" w:rsidR="00292985" w:rsidRDefault="00292985" w:rsidP="007D5F8F">
      <w:pPr>
        <w:spacing w:before="0" w:after="0" w:line="240" w:lineRule="auto"/>
      </w:pPr>
    </w:p>
    <w:p w14:paraId="1470005D" w14:textId="77777777" w:rsidR="00292985" w:rsidRDefault="00292985" w:rsidP="007D5F8F">
      <w:pPr>
        <w:spacing w:before="0" w:after="0" w:line="240" w:lineRule="auto"/>
      </w:pPr>
    </w:p>
    <w:p w14:paraId="27CAB4A5" w14:textId="77777777" w:rsidR="00292985" w:rsidRDefault="00292985" w:rsidP="007D5F8F">
      <w:pPr>
        <w:spacing w:before="0" w:after="0" w:line="240" w:lineRule="auto"/>
      </w:pPr>
    </w:p>
    <w:p w14:paraId="2680F503" w14:textId="77777777" w:rsidR="00292985" w:rsidRDefault="00292985" w:rsidP="007D5F8F">
      <w:pPr>
        <w:spacing w:before="0" w:after="0" w:line="240" w:lineRule="auto"/>
      </w:pPr>
    </w:p>
    <w:p w14:paraId="3C442A1D" w14:textId="77777777" w:rsidR="00292985" w:rsidRDefault="00292985" w:rsidP="007D5F8F">
      <w:pPr>
        <w:spacing w:before="0" w:after="0" w:line="240" w:lineRule="auto"/>
      </w:pPr>
    </w:p>
    <w:p w14:paraId="1E1072F4" w14:textId="77777777" w:rsidR="00292985" w:rsidRDefault="00292985" w:rsidP="007D5F8F">
      <w:pPr>
        <w:spacing w:before="0" w:after="0" w:line="240" w:lineRule="auto"/>
      </w:pPr>
    </w:p>
    <w:p w14:paraId="7816BB00" w14:textId="77777777" w:rsidR="00292985" w:rsidRDefault="00292985" w:rsidP="007D5F8F">
      <w:pPr>
        <w:spacing w:before="0" w:after="0" w:line="240" w:lineRule="auto"/>
      </w:pPr>
    </w:p>
    <w:p w14:paraId="1B10F054" w14:textId="77777777" w:rsidR="00292985" w:rsidRDefault="00292985" w:rsidP="007D5F8F">
      <w:pPr>
        <w:spacing w:before="0" w:after="0" w:line="240" w:lineRule="auto"/>
      </w:pPr>
    </w:p>
    <w:p w14:paraId="73E08DC5" w14:textId="77777777" w:rsidR="00292985" w:rsidRDefault="00292985" w:rsidP="007D5F8F">
      <w:pPr>
        <w:spacing w:before="0" w:after="0" w:line="240" w:lineRule="auto"/>
      </w:pPr>
    </w:p>
    <w:p w14:paraId="08ABB4CF" w14:textId="47F8CAE9" w:rsidR="005D213E" w:rsidRDefault="005D213E">
      <w:pPr>
        <w:spacing w:before="0" w:after="0" w:line="276" w:lineRule="auto"/>
      </w:pPr>
      <w:r>
        <w:br w:type="page"/>
      </w:r>
    </w:p>
    <w:p w14:paraId="2E8D17A6" w14:textId="77777777" w:rsidR="00292985" w:rsidRDefault="00292985" w:rsidP="007D5F8F">
      <w:pPr>
        <w:spacing w:before="0" w:after="0" w:line="240" w:lineRule="auto"/>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837BFB" w:rsidRPr="002826CF" w14:paraId="63D3D755" w14:textId="77777777" w:rsidTr="00243A20">
        <w:trPr>
          <w:trHeight w:val="380"/>
        </w:trPr>
        <w:tc>
          <w:tcPr>
            <w:tcW w:w="10800" w:type="dxa"/>
            <w:gridSpan w:val="2"/>
            <w:shd w:val="clear" w:color="auto" w:fill="003366"/>
          </w:tcPr>
          <w:p w14:paraId="3BE1E325" w14:textId="34DC4394" w:rsidR="00837BFB" w:rsidRPr="002826CF" w:rsidRDefault="00837BFB" w:rsidP="00243A20">
            <w:pPr>
              <w:pStyle w:val="Heading1"/>
            </w:pPr>
            <w:r w:rsidRPr="002826CF">
              <w:t xml:space="preserve">Supporting Question </w:t>
            </w:r>
            <w:r>
              <w:t>3</w:t>
            </w:r>
          </w:p>
        </w:tc>
      </w:tr>
      <w:tr w:rsidR="00837BFB" w:rsidRPr="00425147" w14:paraId="63141B9F" w14:textId="77777777" w:rsidTr="00243A20">
        <w:trPr>
          <w:trHeight w:val="170"/>
        </w:trPr>
        <w:tc>
          <w:tcPr>
            <w:tcW w:w="2617" w:type="dxa"/>
            <w:shd w:val="clear" w:color="auto" w:fill="auto"/>
          </w:tcPr>
          <w:p w14:paraId="50F8D05D" w14:textId="77777777" w:rsidR="00837BFB" w:rsidRPr="00C26AE3" w:rsidRDefault="00837BFB" w:rsidP="00243A20">
            <w:pPr>
              <w:pStyle w:val="TableHeader"/>
              <w:keepNext/>
              <w:keepLines/>
              <w:spacing w:before="60" w:after="60" w:line="240" w:lineRule="auto"/>
              <w:outlineLvl w:val="4"/>
              <w:rPr>
                <w:szCs w:val="20"/>
              </w:rPr>
            </w:pPr>
            <w:r w:rsidRPr="00C26AE3">
              <w:rPr>
                <w:szCs w:val="20"/>
              </w:rPr>
              <w:t>Featured Source</w:t>
            </w:r>
          </w:p>
        </w:tc>
        <w:tc>
          <w:tcPr>
            <w:tcW w:w="8183" w:type="dxa"/>
            <w:shd w:val="clear" w:color="auto" w:fill="auto"/>
          </w:tcPr>
          <w:p w14:paraId="745E5C9E" w14:textId="00D2B499" w:rsidR="00837BFB" w:rsidRPr="00C26AE3" w:rsidRDefault="00837BFB" w:rsidP="002E602A">
            <w:pPr>
              <w:pStyle w:val="TableText"/>
              <w:keepNext/>
              <w:keepLines/>
              <w:outlineLvl w:val="4"/>
              <w:rPr>
                <w:szCs w:val="20"/>
              </w:rPr>
            </w:pPr>
            <w:r w:rsidRPr="00C26AE3">
              <w:rPr>
                <w:b/>
                <w:szCs w:val="20"/>
              </w:rPr>
              <w:t>Source B:</w:t>
            </w:r>
            <w:r w:rsidR="00540514" w:rsidRPr="00C26AE3">
              <w:rPr>
                <w:szCs w:val="20"/>
              </w:rPr>
              <w:t xml:space="preserve"> </w:t>
            </w:r>
            <w:r w:rsidR="002E602A" w:rsidRPr="00C26AE3">
              <w:rPr>
                <w:rFonts w:asciiTheme="majorHAnsi" w:hAnsiTheme="majorHAnsi" w:cs="Arial"/>
                <w:szCs w:val="20"/>
              </w:rPr>
              <w:t xml:space="preserve">George H. Campbell, oral history, </w:t>
            </w:r>
            <w:r w:rsidR="002E602A" w:rsidRPr="00C26AE3">
              <w:rPr>
                <w:rFonts w:cs="Arial"/>
                <w:szCs w:val="20"/>
              </w:rPr>
              <w:t>Korean War Legacy</w:t>
            </w:r>
            <w:r w:rsidR="001E2EE2" w:rsidRPr="001E2EE2">
              <w:rPr>
                <w:rFonts w:cs="Arial"/>
                <w:szCs w:val="20"/>
              </w:rPr>
              <w:t xml:space="preserve"> Project</w:t>
            </w:r>
            <w:r w:rsidR="00822803">
              <w:rPr>
                <w:rFonts w:cs="Arial"/>
                <w:szCs w:val="20"/>
              </w:rPr>
              <w:t>;</w:t>
            </w:r>
            <w:r w:rsidR="001E2EE2" w:rsidRPr="001E2EE2">
              <w:rPr>
                <w:rFonts w:cs="Arial"/>
                <w:szCs w:val="20"/>
              </w:rPr>
              <w:t xml:space="preserve"> accessible at https://koreanwarlegacy.org/interviews/george-h-campbell/</w:t>
            </w:r>
          </w:p>
        </w:tc>
      </w:tr>
    </w:tbl>
    <w:p w14:paraId="26F448D4" w14:textId="77777777" w:rsidR="001E2EE2" w:rsidRDefault="001E2EE2" w:rsidP="007D5F8F">
      <w:pPr>
        <w:spacing w:before="0" w:after="0" w:line="240" w:lineRule="auto"/>
      </w:pPr>
    </w:p>
    <w:p w14:paraId="3CC4346A" w14:textId="03D283E8" w:rsidR="00243A20" w:rsidRDefault="00243A20" w:rsidP="007D5F8F">
      <w:pPr>
        <w:spacing w:before="0" w:after="0" w:line="240" w:lineRule="auto"/>
      </w:pPr>
      <w:r>
        <w:rPr>
          <w:noProof/>
        </w:rPr>
        <w:drawing>
          <wp:inline distT="0" distB="0" distL="0" distR="0" wp14:anchorId="47831E00" wp14:editId="3536388D">
            <wp:extent cx="4437380" cy="3980330"/>
            <wp:effectExtent l="0" t="0" r="7620" b="762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4438548" cy="398137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0AE4438" w14:textId="1737D7BA" w:rsidR="001E2EE2" w:rsidRPr="00C26AE3" w:rsidRDefault="001E2EE2" w:rsidP="00C26AE3">
      <w:pPr>
        <w:spacing w:before="120" w:after="120" w:line="276" w:lineRule="auto"/>
        <w:contextualSpacing/>
        <w:rPr>
          <w:rFonts w:cstheme="majorHAnsi"/>
          <w:color w:val="000000" w:themeColor="text1"/>
          <w:sz w:val="20"/>
        </w:rPr>
      </w:pPr>
      <w:r w:rsidRPr="00C26AE3">
        <w:rPr>
          <w:rFonts w:cstheme="majorHAnsi"/>
          <w:color w:val="000000" w:themeColor="text1"/>
          <w:sz w:val="20"/>
        </w:rPr>
        <w:t xml:space="preserve">George H. Campbell enlisted in the Army in 1951 in hopes </w:t>
      </w:r>
      <w:r w:rsidR="0009610E" w:rsidRPr="00C26AE3">
        <w:rPr>
          <w:rFonts w:cstheme="majorHAnsi"/>
          <w:color w:val="000000" w:themeColor="text1"/>
          <w:sz w:val="20"/>
        </w:rPr>
        <w:t>that he would have more say in his</w:t>
      </w:r>
      <w:r w:rsidRPr="00C26AE3">
        <w:rPr>
          <w:rFonts w:cstheme="majorHAnsi"/>
          <w:color w:val="000000" w:themeColor="text1"/>
          <w:sz w:val="20"/>
        </w:rPr>
        <w:t xml:space="preserve"> military career </w:t>
      </w:r>
      <w:r w:rsidR="0009610E" w:rsidRPr="00C26AE3">
        <w:rPr>
          <w:rFonts w:cstheme="majorHAnsi"/>
          <w:color w:val="000000" w:themeColor="text1"/>
          <w:sz w:val="20"/>
        </w:rPr>
        <w:t>than</w:t>
      </w:r>
      <w:r w:rsidRPr="00C26AE3">
        <w:rPr>
          <w:rFonts w:cstheme="majorHAnsi"/>
          <w:color w:val="000000" w:themeColor="text1"/>
          <w:sz w:val="20"/>
        </w:rPr>
        <w:t xml:space="preserve"> he wou</w:t>
      </w:r>
      <w:r w:rsidR="0009610E" w:rsidRPr="00C26AE3">
        <w:rPr>
          <w:rFonts w:cstheme="majorHAnsi"/>
          <w:color w:val="000000" w:themeColor="text1"/>
          <w:sz w:val="20"/>
        </w:rPr>
        <w:t>ld have if he had been drafted.</w:t>
      </w:r>
      <w:r w:rsidRPr="00C26AE3">
        <w:rPr>
          <w:rFonts w:cstheme="majorHAnsi"/>
          <w:color w:val="000000" w:themeColor="text1"/>
          <w:sz w:val="20"/>
        </w:rPr>
        <w:t> After attending the University of Florida for two years, Campbell used medical training he received to bec</w:t>
      </w:r>
      <w:r w:rsidR="0009610E" w:rsidRPr="00C26AE3">
        <w:rPr>
          <w:rFonts w:cstheme="majorHAnsi"/>
          <w:color w:val="000000" w:themeColor="text1"/>
          <w:sz w:val="20"/>
        </w:rPr>
        <w:t>ome a medical airman in the US Army. Although he was</w:t>
      </w:r>
      <w:r w:rsidRPr="00C26AE3">
        <w:rPr>
          <w:rFonts w:cstheme="majorHAnsi"/>
          <w:color w:val="000000" w:themeColor="text1"/>
          <w:sz w:val="20"/>
        </w:rPr>
        <w:t xml:space="preserve"> not stationed in Korea during the war, Mr. Campbell became a medical equipment inspector and lived in Korea (Busan) with his family for </w:t>
      </w:r>
      <w:r w:rsidR="0009610E" w:rsidRPr="00C26AE3">
        <w:rPr>
          <w:rFonts w:cstheme="majorHAnsi"/>
          <w:color w:val="000000" w:themeColor="text1"/>
          <w:sz w:val="20"/>
        </w:rPr>
        <w:t>three years in the early 1970s.</w:t>
      </w:r>
      <w:r w:rsidRPr="00C26AE3">
        <w:rPr>
          <w:rFonts w:cstheme="majorHAnsi"/>
          <w:color w:val="000000" w:themeColor="text1"/>
          <w:sz w:val="20"/>
        </w:rPr>
        <w:t> He is proud of his service,</w:t>
      </w:r>
      <w:r w:rsidR="009165D2" w:rsidRPr="00C26AE3">
        <w:rPr>
          <w:rFonts w:cstheme="majorHAnsi"/>
          <w:color w:val="000000" w:themeColor="text1"/>
          <w:sz w:val="20"/>
        </w:rPr>
        <w:t xml:space="preserve"> and looks back at his work as [providing a form of]</w:t>
      </w:r>
      <w:r w:rsidRPr="00C26AE3">
        <w:rPr>
          <w:rFonts w:cstheme="majorHAnsi"/>
          <w:color w:val="000000" w:themeColor="text1"/>
          <w:sz w:val="20"/>
        </w:rPr>
        <w:t xml:space="preserve"> support </w:t>
      </w:r>
      <w:r w:rsidR="0009610E" w:rsidRPr="00C26AE3">
        <w:rPr>
          <w:rFonts w:cstheme="majorHAnsi"/>
          <w:color w:val="000000" w:themeColor="text1"/>
          <w:sz w:val="20"/>
        </w:rPr>
        <w:t>to</w:t>
      </w:r>
      <w:r w:rsidRPr="00C26AE3">
        <w:rPr>
          <w:rFonts w:cstheme="majorHAnsi"/>
          <w:color w:val="000000" w:themeColor="text1"/>
          <w:sz w:val="20"/>
        </w:rPr>
        <w:t xml:space="preserve"> the Republic of Korea.</w:t>
      </w:r>
    </w:p>
    <w:p w14:paraId="4E1B91CF" w14:textId="77777777" w:rsidR="00243A20" w:rsidRPr="00F84628" w:rsidRDefault="00243A20" w:rsidP="007D5F8F">
      <w:pPr>
        <w:spacing w:before="0" w:after="0" w:line="240" w:lineRule="auto"/>
        <w:rPr>
          <w:color w:val="auto"/>
        </w:rPr>
      </w:pPr>
    </w:p>
    <w:p w14:paraId="040E18D9" w14:textId="2F0EE7E4" w:rsidR="00837BFB" w:rsidRPr="00C26AE3" w:rsidRDefault="00F16E0E" w:rsidP="007D5F8F">
      <w:pPr>
        <w:spacing w:before="0" w:after="0" w:line="240" w:lineRule="auto"/>
        <w:rPr>
          <w:sz w:val="18"/>
          <w:szCs w:val="18"/>
        </w:rPr>
      </w:pPr>
      <w:r w:rsidRPr="00AF6997">
        <w:rPr>
          <w:sz w:val="18"/>
          <w:szCs w:val="18"/>
        </w:rPr>
        <w:t>Source:</w:t>
      </w:r>
      <w:r>
        <w:t xml:space="preserve"> </w:t>
      </w:r>
      <w:hyperlink r:id="rId58" w:history="1">
        <w:r w:rsidR="00292985" w:rsidRPr="00F84628">
          <w:rPr>
            <w:rStyle w:val="Hyperlink"/>
            <w:rFonts w:asciiTheme="majorHAnsi" w:hAnsiTheme="majorHAnsi"/>
            <w:color w:val="auto"/>
            <w:sz w:val="18"/>
            <w:szCs w:val="18"/>
            <w:u w:val="none"/>
          </w:rPr>
          <w:t>http://www.kwvdm.org</w:t>
        </w:r>
      </w:hyperlink>
    </w:p>
    <w:p w14:paraId="3E440E97" w14:textId="77777777" w:rsidR="00292985" w:rsidRPr="00C26AE3" w:rsidRDefault="00292985" w:rsidP="007D5F8F">
      <w:pPr>
        <w:spacing w:before="0" w:after="0" w:line="240" w:lineRule="auto"/>
        <w:rPr>
          <w:sz w:val="18"/>
          <w:szCs w:val="18"/>
        </w:rPr>
      </w:pPr>
    </w:p>
    <w:p w14:paraId="45BB4A70" w14:textId="31C53017" w:rsidR="00292985" w:rsidRPr="00C26AE3" w:rsidRDefault="005D213E" w:rsidP="007D5F8F">
      <w:pPr>
        <w:spacing w:before="0" w:after="0" w:line="240" w:lineRule="auto"/>
        <w:rPr>
          <w:sz w:val="18"/>
          <w:szCs w:val="18"/>
        </w:rPr>
      </w:pPr>
      <w:r w:rsidRPr="00C26AE3">
        <w:rPr>
          <w:sz w:val="18"/>
          <w:szCs w:val="18"/>
        </w:rPr>
        <w:t>Used with permission from the Korean War Legacy Project</w:t>
      </w:r>
    </w:p>
    <w:p w14:paraId="3D23813B" w14:textId="77777777" w:rsidR="00292985" w:rsidRDefault="00292985" w:rsidP="007D5F8F">
      <w:pPr>
        <w:spacing w:before="0" w:after="0" w:line="240" w:lineRule="auto"/>
      </w:pPr>
    </w:p>
    <w:p w14:paraId="16218668" w14:textId="77777777" w:rsidR="00292985" w:rsidRDefault="00292985" w:rsidP="007D5F8F">
      <w:pPr>
        <w:spacing w:before="0" w:after="0" w:line="240" w:lineRule="auto"/>
      </w:pPr>
    </w:p>
    <w:p w14:paraId="1F2E12AF" w14:textId="77777777" w:rsidR="00292985" w:rsidRDefault="00292985" w:rsidP="007D5F8F">
      <w:pPr>
        <w:spacing w:before="0" w:after="0" w:line="240" w:lineRule="auto"/>
      </w:pPr>
    </w:p>
    <w:p w14:paraId="458F8151" w14:textId="77777777" w:rsidR="00292985" w:rsidRDefault="00292985" w:rsidP="007D5F8F">
      <w:pPr>
        <w:spacing w:before="0" w:after="0" w:line="240" w:lineRule="auto"/>
      </w:pPr>
    </w:p>
    <w:p w14:paraId="2D60CDAE" w14:textId="77777777" w:rsidR="00292985" w:rsidRDefault="00292985" w:rsidP="007D5F8F">
      <w:pPr>
        <w:spacing w:before="0" w:after="0" w:line="240" w:lineRule="auto"/>
      </w:pPr>
    </w:p>
    <w:p w14:paraId="75BF4A19" w14:textId="77777777" w:rsidR="00292985" w:rsidRDefault="00292985" w:rsidP="007D5F8F">
      <w:pPr>
        <w:spacing w:before="0" w:after="0" w:line="240" w:lineRule="auto"/>
      </w:pPr>
    </w:p>
    <w:p w14:paraId="468AA2A2" w14:textId="77777777" w:rsidR="00292985" w:rsidRDefault="00292985" w:rsidP="007D5F8F">
      <w:pPr>
        <w:spacing w:before="0" w:after="0" w:line="240" w:lineRule="auto"/>
      </w:pPr>
    </w:p>
    <w:p w14:paraId="4F8DFCF0" w14:textId="77777777" w:rsidR="00292985" w:rsidRDefault="00292985" w:rsidP="007D5F8F">
      <w:pPr>
        <w:spacing w:before="0" w:after="0" w:line="240" w:lineRule="auto"/>
      </w:pPr>
    </w:p>
    <w:p w14:paraId="152D6619" w14:textId="77777777" w:rsidR="00292985" w:rsidRDefault="00292985" w:rsidP="007D5F8F">
      <w:pPr>
        <w:spacing w:before="0" w:after="0" w:line="240" w:lineRule="auto"/>
      </w:pPr>
    </w:p>
    <w:p w14:paraId="40946D46" w14:textId="77777777" w:rsidR="00292985" w:rsidRDefault="00292985" w:rsidP="007D5F8F">
      <w:pPr>
        <w:spacing w:before="0" w:after="0" w:line="240" w:lineRule="auto"/>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837BFB" w:rsidRPr="002826CF" w14:paraId="0805567D" w14:textId="77777777" w:rsidTr="00243A20">
        <w:trPr>
          <w:trHeight w:val="380"/>
        </w:trPr>
        <w:tc>
          <w:tcPr>
            <w:tcW w:w="10800" w:type="dxa"/>
            <w:gridSpan w:val="2"/>
            <w:shd w:val="clear" w:color="auto" w:fill="003366"/>
          </w:tcPr>
          <w:p w14:paraId="3E957DBB" w14:textId="295F9031" w:rsidR="00837BFB" w:rsidRPr="002826CF" w:rsidRDefault="00837BFB" w:rsidP="00243A20">
            <w:pPr>
              <w:pStyle w:val="Heading1"/>
            </w:pPr>
            <w:r w:rsidRPr="002826CF">
              <w:lastRenderedPageBreak/>
              <w:t xml:space="preserve">Supporting Question </w:t>
            </w:r>
            <w:r>
              <w:t>3</w:t>
            </w:r>
          </w:p>
        </w:tc>
      </w:tr>
      <w:tr w:rsidR="00837BFB" w:rsidRPr="00425147" w14:paraId="3DE1AC93" w14:textId="77777777" w:rsidTr="00243A20">
        <w:trPr>
          <w:trHeight w:val="170"/>
        </w:trPr>
        <w:tc>
          <w:tcPr>
            <w:tcW w:w="2617" w:type="dxa"/>
            <w:shd w:val="clear" w:color="auto" w:fill="auto"/>
          </w:tcPr>
          <w:p w14:paraId="4FD3ADEF" w14:textId="77777777" w:rsidR="00837BFB" w:rsidRPr="000473AF" w:rsidRDefault="00837BFB" w:rsidP="00243A20">
            <w:pPr>
              <w:pStyle w:val="TableHeader"/>
              <w:spacing w:before="60" w:after="60" w:line="240" w:lineRule="auto"/>
            </w:pPr>
            <w:r w:rsidRPr="000473AF">
              <w:t>Feature</w:t>
            </w:r>
            <w:r>
              <w:t>d</w:t>
            </w:r>
            <w:r w:rsidRPr="000473AF">
              <w:t xml:space="preserve"> Source</w:t>
            </w:r>
          </w:p>
        </w:tc>
        <w:tc>
          <w:tcPr>
            <w:tcW w:w="8183" w:type="dxa"/>
            <w:shd w:val="clear" w:color="auto" w:fill="auto"/>
          </w:tcPr>
          <w:p w14:paraId="06C49054" w14:textId="2E6713E5" w:rsidR="00837BFB" w:rsidRPr="00C26AE3" w:rsidRDefault="00837BFB" w:rsidP="002E602A">
            <w:pPr>
              <w:pStyle w:val="TableText"/>
              <w:keepNext/>
              <w:keepLines/>
              <w:outlineLvl w:val="4"/>
              <w:rPr>
                <w:szCs w:val="20"/>
              </w:rPr>
            </w:pPr>
            <w:r w:rsidRPr="00C26AE3">
              <w:rPr>
                <w:b/>
                <w:szCs w:val="20"/>
              </w:rPr>
              <w:t>Source C:</w:t>
            </w:r>
            <w:r w:rsidR="00540514" w:rsidRPr="00C26AE3">
              <w:rPr>
                <w:szCs w:val="20"/>
              </w:rPr>
              <w:t xml:space="preserve"> </w:t>
            </w:r>
            <w:r w:rsidR="002E602A" w:rsidRPr="00C26AE3">
              <w:rPr>
                <w:rFonts w:asciiTheme="majorHAnsi" w:hAnsiTheme="majorHAnsi" w:cs="Arial"/>
                <w:szCs w:val="20"/>
              </w:rPr>
              <w:t xml:space="preserve">Charles Rangel, oral history, </w:t>
            </w:r>
            <w:r w:rsidR="002E602A" w:rsidRPr="00C26AE3">
              <w:rPr>
                <w:rFonts w:cs="Arial"/>
                <w:szCs w:val="20"/>
              </w:rPr>
              <w:t>Korean War Legacy</w:t>
            </w:r>
            <w:r w:rsidR="009165D2" w:rsidRPr="00C979B7">
              <w:rPr>
                <w:rFonts w:cs="Arial"/>
                <w:szCs w:val="20"/>
              </w:rPr>
              <w:t xml:space="preserve"> Project</w:t>
            </w:r>
            <w:r w:rsidR="00822803">
              <w:rPr>
                <w:rFonts w:cs="Arial"/>
                <w:szCs w:val="20"/>
              </w:rPr>
              <w:t>;</w:t>
            </w:r>
            <w:r w:rsidR="009165D2" w:rsidRPr="00C979B7">
              <w:rPr>
                <w:rFonts w:cs="Arial"/>
                <w:szCs w:val="20"/>
              </w:rPr>
              <w:t xml:space="preserve"> accessible at </w:t>
            </w:r>
            <w:r w:rsidR="00C979B7" w:rsidRPr="00C979B7">
              <w:rPr>
                <w:rFonts w:cs="Arial"/>
                <w:szCs w:val="20"/>
              </w:rPr>
              <w:t>https://koreanwarlegacy.org/interviews/congressman-charles-rangel/</w:t>
            </w:r>
          </w:p>
        </w:tc>
      </w:tr>
    </w:tbl>
    <w:p w14:paraId="0FCB3450" w14:textId="77777777" w:rsidR="00F84628" w:rsidRDefault="00F84628" w:rsidP="007D5F8F">
      <w:pPr>
        <w:spacing w:before="0" w:after="0" w:line="240" w:lineRule="auto"/>
      </w:pPr>
    </w:p>
    <w:p w14:paraId="3C96BBA6" w14:textId="4C28CA44" w:rsidR="00243A20" w:rsidRDefault="00243A20" w:rsidP="007D5F8F">
      <w:pPr>
        <w:spacing w:before="0" w:after="0" w:line="240" w:lineRule="auto"/>
      </w:pPr>
      <w:r>
        <w:rPr>
          <w:noProof/>
        </w:rPr>
        <w:drawing>
          <wp:inline distT="0" distB="0" distL="0" distR="0" wp14:anchorId="58966FE3" wp14:editId="46EABD33">
            <wp:extent cx="4034118" cy="3602355"/>
            <wp:effectExtent l="0" t="0" r="5080" b="444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4035081" cy="360321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8F14FE8" w14:textId="74DF3341" w:rsidR="009165D2" w:rsidRPr="00C26AE3" w:rsidRDefault="009165D2" w:rsidP="00C26AE3">
      <w:pPr>
        <w:spacing w:before="120" w:after="120" w:line="276" w:lineRule="auto"/>
        <w:contextualSpacing/>
        <w:rPr>
          <w:rFonts w:cstheme="majorHAnsi"/>
          <w:color w:val="000000" w:themeColor="text1"/>
          <w:sz w:val="20"/>
        </w:rPr>
      </w:pPr>
      <w:r w:rsidRPr="00C26AE3">
        <w:rPr>
          <w:rFonts w:cstheme="majorHAnsi"/>
          <w:color w:val="000000" w:themeColor="text1"/>
          <w:sz w:val="20"/>
        </w:rPr>
        <w:t xml:space="preserve">Charles Rangel was born June 11, 1930 in Harlem, New York. At the age of 17, he enlisted in the military as a way to help support his family. During the Korean War, Mr. Rangel served in the 2nd Infantry Division. He was awarded the Bronze Star and Purple Heart for leading a group of men out of a Chinese encirclement at </w:t>
      </w:r>
      <w:proofErr w:type="spellStart"/>
      <w:r w:rsidRPr="00C26AE3">
        <w:rPr>
          <w:rFonts w:cstheme="majorHAnsi"/>
          <w:color w:val="000000" w:themeColor="text1"/>
          <w:sz w:val="20"/>
        </w:rPr>
        <w:t>Kunu</w:t>
      </w:r>
      <w:proofErr w:type="spellEnd"/>
      <w:r w:rsidRPr="00C26AE3">
        <w:rPr>
          <w:rFonts w:cstheme="majorHAnsi"/>
          <w:color w:val="000000" w:themeColor="text1"/>
          <w:sz w:val="20"/>
        </w:rPr>
        <w:t xml:space="preserve"> Ri. He has famously noted that being injured that day was the worst day of his life, and that he has “never had a bad day since.” Rangel is best known for his post-military career</w:t>
      </w:r>
      <w:r w:rsidR="00835EBF" w:rsidRPr="00C26AE3">
        <w:rPr>
          <w:rFonts w:cstheme="majorHAnsi"/>
          <w:color w:val="000000" w:themeColor="text1"/>
          <w:sz w:val="20"/>
        </w:rPr>
        <w:t xml:space="preserve"> as a US Congressional Representative for the state of New York (1971-2017).</w:t>
      </w:r>
    </w:p>
    <w:p w14:paraId="05728037" w14:textId="77777777" w:rsidR="009165D2" w:rsidRPr="00F84628" w:rsidRDefault="009165D2" w:rsidP="007D5F8F">
      <w:pPr>
        <w:spacing w:before="0" w:after="0" w:line="240" w:lineRule="auto"/>
        <w:rPr>
          <w:color w:val="auto"/>
        </w:rPr>
      </w:pPr>
    </w:p>
    <w:p w14:paraId="0A7B7DCB" w14:textId="1E3864A8" w:rsidR="00837BFB" w:rsidRPr="00F84628" w:rsidRDefault="005F5C30" w:rsidP="007D5F8F">
      <w:pPr>
        <w:spacing w:before="0" w:after="0" w:line="240" w:lineRule="auto"/>
        <w:rPr>
          <w:color w:val="auto"/>
          <w:sz w:val="18"/>
          <w:szCs w:val="18"/>
        </w:rPr>
      </w:pPr>
      <w:r w:rsidRPr="00AF6997">
        <w:rPr>
          <w:sz w:val="18"/>
          <w:szCs w:val="18"/>
        </w:rPr>
        <w:t>Source:</w:t>
      </w:r>
      <w:r>
        <w:t xml:space="preserve"> </w:t>
      </w:r>
      <w:hyperlink r:id="rId60" w:history="1">
        <w:r w:rsidR="00292985" w:rsidRPr="00F84628">
          <w:rPr>
            <w:rStyle w:val="Hyperlink"/>
            <w:rFonts w:asciiTheme="majorHAnsi" w:hAnsiTheme="majorHAnsi"/>
            <w:color w:val="auto"/>
            <w:sz w:val="18"/>
            <w:szCs w:val="18"/>
            <w:u w:val="none"/>
          </w:rPr>
          <w:t>http://www.kwvdm.org</w:t>
        </w:r>
      </w:hyperlink>
    </w:p>
    <w:p w14:paraId="2E48A09F" w14:textId="77777777" w:rsidR="00292985" w:rsidRPr="00F84628" w:rsidRDefault="00292985" w:rsidP="007D5F8F">
      <w:pPr>
        <w:spacing w:before="0" w:after="0" w:line="240" w:lineRule="auto"/>
        <w:rPr>
          <w:color w:val="auto"/>
          <w:sz w:val="18"/>
          <w:szCs w:val="18"/>
        </w:rPr>
      </w:pPr>
    </w:p>
    <w:p w14:paraId="107BF5EA" w14:textId="58EEC315" w:rsidR="00292985" w:rsidRPr="00C26AE3" w:rsidRDefault="005D213E" w:rsidP="007D5F8F">
      <w:pPr>
        <w:spacing w:before="0" w:after="0" w:line="240" w:lineRule="auto"/>
        <w:rPr>
          <w:sz w:val="18"/>
          <w:szCs w:val="18"/>
        </w:rPr>
      </w:pPr>
      <w:r w:rsidRPr="00F84628">
        <w:rPr>
          <w:color w:val="auto"/>
          <w:sz w:val="18"/>
          <w:szCs w:val="18"/>
        </w:rPr>
        <w:t>Used</w:t>
      </w:r>
      <w:r w:rsidRPr="00C26AE3">
        <w:rPr>
          <w:sz w:val="18"/>
          <w:szCs w:val="18"/>
        </w:rPr>
        <w:t xml:space="preserve"> with permission from the Korean War Legacy Project</w:t>
      </w:r>
    </w:p>
    <w:p w14:paraId="7E95BAFD" w14:textId="77777777" w:rsidR="00292985" w:rsidRDefault="00292985" w:rsidP="007D5F8F">
      <w:pPr>
        <w:spacing w:before="0" w:after="0" w:line="240" w:lineRule="auto"/>
      </w:pPr>
    </w:p>
    <w:p w14:paraId="513389D3" w14:textId="77777777" w:rsidR="00292985" w:rsidRDefault="00292985" w:rsidP="007D5F8F">
      <w:pPr>
        <w:spacing w:before="0" w:after="0" w:line="240" w:lineRule="auto"/>
      </w:pPr>
    </w:p>
    <w:p w14:paraId="38546C06" w14:textId="77777777" w:rsidR="00292985" w:rsidRDefault="00292985" w:rsidP="007D5F8F">
      <w:pPr>
        <w:spacing w:before="0" w:after="0" w:line="240" w:lineRule="auto"/>
      </w:pPr>
    </w:p>
    <w:p w14:paraId="26034E96" w14:textId="77777777" w:rsidR="00292985" w:rsidRDefault="00292985" w:rsidP="007D5F8F">
      <w:pPr>
        <w:spacing w:before="0" w:after="0" w:line="240" w:lineRule="auto"/>
      </w:pPr>
    </w:p>
    <w:p w14:paraId="67EA8CCF" w14:textId="77777777" w:rsidR="00292985" w:rsidRDefault="00292985" w:rsidP="007D5F8F">
      <w:pPr>
        <w:spacing w:before="0" w:after="0" w:line="240" w:lineRule="auto"/>
      </w:pPr>
    </w:p>
    <w:p w14:paraId="2C28C382" w14:textId="77777777" w:rsidR="00292985" w:rsidRDefault="00292985" w:rsidP="007D5F8F">
      <w:pPr>
        <w:spacing w:before="0" w:after="0" w:line="240" w:lineRule="auto"/>
      </w:pPr>
    </w:p>
    <w:p w14:paraId="32E111B1" w14:textId="77777777" w:rsidR="00292985" w:rsidRDefault="00292985" w:rsidP="007D5F8F">
      <w:pPr>
        <w:spacing w:before="0" w:after="0" w:line="240" w:lineRule="auto"/>
      </w:pPr>
    </w:p>
    <w:p w14:paraId="7F70875E" w14:textId="77777777" w:rsidR="00292985" w:rsidRDefault="00292985" w:rsidP="007D5F8F">
      <w:pPr>
        <w:spacing w:before="0" w:after="0" w:line="240" w:lineRule="auto"/>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837BFB" w:rsidRPr="002826CF" w14:paraId="2002DDF4" w14:textId="77777777" w:rsidTr="00243A20">
        <w:trPr>
          <w:trHeight w:val="380"/>
        </w:trPr>
        <w:tc>
          <w:tcPr>
            <w:tcW w:w="10800" w:type="dxa"/>
            <w:gridSpan w:val="2"/>
            <w:shd w:val="clear" w:color="auto" w:fill="003366"/>
          </w:tcPr>
          <w:p w14:paraId="6508DC93" w14:textId="5DE8A769" w:rsidR="00837BFB" w:rsidRPr="002826CF" w:rsidRDefault="00837BFB" w:rsidP="00243A20">
            <w:pPr>
              <w:pStyle w:val="Heading1"/>
            </w:pPr>
            <w:r w:rsidRPr="002826CF">
              <w:lastRenderedPageBreak/>
              <w:t xml:space="preserve">Supporting Question </w:t>
            </w:r>
            <w:r>
              <w:t>3</w:t>
            </w:r>
          </w:p>
        </w:tc>
      </w:tr>
      <w:tr w:rsidR="00837BFB" w:rsidRPr="00425147" w14:paraId="18278B08" w14:textId="77777777" w:rsidTr="00243A20">
        <w:trPr>
          <w:trHeight w:val="170"/>
        </w:trPr>
        <w:tc>
          <w:tcPr>
            <w:tcW w:w="2617" w:type="dxa"/>
            <w:shd w:val="clear" w:color="auto" w:fill="auto"/>
          </w:tcPr>
          <w:p w14:paraId="2909985B" w14:textId="77777777" w:rsidR="00837BFB" w:rsidRPr="00C26AE3" w:rsidRDefault="00837BFB" w:rsidP="00243A20">
            <w:pPr>
              <w:pStyle w:val="TableHeader"/>
              <w:keepNext/>
              <w:keepLines/>
              <w:spacing w:before="60" w:after="60" w:line="240" w:lineRule="auto"/>
              <w:outlineLvl w:val="4"/>
              <w:rPr>
                <w:rFonts w:asciiTheme="majorHAnsi" w:hAnsiTheme="majorHAnsi" w:cstheme="majorHAnsi"/>
                <w:szCs w:val="20"/>
              </w:rPr>
            </w:pPr>
            <w:r w:rsidRPr="00C26AE3">
              <w:rPr>
                <w:rFonts w:asciiTheme="majorHAnsi" w:hAnsiTheme="majorHAnsi" w:cstheme="majorHAnsi"/>
                <w:szCs w:val="20"/>
              </w:rPr>
              <w:t>Featured Source</w:t>
            </w:r>
          </w:p>
        </w:tc>
        <w:tc>
          <w:tcPr>
            <w:tcW w:w="8183" w:type="dxa"/>
            <w:shd w:val="clear" w:color="auto" w:fill="auto"/>
          </w:tcPr>
          <w:p w14:paraId="253621DF" w14:textId="43730884" w:rsidR="0011705A" w:rsidRPr="0011705A" w:rsidRDefault="00837BFB" w:rsidP="0011705A">
            <w:pPr>
              <w:pStyle w:val="NormalWeb"/>
              <w:spacing w:before="0" w:beforeAutospacing="0" w:after="0" w:afterAutospacing="0"/>
              <w:rPr>
                <w:rFonts w:asciiTheme="majorHAnsi" w:eastAsia="Arial" w:hAnsiTheme="majorHAnsi" w:cstheme="majorHAnsi"/>
                <w:color w:val="000000"/>
              </w:rPr>
            </w:pPr>
            <w:r w:rsidRPr="00C26AE3">
              <w:rPr>
                <w:rFonts w:asciiTheme="majorHAnsi" w:hAnsiTheme="majorHAnsi" w:cstheme="majorHAnsi"/>
                <w:b/>
              </w:rPr>
              <w:t>Source D:</w:t>
            </w:r>
            <w:r w:rsidR="00540514" w:rsidRPr="00C26AE3">
              <w:rPr>
                <w:rFonts w:asciiTheme="majorHAnsi" w:hAnsiTheme="majorHAnsi" w:cstheme="majorHAnsi"/>
              </w:rPr>
              <w:t xml:space="preserve"> </w:t>
            </w:r>
            <w:proofErr w:type="spellStart"/>
            <w:r w:rsidR="002E602A" w:rsidRPr="00C26AE3">
              <w:rPr>
                <w:rFonts w:asciiTheme="majorHAnsi" w:hAnsiTheme="majorHAnsi" w:cstheme="majorHAnsi"/>
              </w:rPr>
              <w:t>Choe</w:t>
            </w:r>
            <w:proofErr w:type="spellEnd"/>
            <w:r w:rsidR="002E602A" w:rsidRPr="00C26AE3">
              <w:rPr>
                <w:rFonts w:asciiTheme="majorHAnsi" w:hAnsiTheme="majorHAnsi" w:cstheme="majorHAnsi"/>
              </w:rPr>
              <w:t xml:space="preserve"> Sang-Hun, “Allies for 67 Years, </w:t>
            </w:r>
            <w:r w:rsidR="00540514" w:rsidRPr="00C26AE3">
              <w:rPr>
                <w:rFonts w:asciiTheme="majorHAnsi" w:hAnsiTheme="majorHAnsi" w:cstheme="majorHAnsi"/>
              </w:rPr>
              <w:t>US</w:t>
            </w:r>
            <w:r w:rsidR="002E602A" w:rsidRPr="00C26AE3">
              <w:rPr>
                <w:rFonts w:asciiTheme="majorHAnsi" w:hAnsiTheme="majorHAnsi" w:cstheme="majorHAnsi"/>
              </w:rPr>
              <w:t xml:space="preserve"> and South Korea Split Over North Korea,” </w:t>
            </w:r>
            <w:r w:rsidR="002E602A" w:rsidRPr="00C26AE3">
              <w:rPr>
                <w:rFonts w:asciiTheme="majorHAnsi" w:hAnsiTheme="majorHAnsi" w:cstheme="majorHAnsi"/>
                <w:i/>
              </w:rPr>
              <w:t>New York Times</w:t>
            </w:r>
            <w:r w:rsidR="002E602A" w:rsidRPr="00C26AE3">
              <w:rPr>
                <w:rFonts w:asciiTheme="majorHAnsi" w:hAnsiTheme="majorHAnsi" w:cstheme="majorHAnsi"/>
              </w:rPr>
              <w:t>, September 4, 2017</w:t>
            </w:r>
            <w:r w:rsidR="00045F2B" w:rsidRPr="00C26AE3">
              <w:rPr>
                <w:rFonts w:asciiTheme="majorHAnsi" w:hAnsiTheme="majorHAnsi" w:cstheme="majorHAnsi"/>
              </w:rPr>
              <w:t xml:space="preserve"> (excerpt)</w:t>
            </w:r>
            <w:r w:rsidR="00822803">
              <w:rPr>
                <w:rFonts w:asciiTheme="majorHAnsi" w:hAnsiTheme="majorHAnsi" w:cstheme="majorHAnsi"/>
              </w:rPr>
              <w:t>;</w:t>
            </w:r>
            <w:r w:rsidR="0011705A" w:rsidRPr="00C26AE3">
              <w:rPr>
                <w:rFonts w:asciiTheme="majorHAnsi" w:hAnsiTheme="majorHAnsi" w:cstheme="majorHAnsi"/>
              </w:rPr>
              <w:t xml:space="preserve"> accessible at </w:t>
            </w:r>
            <w:r w:rsidR="0011705A" w:rsidRPr="0011705A">
              <w:rPr>
                <w:rFonts w:asciiTheme="majorHAnsi" w:hAnsiTheme="majorHAnsi" w:cstheme="majorHAnsi"/>
                <w:color w:val="000000"/>
              </w:rPr>
              <w:t>https://www.nytimes.com/2017/09/04/world/asia/north-korea-nuclear-south-us-alliance.html</w:t>
            </w:r>
          </w:p>
          <w:p w14:paraId="7026B62B" w14:textId="1570D8B4" w:rsidR="00837BFB" w:rsidRPr="00C26AE3" w:rsidRDefault="00837BFB" w:rsidP="00243A20">
            <w:pPr>
              <w:pStyle w:val="TableText"/>
              <w:rPr>
                <w:rFonts w:asciiTheme="majorHAnsi" w:hAnsiTheme="majorHAnsi" w:cstheme="majorHAnsi"/>
                <w:szCs w:val="20"/>
              </w:rPr>
            </w:pPr>
          </w:p>
        </w:tc>
      </w:tr>
    </w:tbl>
    <w:p w14:paraId="522B5FD9" w14:textId="77777777" w:rsidR="00837BFB" w:rsidRDefault="00837BFB" w:rsidP="007D5F8F">
      <w:pPr>
        <w:spacing w:before="0" w:after="0" w:line="240" w:lineRule="auto"/>
      </w:pPr>
    </w:p>
    <w:p w14:paraId="17068A89" w14:textId="1781C589" w:rsidR="005D213E" w:rsidRPr="00C26AE3" w:rsidRDefault="0011705A" w:rsidP="005D213E">
      <w:pPr>
        <w:pStyle w:val="NormalWeb"/>
        <w:spacing w:before="0" w:beforeAutospacing="0" w:after="0" w:afterAutospacing="0"/>
        <w:rPr>
          <w:rFonts w:asciiTheme="majorHAnsi" w:hAnsiTheme="majorHAnsi" w:cstheme="majorHAnsi"/>
          <w:color w:val="000000"/>
        </w:rPr>
      </w:pPr>
      <w:r>
        <w:rPr>
          <w:rFonts w:asciiTheme="majorHAnsi" w:hAnsiTheme="majorHAnsi" w:cstheme="majorHAnsi"/>
          <w:color w:val="262626"/>
        </w:rPr>
        <w:t>“‘</w:t>
      </w:r>
      <w:r w:rsidR="005D213E" w:rsidRPr="00C26AE3">
        <w:rPr>
          <w:rFonts w:asciiTheme="majorHAnsi" w:hAnsiTheme="majorHAnsi" w:cstheme="majorHAnsi"/>
          <w:color w:val="262626"/>
        </w:rPr>
        <w:t>South Korea is finding, as I have told them, that their talk of appeasement with North Korea will not work, they only understand one thing!</w:t>
      </w:r>
      <w:r>
        <w:rPr>
          <w:rFonts w:asciiTheme="majorHAnsi" w:hAnsiTheme="majorHAnsi" w:cstheme="majorHAnsi"/>
          <w:color w:val="262626"/>
        </w:rPr>
        <w:t>’</w:t>
      </w:r>
      <w:r w:rsidR="005D213E" w:rsidRPr="00C26AE3">
        <w:rPr>
          <w:rFonts w:asciiTheme="majorHAnsi" w:hAnsiTheme="majorHAnsi" w:cstheme="majorHAnsi"/>
          <w:color w:val="262626"/>
        </w:rPr>
        <w:t xml:space="preserve"> Mr. Trump said on Twitter. The tone of Mr. Trump’s statements stunned officials here </w:t>
      </w:r>
      <w:r>
        <w:rPr>
          <w:rFonts w:asciiTheme="majorHAnsi" w:hAnsiTheme="majorHAnsi" w:cstheme="majorHAnsi"/>
          <w:color w:val="262626"/>
        </w:rPr>
        <w:t xml:space="preserve">[in Seoul, South Korea] </w:t>
      </w:r>
      <w:r w:rsidR="005D213E" w:rsidRPr="00C26AE3">
        <w:rPr>
          <w:rFonts w:asciiTheme="majorHAnsi" w:hAnsiTheme="majorHAnsi" w:cstheme="majorHAnsi"/>
          <w:color w:val="262626"/>
        </w:rPr>
        <w:t xml:space="preserve">and underscored what unlikely partners he and Mr. Moon are, at a time when their countries’ 67-year-old military alliance faces an ever-more-dangerous regime in Pyongyang. Mr. Moon, who was elected in May </w:t>
      </w:r>
      <w:r w:rsidRPr="00C26AE3">
        <w:rPr>
          <w:rStyle w:val="Hyperlink"/>
          <w:rFonts w:asciiTheme="majorHAnsi" w:hAnsiTheme="majorHAnsi" w:cstheme="majorHAnsi"/>
          <w:color w:val="000000" w:themeColor="text1"/>
          <w:sz w:val="20"/>
          <w:u w:val="none"/>
        </w:rPr>
        <w:t>promising to seek dialogue with North Korea</w:t>
      </w:r>
      <w:r w:rsidR="005D213E" w:rsidRPr="00C26AE3">
        <w:rPr>
          <w:rFonts w:asciiTheme="majorHAnsi" w:hAnsiTheme="majorHAnsi" w:cstheme="majorHAnsi"/>
          <w:color w:val="000000" w:themeColor="text1"/>
        </w:rPr>
        <w:t xml:space="preserve">, fired </w:t>
      </w:r>
      <w:r w:rsidR="005D213E" w:rsidRPr="00C26AE3">
        <w:rPr>
          <w:rFonts w:asciiTheme="majorHAnsi" w:hAnsiTheme="majorHAnsi" w:cstheme="majorHAnsi"/>
          <w:color w:val="262626"/>
        </w:rPr>
        <w:t>back at Mr. Trump, insisting that the crisis be resolved peacefully.</w:t>
      </w:r>
      <w:r>
        <w:rPr>
          <w:rFonts w:asciiTheme="majorHAnsi" w:hAnsiTheme="majorHAnsi" w:cstheme="majorHAnsi"/>
          <w:color w:val="262626"/>
        </w:rPr>
        <w:t>”</w:t>
      </w:r>
    </w:p>
    <w:p w14:paraId="70FD7166" w14:textId="77777777" w:rsidR="005D213E" w:rsidRPr="00C26AE3" w:rsidRDefault="005D213E" w:rsidP="005D213E">
      <w:pPr>
        <w:rPr>
          <w:rFonts w:cstheme="majorHAnsi"/>
          <w:sz w:val="20"/>
        </w:rPr>
      </w:pPr>
    </w:p>
    <w:p w14:paraId="45F448C5" w14:textId="645A8048" w:rsidR="005D213E" w:rsidRPr="00C26AE3" w:rsidRDefault="005D213E" w:rsidP="005D213E">
      <w:pPr>
        <w:pStyle w:val="NormalWeb"/>
        <w:spacing w:before="0" w:beforeAutospacing="0" w:after="0" w:afterAutospacing="0"/>
        <w:rPr>
          <w:rFonts w:asciiTheme="majorHAnsi" w:eastAsia="Arial" w:hAnsiTheme="majorHAnsi" w:cstheme="majorHAnsi"/>
          <w:color w:val="000000"/>
          <w:sz w:val="18"/>
          <w:szCs w:val="18"/>
        </w:rPr>
      </w:pPr>
      <w:r w:rsidRPr="00C26AE3">
        <w:rPr>
          <w:rFonts w:asciiTheme="majorHAnsi" w:hAnsiTheme="majorHAnsi" w:cstheme="majorHAnsi"/>
          <w:color w:val="000000"/>
          <w:sz w:val="18"/>
          <w:szCs w:val="18"/>
        </w:rPr>
        <w:t>Excerpted from https://www.nytimes.com/2017/09/04/world/asia/north-korea-nuclear-south-us-alliance.html</w:t>
      </w:r>
    </w:p>
    <w:p w14:paraId="47988B00" w14:textId="77777777" w:rsidR="005D213E" w:rsidRDefault="005D213E" w:rsidP="005D213E">
      <w:pPr>
        <w:spacing w:after="240"/>
        <w:rPr>
          <w:rFonts w:ascii="Times New Roman" w:hAnsi="Times New Roman"/>
          <w:color w:val="auto"/>
        </w:rPr>
      </w:pPr>
    </w:p>
    <w:p w14:paraId="310130BC" w14:textId="77777777" w:rsidR="005D213E" w:rsidRDefault="005D213E" w:rsidP="007D5F8F">
      <w:pPr>
        <w:spacing w:before="0" w:after="0" w:line="240" w:lineRule="auto"/>
      </w:pPr>
    </w:p>
    <w:p w14:paraId="15B769ED" w14:textId="77777777" w:rsidR="005D213E" w:rsidRDefault="005D213E" w:rsidP="007D5F8F">
      <w:pPr>
        <w:spacing w:before="0" w:after="0" w:line="240" w:lineRule="auto"/>
      </w:pPr>
    </w:p>
    <w:p w14:paraId="541518A2" w14:textId="77777777" w:rsidR="00292985" w:rsidRDefault="00292985" w:rsidP="007D5F8F">
      <w:pPr>
        <w:spacing w:before="0" w:after="0" w:line="240" w:lineRule="auto"/>
      </w:pPr>
    </w:p>
    <w:p w14:paraId="019C1776" w14:textId="277C79AE" w:rsidR="00AA49B6" w:rsidRDefault="00AA49B6" w:rsidP="007D5F8F">
      <w:pPr>
        <w:spacing w:before="0" w:after="0" w:line="240" w:lineRule="auto"/>
      </w:pPr>
    </w:p>
    <w:sectPr w:rsidR="00AA49B6" w:rsidSect="007D5F8F">
      <w:footerReference w:type="default" r:id="rId61"/>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712E5F" w14:textId="77777777" w:rsidR="003D0C53" w:rsidRDefault="003D0C53" w:rsidP="00885682">
      <w:pPr>
        <w:spacing w:line="240" w:lineRule="auto"/>
      </w:pPr>
      <w:r>
        <w:separator/>
      </w:r>
    </w:p>
  </w:endnote>
  <w:endnote w:type="continuationSeparator" w:id="0">
    <w:p w14:paraId="04588FBB" w14:textId="77777777" w:rsidR="003D0C53" w:rsidRDefault="003D0C53" w:rsidP="008856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00500000000000000"/>
    <w:charset w:val="00"/>
    <w:family w:val="auto"/>
    <w:pitch w:val="variable"/>
    <w:sig w:usb0="00000003" w:usb1="00000000" w:usb2="00000000" w:usb3="00000000" w:csb0="00000007" w:csb1="00000000"/>
  </w:font>
  <w:font w:name="Avenir LT Std 55 Roman">
    <w:altName w:val="Arial"/>
    <w:panose1 w:val="020B0503020203020204"/>
    <w:charset w:val="00"/>
    <w:family w:val="auto"/>
    <w:pitch w:val="variable"/>
    <w:sig w:usb0="800000AF" w:usb1="5000204A" w:usb2="00000000" w:usb3="00000000" w:csb0="0000009B" w:csb1="00000000"/>
  </w:font>
  <w:font w:name="Avenir LT Std">
    <w:altName w:val="Cambria"/>
    <w:panose1 w:val="020B0503020203020204"/>
    <w:charset w:val="4D"/>
    <w:family w:val="swiss"/>
    <w:pitch w:val="variable"/>
    <w:sig w:usb0="800000AF" w:usb1="5000204A" w:usb2="00000000" w:usb3="00000000" w:csb0="0000009B"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4A042" w14:textId="77777777" w:rsidR="00071834" w:rsidRDefault="000718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1F5BC" w14:textId="77777777" w:rsidR="005F5C30" w:rsidRDefault="005F5C30">
    <w:pPr>
      <w:spacing w:line="14" w:lineRule="auto"/>
      <w:rPr>
        <w:sz w:val="20"/>
      </w:rPr>
    </w:pPr>
    <w:r>
      <w:rPr>
        <w:noProof/>
      </w:rPr>
      <mc:AlternateContent>
        <mc:Choice Requires="wps">
          <w:drawing>
            <wp:anchor distT="0" distB="0" distL="114300" distR="114300" simplePos="0" relativeHeight="251667456" behindDoc="1" locked="0" layoutInCell="1" allowOverlap="1" wp14:anchorId="5B556F98" wp14:editId="77A704D7">
              <wp:simplePos x="0" y="0"/>
              <wp:positionH relativeFrom="page">
                <wp:posOffset>7074535</wp:posOffset>
              </wp:positionH>
              <wp:positionV relativeFrom="page">
                <wp:posOffset>10343515</wp:posOffset>
              </wp:positionV>
              <wp:extent cx="143510" cy="172085"/>
              <wp:effectExtent l="635" t="5715"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720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A551CDC" w14:textId="77777777" w:rsidR="005F5C30" w:rsidRDefault="005F5C30">
                          <w:pPr>
                            <w:spacing w:line="253" w:lineRule="exact"/>
                            <w:ind w:left="40"/>
                            <w:rPr>
                              <w:rFonts w:ascii="Times New Roman" w:hAnsi="Times New Roman"/>
                              <w:sz w:val="23"/>
                              <w:szCs w:val="23"/>
                            </w:rPr>
                          </w:pPr>
                          <w:r>
                            <w:fldChar w:fldCharType="begin"/>
                          </w:r>
                          <w:r>
                            <w:rPr>
                              <w:rFonts w:ascii="Times New Roman"/>
                              <w:w w:val="125"/>
                              <w:sz w:val="23"/>
                            </w:rPr>
                            <w:instrText xml:space="preserve"> PAGE </w:instrText>
                          </w:r>
                          <w:r>
                            <w:fldChar w:fldCharType="separate"/>
                          </w:r>
                          <w:r w:rsidR="00DA145C">
                            <w:rPr>
                              <w:rFonts w:ascii="Times New Roman"/>
                              <w:noProof/>
                              <w:w w:val="125"/>
                              <w:sz w:val="23"/>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3" o:spid="_x0000_s1026" type="#_x0000_t202" style="position:absolute;margin-left:557.05pt;margin-top:814.45pt;width:11.3pt;height:13.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" filled="f" stroked="f">
              <v:textbox inset="0,0,0,0">
                <w:txbxContent>
                  <w:p w14:paraId="4A551CDC" w14:textId="77777777" w:rsidR="005F5C30" w:rsidRDefault="005F5C30">
                    <w:pPr>
                      <w:spacing w:line="253" w:lineRule="exact"/>
                      <w:ind w:left="40"/>
                      <w:rPr>
                        <w:rFonts w:ascii="Times New Roman" w:hAnsi="Times New Roman"/>
                        <w:sz w:val="23"/>
                        <w:szCs w:val="23"/>
                      </w:rPr>
                    </w:pPr>
                    <w:r>
                      <w:fldChar w:fldCharType="begin"/>
                    </w:r>
                    <w:r>
                      <w:rPr>
                        <w:rFonts w:ascii="Times New Roman"/>
                        <w:w w:val="125"/>
                        <w:sz w:val="23"/>
                      </w:rPr>
                      <w:instrText xml:space="preserve"> PAGE </w:instrText>
                    </w:r>
                    <w:r>
                      <w:fldChar w:fldCharType="separate"/>
                    </w:r>
                    <w:r>
                      <w:rPr>
                        <w:rFonts w:ascii="Times New Roman"/>
                        <w:noProof/>
                        <w:w w:val="125"/>
                        <w:sz w:val="23"/>
                      </w:rP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7B2D2" w14:textId="77777777" w:rsidR="00071834" w:rsidRDefault="0007183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C2AE9" w14:textId="5B4C0EF0" w:rsidR="005F5C30" w:rsidRDefault="005F5C30" w:rsidP="00623C8C">
    <w:pPr>
      <w:pStyle w:val="TitlePageFooter"/>
      <w:spacing w:after="40"/>
      <w:jc w:val="left"/>
    </w:pPr>
    <w:r>
      <w:rPr>
        <w:noProof/>
      </w:rPr>
      <w:drawing>
        <wp:inline distT="0" distB="0" distL="0" distR="0" wp14:anchorId="6E6CAC3F" wp14:editId="5A18D170">
          <wp:extent cx="1046074" cy="18653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a:blip r:embed="rId1">
                    <a:extLst>
                      <a:ext uri="{28A0092B-C50C-407E-A947-70E740481C1C}">
                        <a14:useLocalDpi xmlns:a14="http://schemas.microsoft.com/office/drawing/2010/main" val="0"/>
                      </a:ext>
                    </a:extLst>
                  </a:blip>
                  <a:stretch>
                    <a:fillRect/>
                  </a:stretch>
                </pic:blipFill>
                <pic:spPr>
                  <a:xfrm>
                    <a:off x="0" y="0"/>
                    <a:ext cx="1046074" cy="186538"/>
                  </a:xfrm>
                  <a:prstGeom prst="rect">
                    <a:avLst/>
                  </a:prstGeom>
                </pic:spPr>
              </pic:pic>
            </a:graphicData>
          </a:graphic>
        </wp:inline>
      </w:drawing>
    </w:r>
    <w:r>
      <w:tab/>
    </w:r>
    <w:r>
      <w:tab/>
    </w:r>
    <w:r>
      <w:tab/>
      <w:t xml:space="preserve"> </w:t>
    </w:r>
    <w:r>
      <w:rPr>
        <w:noProof/>
      </w:rPr>
      <w:drawing>
        <wp:inline distT="0" distB="0" distL="0" distR="0" wp14:anchorId="0527ACE7" wp14:editId="5E20CD04">
          <wp:extent cx="2092147" cy="219456"/>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extLst>
                      <a:ext uri="{28A0092B-C50C-407E-A947-70E740481C1C}">
                        <a14:useLocalDpi xmlns:a14="http://schemas.microsoft.com/office/drawing/2010/main" val="0"/>
                      </a:ext>
                    </a:extLst>
                  </a:blip>
                  <a:stretch>
                    <a:fillRect/>
                  </a:stretch>
                </pic:blipFill>
                <pic:spPr>
                  <a:xfrm>
                    <a:off x="0" y="0"/>
                    <a:ext cx="2092147" cy="219456"/>
                  </a:xfrm>
                  <a:prstGeom prst="rect">
                    <a:avLst/>
                  </a:prstGeom>
                </pic:spPr>
              </pic:pic>
            </a:graphicData>
          </a:graphic>
        </wp:inline>
      </w:drawing>
    </w:r>
    <w:r>
      <w:tab/>
    </w:r>
    <w:r>
      <w:tab/>
      <w:t xml:space="preserve"> </w:t>
    </w:r>
    <w:r>
      <w:rPr>
        <w:noProof/>
      </w:rPr>
      <w:drawing>
        <wp:inline distT="0" distB="0" distL="0" distR="0" wp14:anchorId="2B660E03" wp14:editId="053450BA">
          <wp:extent cx="838200" cy="295275"/>
          <wp:effectExtent l="19050" t="0" r="0" b="0"/>
          <wp:docPr id="64" name="Picture 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 Commons License"/>
                  <pic:cNvPicPr>
                    <a:picLocks noChangeAspect="1" noChangeArrowheads="1"/>
                  </pic:cNvPicPr>
                </pic:nvPicPr>
                <pic:blipFill>
                  <a:blip r:embed="rId3"/>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14:paraId="1A16FC25" w14:textId="0604595E" w:rsidR="005F5C30" w:rsidRPr="00623C8C" w:rsidRDefault="005F5C30" w:rsidP="00623C8C">
    <w:pPr>
      <w:pStyle w:val="TitlePageFooter"/>
      <w:tabs>
        <w:tab w:val="center" w:pos="5040"/>
      </w:tabs>
      <w:spacing w:before="120"/>
      <w:jc w:val="left"/>
      <w:rPr>
        <w:color w:val="808080" w:themeColor="background1" w:themeShade="80"/>
      </w:rPr>
    </w:pPr>
    <w:r w:rsidRPr="00D2620F">
      <w:rPr>
        <w:color w:val="808080" w:themeColor="background1" w:themeShade="80"/>
      </w:rPr>
      <w:t>This work is licensed under a Creative Commons Attribution-NonCommercial-ShareAlike 4.0 International License.</w:t>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t xml:space="preserve"> </w:t>
    </w:r>
    <w:sdt>
      <w:sdtPr>
        <w:id w:val="42539542"/>
        <w:docPartObj>
          <w:docPartGallery w:val="Page Numbers (Bottom of Page)"/>
          <w:docPartUnique/>
        </w:docPartObj>
      </w:sdtPr>
      <w:sdtEndPr/>
      <w:sdtContent>
        <w:r>
          <w:fldChar w:fldCharType="begin"/>
        </w:r>
        <w:r>
          <w:instrText xml:space="preserve"> PAGE   \* MERGEFORMAT </w:instrText>
        </w:r>
        <w:r>
          <w:fldChar w:fldCharType="separate"/>
        </w:r>
        <w:r w:rsidR="00DA145C" w:rsidRPr="00DA145C">
          <w:rPr>
            <w:b/>
            <w:noProof/>
            <w:color w:val="808080" w:themeColor="background1" w:themeShade="80"/>
          </w:rPr>
          <w:t>2</w:t>
        </w:r>
        <w:r>
          <w:rPr>
            <w:b/>
            <w:noProof/>
            <w:color w:val="808080" w:themeColor="background1" w:themeShade="80"/>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6CD2E" w14:textId="4E688FD6" w:rsidR="005F5C30" w:rsidRPr="00AA43E9" w:rsidRDefault="005F5C30" w:rsidP="00AA43E9">
    <w:pPr>
      <w:pStyle w:val="TitlePageFooter"/>
      <w:tabs>
        <w:tab w:val="left" w:pos="3060"/>
        <w:tab w:val="center" w:pos="4860"/>
      </w:tabs>
      <w:spacing w:after="40"/>
      <w:jc w:val="left"/>
      <w:rPr>
        <w:color w:val="808080"/>
      </w:rPr>
    </w:pPr>
    <w:r>
      <w:rPr>
        <w:noProof/>
      </w:rPr>
      <w:drawing>
        <wp:inline distT="0" distB="0" distL="0" distR="0" wp14:anchorId="00CEE266" wp14:editId="1BD01795">
          <wp:extent cx="1046074" cy="186538"/>
          <wp:effectExtent l="0" t="0" r="0" b="0"/>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a:blip r:embed="rId1">
                    <a:extLst>
                      <a:ext uri="{28A0092B-C50C-407E-A947-70E740481C1C}">
                        <a14:useLocalDpi xmlns:a14="http://schemas.microsoft.com/office/drawing/2010/main" val="0"/>
                      </a:ext>
                    </a:extLst>
                  </a:blip>
                  <a:stretch>
                    <a:fillRect/>
                  </a:stretch>
                </pic:blipFill>
                <pic:spPr>
                  <a:xfrm>
                    <a:off x="0" y="0"/>
                    <a:ext cx="1046074" cy="186538"/>
                  </a:xfrm>
                  <a:prstGeom prst="rect">
                    <a:avLst/>
                  </a:prstGeom>
                </pic:spPr>
              </pic:pic>
            </a:graphicData>
          </a:graphic>
        </wp:inline>
      </w:drawing>
    </w:r>
    <w:r>
      <w:tab/>
      <w:t xml:space="preserve"> </w:t>
    </w:r>
    <w:r w:rsidRPr="004954E5">
      <w:rPr>
        <w:noProof/>
      </w:rPr>
      <w:drawing>
        <wp:inline distT="0" distB="0" distL="0" distR="0" wp14:anchorId="5588038D" wp14:editId="5DFD1415">
          <wp:extent cx="2092147" cy="219456"/>
          <wp:effectExtent l="0" t="0" r="0" b="9525"/>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extLst>
                      <a:ext uri="{28A0092B-C50C-407E-A947-70E740481C1C}">
                        <a14:useLocalDpi xmlns:a14="http://schemas.microsoft.com/office/drawing/2010/main" val="0"/>
                      </a:ext>
                    </a:extLst>
                  </a:blip>
                  <a:stretch>
                    <a:fillRect/>
                  </a:stretch>
                </pic:blipFill>
                <pic:spPr>
                  <a:xfrm>
                    <a:off x="0" y="0"/>
                    <a:ext cx="2092147" cy="219456"/>
                  </a:xfrm>
                  <a:prstGeom prst="rect">
                    <a:avLst/>
                  </a:prstGeom>
                </pic:spPr>
              </pic:pic>
            </a:graphicData>
          </a:graphic>
        </wp:inline>
      </w:drawing>
    </w:r>
    <w:r>
      <w:t xml:space="preserve"> </w:t>
    </w:r>
    <w:r>
      <w:rPr>
        <w:noProof/>
      </w:rPr>
      <w:t xml:space="preserve"> </w:t>
    </w:r>
    <w:r>
      <w:fldChar w:fldCharType="begin"/>
    </w:r>
    <w:r>
      <w:instrText xml:space="preserve"> PAGE   \* MERGEFORMAT </w:instrText>
    </w:r>
    <w:r>
      <w:fldChar w:fldCharType="separate"/>
    </w:r>
    <w:r w:rsidR="00DA145C" w:rsidRPr="00DA145C">
      <w:rPr>
        <w:b/>
        <w:noProof/>
        <w:color w:val="808080"/>
      </w:rPr>
      <w:t>44</w:t>
    </w:r>
    <w:r>
      <w:rPr>
        <w:b/>
        <w:noProof/>
        <w:color w:val="8080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C1E0E5" w14:textId="77777777" w:rsidR="003D0C53" w:rsidRDefault="003D0C53" w:rsidP="00885682">
      <w:pPr>
        <w:spacing w:line="240" w:lineRule="auto"/>
      </w:pPr>
      <w:r>
        <w:separator/>
      </w:r>
    </w:p>
  </w:footnote>
  <w:footnote w:type="continuationSeparator" w:id="0">
    <w:p w14:paraId="13CE574D" w14:textId="77777777" w:rsidR="003D0C53" w:rsidRDefault="003D0C53" w:rsidP="008856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4B884" w14:textId="77777777" w:rsidR="00071834" w:rsidRDefault="000718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869A0" w14:textId="4AD2D06A" w:rsidR="005F5C30" w:rsidRPr="00A22C1E" w:rsidRDefault="005F5C30" w:rsidP="00050E0A">
    <w:pPr>
      <w:pStyle w:val="Header1"/>
      <w:tabs>
        <w:tab w:val="center" w:pos="5040"/>
        <w:tab w:val="left" w:pos="8776"/>
      </w:tabs>
      <w:spacing w:line="240" w:lineRule="auto"/>
      <w:rPr>
        <w:sz w:val="20"/>
      </w:rPr>
    </w:pPr>
    <w:r>
      <w:rPr>
        <w:noProof/>
      </w:rPr>
      <w:drawing>
        <wp:anchor distT="0" distB="0" distL="114300" distR="114300" simplePos="0" relativeHeight="251669504" behindDoc="0" locked="0" layoutInCell="1" allowOverlap="1" wp14:anchorId="325E34E3" wp14:editId="631FC6CC">
          <wp:simplePos x="0" y="0"/>
          <wp:positionH relativeFrom="column">
            <wp:posOffset>4953000</wp:posOffset>
          </wp:positionH>
          <wp:positionV relativeFrom="paragraph">
            <wp:posOffset>-45720</wp:posOffset>
          </wp:positionV>
          <wp:extent cx="177800" cy="168910"/>
          <wp:effectExtent l="0" t="0" r="0" b="889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rotWithShape="1">
                  <a:blip r:embed="rId1">
                    <a:extLst>
                      <a:ext uri="{28A0092B-C50C-407E-A947-70E740481C1C}">
                        <a14:useLocalDpi xmlns:a14="http://schemas.microsoft.com/office/drawing/2010/main" val="0"/>
                      </a:ext>
                    </a:extLst>
                  </a:blip>
                  <a:srcRect t="1" r="82959" b="8986"/>
                  <a:stretch/>
                </pic:blipFill>
                <pic:spPr bwMode="auto">
                  <a:xfrm>
                    <a:off x="0" y="0"/>
                    <a:ext cx="177800" cy="16891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551A743F" wp14:editId="72EA838E">
          <wp:simplePos x="0" y="0"/>
          <wp:positionH relativeFrom="column">
            <wp:posOffset>1676400</wp:posOffset>
          </wp:positionH>
          <wp:positionV relativeFrom="paragraph">
            <wp:posOffset>-45720</wp:posOffset>
          </wp:positionV>
          <wp:extent cx="177800" cy="168910"/>
          <wp:effectExtent l="0" t="0" r="0" b="889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rotWithShape="1">
                  <a:blip r:embed="rId1">
                    <a:extLst>
                      <a:ext uri="{28A0092B-C50C-407E-A947-70E740481C1C}">
                        <a14:useLocalDpi xmlns:a14="http://schemas.microsoft.com/office/drawing/2010/main" val="0"/>
                      </a:ext>
                    </a:extLst>
                  </a:blip>
                  <a:srcRect t="1" r="82959" b="8986"/>
                  <a:stretch/>
                </pic:blipFill>
                <pic:spPr bwMode="auto">
                  <a:xfrm>
                    <a:off x="0" y="0"/>
                    <a:ext cx="177800" cy="16891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rPr>
      <w:t xml:space="preserve">Inquiry design model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4AEDE" w14:textId="77777777" w:rsidR="00071834" w:rsidRDefault="0007183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0631B" w14:textId="218C5323" w:rsidR="005F5C30" w:rsidRPr="008A71DC" w:rsidRDefault="005F5C30" w:rsidP="00222106">
    <w:pPr>
      <w:pStyle w:val="Header1"/>
      <w:tabs>
        <w:tab w:val="center" w:pos="5040"/>
        <w:tab w:val="left" w:pos="8776"/>
      </w:tabs>
      <w:spacing w:line="240" w:lineRule="auto"/>
      <w:rPr>
        <w:sz w:val="20"/>
      </w:rPr>
    </w:pPr>
    <w:r>
      <w:rPr>
        <w:noProof/>
      </w:rPr>
      <w:drawing>
        <wp:anchor distT="0" distB="0" distL="114300" distR="114300" simplePos="0" relativeHeight="251663360" behindDoc="0" locked="0" layoutInCell="1" allowOverlap="1" wp14:anchorId="0E358275" wp14:editId="76F194F0">
          <wp:simplePos x="0" y="0"/>
          <wp:positionH relativeFrom="column">
            <wp:posOffset>4953000</wp:posOffset>
          </wp:positionH>
          <wp:positionV relativeFrom="paragraph">
            <wp:posOffset>-45720</wp:posOffset>
          </wp:positionV>
          <wp:extent cx="177800" cy="168910"/>
          <wp:effectExtent l="0" t="0" r="0" b="889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rotWithShape="1">
                  <a:blip r:embed="rId1">
                    <a:extLst>
                      <a:ext uri="{28A0092B-C50C-407E-A947-70E740481C1C}">
                        <a14:useLocalDpi xmlns:a14="http://schemas.microsoft.com/office/drawing/2010/main" val="0"/>
                      </a:ext>
                    </a:extLst>
                  </a:blip>
                  <a:srcRect t="1" r="82959" b="8986"/>
                  <a:stretch/>
                </pic:blipFill>
                <pic:spPr bwMode="auto">
                  <a:xfrm>
                    <a:off x="0" y="0"/>
                    <a:ext cx="177800" cy="16891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29D870FC" wp14:editId="396F5876">
          <wp:simplePos x="0" y="0"/>
          <wp:positionH relativeFrom="column">
            <wp:posOffset>1676400</wp:posOffset>
          </wp:positionH>
          <wp:positionV relativeFrom="paragraph">
            <wp:posOffset>-45720</wp:posOffset>
          </wp:positionV>
          <wp:extent cx="177800" cy="168910"/>
          <wp:effectExtent l="0" t="0" r="0" b="889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rotWithShape="1">
                  <a:blip r:embed="rId1">
                    <a:extLst>
                      <a:ext uri="{28A0092B-C50C-407E-A947-70E740481C1C}">
                        <a14:useLocalDpi xmlns:a14="http://schemas.microsoft.com/office/drawing/2010/main" val="0"/>
                      </a:ext>
                    </a:extLst>
                  </a:blip>
                  <a:srcRect t="1" r="82959" b="8986"/>
                  <a:stretch/>
                </pic:blipFill>
                <pic:spPr bwMode="auto">
                  <a:xfrm>
                    <a:off x="0" y="0"/>
                    <a:ext cx="177800" cy="16891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rPr>
      <w:t xml:space="preserve">Inquiry design model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A66013"/>
    <w:multiLevelType w:val="multilevel"/>
    <w:tmpl w:val="B8C60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3F2CE4"/>
    <w:multiLevelType w:val="hybridMultilevel"/>
    <w:tmpl w:val="C3DA3E54"/>
    <w:lvl w:ilvl="0" w:tplc="46606088">
      <w:start w:val="1"/>
      <w:numFmt w:val="decimal"/>
      <w:lvlText w:val="%1."/>
      <w:lvlJc w:val="left"/>
      <w:pPr>
        <w:ind w:left="720" w:hanging="360"/>
      </w:pPr>
      <w:rPr>
        <w:rFonts w:eastAsia="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620114"/>
    <w:multiLevelType w:val="multilevel"/>
    <w:tmpl w:val="116A54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07FF7F37"/>
    <w:multiLevelType w:val="hybridMultilevel"/>
    <w:tmpl w:val="8528D900"/>
    <w:lvl w:ilvl="0" w:tplc="8AB49640">
      <w:start w:val="1"/>
      <w:numFmt w:val="bullet"/>
      <w:pStyle w:val="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21522C"/>
    <w:multiLevelType w:val="hybridMultilevel"/>
    <w:tmpl w:val="3A28A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E535C8"/>
    <w:multiLevelType w:val="multilevel"/>
    <w:tmpl w:val="B8C606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0B5C7736"/>
    <w:multiLevelType w:val="hybridMultilevel"/>
    <w:tmpl w:val="51AEF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5A6316"/>
    <w:multiLevelType w:val="multilevel"/>
    <w:tmpl w:val="B8C606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147174CC"/>
    <w:multiLevelType w:val="hybridMultilevel"/>
    <w:tmpl w:val="174E8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7D3F58"/>
    <w:multiLevelType w:val="hybridMultilevel"/>
    <w:tmpl w:val="B1E89D36"/>
    <w:lvl w:ilvl="0" w:tplc="0409000F">
      <w:start w:val="1"/>
      <w:numFmt w:val="decimal"/>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13" w15:restartNumberingAfterBreak="0">
    <w:nsid w:val="1F4264E7"/>
    <w:multiLevelType w:val="multilevel"/>
    <w:tmpl w:val="7610E1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1FAD6FE4"/>
    <w:multiLevelType w:val="hybridMultilevel"/>
    <w:tmpl w:val="9886B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D126B5"/>
    <w:multiLevelType w:val="hybridMultilevel"/>
    <w:tmpl w:val="74FA26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90559A"/>
    <w:multiLevelType w:val="hybridMultilevel"/>
    <w:tmpl w:val="8354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545BD9"/>
    <w:multiLevelType w:val="multilevel"/>
    <w:tmpl w:val="B4C6C8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5D1D6B"/>
    <w:multiLevelType w:val="hybridMultilevel"/>
    <w:tmpl w:val="A3F2FB3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A0B0A4A"/>
    <w:multiLevelType w:val="hybridMultilevel"/>
    <w:tmpl w:val="E1FC3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844A28"/>
    <w:multiLevelType w:val="hybridMultilevel"/>
    <w:tmpl w:val="266EB032"/>
    <w:lvl w:ilvl="0" w:tplc="07F235FC">
      <w:start w:val="1"/>
      <w:numFmt w:val="decimal"/>
      <w:pStyle w:val="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8C0027"/>
    <w:multiLevelType w:val="hybridMultilevel"/>
    <w:tmpl w:val="0C28C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1A4936"/>
    <w:multiLevelType w:val="multilevel"/>
    <w:tmpl w:val="B8C606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 w15:restartNumberingAfterBreak="0">
    <w:nsid w:val="42FB5597"/>
    <w:multiLevelType w:val="hybridMultilevel"/>
    <w:tmpl w:val="6FAEC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7F0531"/>
    <w:multiLevelType w:val="hybridMultilevel"/>
    <w:tmpl w:val="9CB8E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EC1B6B"/>
    <w:multiLevelType w:val="hybridMultilevel"/>
    <w:tmpl w:val="2242C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065976"/>
    <w:multiLevelType w:val="hybridMultilevel"/>
    <w:tmpl w:val="A8B49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591582"/>
    <w:multiLevelType w:val="multilevel"/>
    <w:tmpl w:val="46D4953A"/>
    <w:lvl w:ilvl="0">
      <w:start w:val="9"/>
      <w:numFmt w:val="decimal"/>
      <w:lvlText w:val="%1"/>
      <w:lvlJc w:val="left"/>
      <w:pPr>
        <w:ind w:left="885" w:hanging="549"/>
      </w:pPr>
      <w:rPr>
        <w:rFonts w:hint="default"/>
      </w:rPr>
    </w:lvl>
    <w:lvl w:ilvl="1">
      <w:start w:val="12"/>
      <w:numFmt w:val="decimal"/>
      <w:lvlText w:val="%1-%2"/>
      <w:lvlJc w:val="left"/>
      <w:pPr>
        <w:ind w:left="885" w:hanging="549"/>
      </w:pPr>
      <w:rPr>
        <w:rFonts w:ascii="Calibri" w:eastAsia="Calibri" w:hAnsi="Calibri" w:hint="default"/>
        <w:color w:val="1F5493"/>
        <w:w w:val="102"/>
        <w:sz w:val="26"/>
        <w:szCs w:val="26"/>
      </w:rPr>
    </w:lvl>
    <w:lvl w:ilvl="2">
      <w:start w:val="1"/>
      <w:numFmt w:val="decimal"/>
      <w:lvlText w:val="%3."/>
      <w:lvlJc w:val="left"/>
      <w:pPr>
        <w:ind w:left="830" w:hanging="352"/>
      </w:pPr>
      <w:rPr>
        <w:rFonts w:ascii="Calibri" w:eastAsia="Calibri" w:hAnsi="Calibri" w:hint="default"/>
        <w:spacing w:val="6"/>
        <w:w w:val="102"/>
        <w:sz w:val="26"/>
        <w:szCs w:val="26"/>
      </w:rPr>
    </w:lvl>
    <w:lvl w:ilvl="3">
      <w:start w:val="1"/>
      <w:numFmt w:val="bullet"/>
      <w:lvlText w:val="•"/>
      <w:lvlJc w:val="left"/>
      <w:pPr>
        <w:ind w:left="3031" w:hanging="352"/>
      </w:pPr>
      <w:rPr>
        <w:rFonts w:hint="default"/>
      </w:rPr>
    </w:lvl>
    <w:lvl w:ilvl="4">
      <w:start w:val="1"/>
      <w:numFmt w:val="bullet"/>
      <w:lvlText w:val="•"/>
      <w:lvlJc w:val="left"/>
      <w:pPr>
        <w:ind w:left="4103" w:hanging="352"/>
      </w:pPr>
      <w:rPr>
        <w:rFonts w:hint="default"/>
      </w:rPr>
    </w:lvl>
    <w:lvl w:ilvl="5">
      <w:start w:val="1"/>
      <w:numFmt w:val="bullet"/>
      <w:lvlText w:val="•"/>
      <w:lvlJc w:val="left"/>
      <w:pPr>
        <w:ind w:left="5176" w:hanging="352"/>
      </w:pPr>
      <w:rPr>
        <w:rFonts w:hint="default"/>
      </w:rPr>
    </w:lvl>
    <w:lvl w:ilvl="6">
      <w:start w:val="1"/>
      <w:numFmt w:val="bullet"/>
      <w:lvlText w:val="•"/>
      <w:lvlJc w:val="left"/>
      <w:pPr>
        <w:ind w:left="6249" w:hanging="352"/>
      </w:pPr>
      <w:rPr>
        <w:rFonts w:hint="default"/>
      </w:rPr>
    </w:lvl>
    <w:lvl w:ilvl="7">
      <w:start w:val="1"/>
      <w:numFmt w:val="bullet"/>
      <w:lvlText w:val="•"/>
      <w:lvlJc w:val="left"/>
      <w:pPr>
        <w:ind w:left="7321" w:hanging="352"/>
      </w:pPr>
      <w:rPr>
        <w:rFonts w:hint="default"/>
      </w:rPr>
    </w:lvl>
    <w:lvl w:ilvl="8">
      <w:start w:val="1"/>
      <w:numFmt w:val="bullet"/>
      <w:lvlText w:val="•"/>
      <w:lvlJc w:val="left"/>
      <w:pPr>
        <w:ind w:left="8394" w:hanging="352"/>
      </w:pPr>
      <w:rPr>
        <w:rFonts w:hint="default"/>
      </w:rPr>
    </w:lvl>
  </w:abstractNum>
  <w:abstractNum w:abstractNumId="28" w15:restartNumberingAfterBreak="0">
    <w:nsid w:val="49981ED1"/>
    <w:multiLevelType w:val="hybridMultilevel"/>
    <w:tmpl w:val="0494F1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CCC7271"/>
    <w:multiLevelType w:val="hybridMultilevel"/>
    <w:tmpl w:val="4EB84D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EAA2062"/>
    <w:multiLevelType w:val="hybridMultilevel"/>
    <w:tmpl w:val="0226A7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EB4AA2"/>
    <w:multiLevelType w:val="hybridMultilevel"/>
    <w:tmpl w:val="6AB2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4C5ECC"/>
    <w:multiLevelType w:val="multilevel"/>
    <w:tmpl w:val="FA380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F676540"/>
    <w:multiLevelType w:val="hybridMultilevel"/>
    <w:tmpl w:val="4B883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2A0E6B"/>
    <w:multiLevelType w:val="hybridMultilevel"/>
    <w:tmpl w:val="8A241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5256A4"/>
    <w:multiLevelType w:val="multilevel"/>
    <w:tmpl w:val="4000A8F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6" w15:restartNumberingAfterBreak="0">
    <w:nsid w:val="5BAD53FD"/>
    <w:multiLevelType w:val="hybridMultilevel"/>
    <w:tmpl w:val="AE429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D846E6"/>
    <w:multiLevelType w:val="multilevel"/>
    <w:tmpl w:val="640EDA6C"/>
    <w:lvl w:ilvl="0">
      <w:start w:val="1"/>
      <w:numFmt w:val="bullet"/>
      <w:lvlText w:val="●"/>
      <w:lvlJc w:val="left"/>
      <w:pPr>
        <w:ind w:left="720" w:firstLine="360"/>
      </w:pPr>
      <w:rPr>
        <w:u w:val="none"/>
      </w:rPr>
    </w:lvl>
    <w:lvl w:ilvl="1">
      <w:start w:val="1"/>
      <w:numFmt w:val="bullet"/>
      <w:lvlText w:val="○"/>
      <w:lvlJc w:val="left"/>
      <w:pPr>
        <w:ind w:left="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15:restartNumberingAfterBreak="0">
    <w:nsid w:val="5CA87251"/>
    <w:multiLevelType w:val="hybridMultilevel"/>
    <w:tmpl w:val="DC9271B2"/>
    <w:lvl w:ilvl="0" w:tplc="96642744">
      <w:start w:val="43"/>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5D25EF"/>
    <w:multiLevelType w:val="multilevel"/>
    <w:tmpl w:val="048CEF8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40" w15:restartNumberingAfterBreak="0">
    <w:nsid w:val="678B040A"/>
    <w:multiLevelType w:val="hybridMultilevel"/>
    <w:tmpl w:val="30C2F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58358B"/>
    <w:multiLevelType w:val="multilevel"/>
    <w:tmpl w:val="B8C60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9CE4647"/>
    <w:multiLevelType w:val="multilevel"/>
    <w:tmpl w:val="BDAAA4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15:restartNumberingAfterBreak="0">
    <w:nsid w:val="69E70FCE"/>
    <w:multiLevelType w:val="hybridMultilevel"/>
    <w:tmpl w:val="093C7C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6BD06B61"/>
    <w:multiLevelType w:val="hybridMultilevel"/>
    <w:tmpl w:val="65B08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4D1192"/>
    <w:multiLevelType w:val="hybridMultilevel"/>
    <w:tmpl w:val="A52C1A1A"/>
    <w:lvl w:ilvl="0" w:tplc="04090015">
      <w:start w:val="1"/>
      <w:numFmt w:val="upperLetter"/>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46" w15:restartNumberingAfterBreak="0">
    <w:nsid w:val="799D3BC4"/>
    <w:multiLevelType w:val="hybridMultilevel"/>
    <w:tmpl w:val="F6B41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C36A08"/>
    <w:multiLevelType w:val="multilevel"/>
    <w:tmpl w:val="14044C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8" w15:restartNumberingAfterBreak="0">
    <w:nsid w:val="7CCC7C24"/>
    <w:multiLevelType w:val="hybridMultilevel"/>
    <w:tmpl w:val="C1B00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CE9510C"/>
    <w:multiLevelType w:val="multilevel"/>
    <w:tmpl w:val="FB1889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0" w15:restartNumberingAfterBreak="0">
    <w:nsid w:val="7D35327D"/>
    <w:multiLevelType w:val="multilevel"/>
    <w:tmpl w:val="5956C3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6"/>
  </w:num>
  <w:num w:numId="2">
    <w:abstractNumId w:val="20"/>
  </w:num>
  <w:num w:numId="3">
    <w:abstractNumId w:val="4"/>
  </w:num>
  <w:num w:numId="4">
    <w:abstractNumId w:val="35"/>
  </w:num>
  <w:num w:numId="5">
    <w:abstractNumId w:val="39"/>
  </w:num>
  <w:num w:numId="6">
    <w:abstractNumId w:val="37"/>
  </w:num>
  <w:num w:numId="7">
    <w:abstractNumId w:val="5"/>
  </w:num>
  <w:num w:numId="8">
    <w:abstractNumId w:val="42"/>
  </w:num>
  <w:num w:numId="9">
    <w:abstractNumId w:val="49"/>
  </w:num>
  <w:num w:numId="10">
    <w:abstractNumId w:val="30"/>
  </w:num>
  <w:num w:numId="11">
    <w:abstractNumId w:val="12"/>
  </w:num>
  <w:num w:numId="12">
    <w:abstractNumId w:val="45"/>
  </w:num>
  <w:num w:numId="13">
    <w:abstractNumId w:val="15"/>
  </w:num>
  <w:num w:numId="14">
    <w:abstractNumId w:val="26"/>
  </w:num>
  <w:num w:numId="15">
    <w:abstractNumId w:val="50"/>
  </w:num>
  <w:num w:numId="16">
    <w:abstractNumId w:val="13"/>
  </w:num>
  <w:num w:numId="17">
    <w:abstractNumId w:val="47"/>
  </w:num>
  <w:num w:numId="18">
    <w:abstractNumId w:val="31"/>
  </w:num>
  <w:num w:numId="19">
    <w:abstractNumId w:val="0"/>
  </w:num>
  <w:num w:numId="20">
    <w:abstractNumId w:val="44"/>
  </w:num>
  <w:num w:numId="21">
    <w:abstractNumId w:val="11"/>
  </w:num>
  <w:num w:numId="22">
    <w:abstractNumId w:val="25"/>
  </w:num>
  <w:num w:numId="23">
    <w:abstractNumId w:val="33"/>
  </w:num>
  <w:num w:numId="24">
    <w:abstractNumId w:val="41"/>
  </w:num>
  <w:num w:numId="25">
    <w:abstractNumId w:val="3"/>
  </w:num>
  <w:num w:numId="26">
    <w:abstractNumId w:val="10"/>
  </w:num>
  <w:num w:numId="27">
    <w:abstractNumId w:val="22"/>
  </w:num>
  <w:num w:numId="28">
    <w:abstractNumId w:val="8"/>
  </w:num>
  <w:num w:numId="29">
    <w:abstractNumId w:val="21"/>
  </w:num>
  <w:num w:numId="30">
    <w:abstractNumId w:val="34"/>
  </w:num>
  <w:num w:numId="31">
    <w:abstractNumId w:val="18"/>
  </w:num>
  <w:num w:numId="32">
    <w:abstractNumId w:val="43"/>
  </w:num>
  <w:num w:numId="33">
    <w:abstractNumId w:val="29"/>
  </w:num>
  <w:num w:numId="34">
    <w:abstractNumId w:val="28"/>
  </w:num>
  <w:num w:numId="35">
    <w:abstractNumId w:val="24"/>
  </w:num>
  <w:num w:numId="36">
    <w:abstractNumId w:val="23"/>
  </w:num>
  <w:num w:numId="37">
    <w:abstractNumId w:val="7"/>
  </w:num>
  <w:num w:numId="38">
    <w:abstractNumId w:val="40"/>
  </w:num>
  <w:num w:numId="39">
    <w:abstractNumId w:val="9"/>
  </w:num>
  <w:num w:numId="40">
    <w:abstractNumId w:val="36"/>
  </w:num>
  <w:num w:numId="41">
    <w:abstractNumId w:val="19"/>
  </w:num>
  <w:num w:numId="42">
    <w:abstractNumId w:val="27"/>
  </w:num>
  <w:num w:numId="43">
    <w:abstractNumId w:val="46"/>
  </w:num>
  <w:num w:numId="44">
    <w:abstractNumId w:val="16"/>
  </w:num>
  <w:num w:numId="45">
    <w:abstractNumId w:val="38"/>
  </w:num>
  <w:num w:numId="46">
    <w:abstractNumId w:val="1"/>
  </w:num>
  <w:num w:numId="47">
    <w:abstractNumId w:val="2"/>
  </w:num>
  <w:num w:numId="48">
    <w:abstractNumId w:val="32"/>
  </w:num>
  <w:num w:numId="49">
    <w:abstractNumId w:val="17"/>
  </w:num>
  <w:num w:numId="50">
    <w:abstractNumId w:val="14"/>
  </w:num>
  <w:num w:numId="51">
    <w:abstractNumId w:val="4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hideGrammaticalErrors/>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proofState w:spelling="clean" w:grammar="clean"/>
  <w:attachedTemplate r:id="rId1"/>
  <w:linkStyles/>
  <w:trackRevisio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3E5E"/>
    <w:rsid w:val="000019D7"/>
    <w:rsid w:val="00006C2C"/>
    <w:rsid w:val="00011A04"/>
    <w:rsid w:val="0001399D"/>
    <w:rsid w:val="00021E0A"/>
    <w:rsid w:val="00023FAE"/>
    <w:rsid w:val="00024B2D"/>
    <w:rsid w:val="00024CF2"/>
    <w:rsid w:val="000270AD"/>
    <w:rsid w:val="000276F0"/>
    <w:rsid w:val="000346E8"/>
    <w:rsid w:val="00035B99"/>
    <w:rsid w:val="00037835"/>
    <w:rsid w:val="00042430"/>
    <w:rsid w:val="00045D1D"/>
    <w:rsid w:val="00045F2B"/>
    <w:rsid w:val="00050531"/>
    <w:rsid w:val="00050E0A"/>
    <w:rsid w:val="000548D7"/>
    <w:rsid w:val="000565C6"/>
    <w:rsid w:val="00056DF5"/>
    <w:rsid w:val="000615A3"/>
    <w:rsid w:val="000669A0"/>
    <w:rsid w:val="00066D61"/>
    <w:rsid w:val="00071834"/>
    <w:rsid w:val="000767E7"/>
    <w:rsid w:val="00083C31"/>
    <w:rsid w:val="00084B52"/>
    <w:rsid w:val="00085175"/>
    <w:rsid w:val="000861DF"/>
    <w:rsid w:val="0008774D"/>
    <w:rsid w:val="00093589"/>
    <w:rsid w:val="00094468"/>
    <w:rsid w:val="0009610E"/>
    <w:rsid w:val="000A335E"/>
    <w:rsid w:val="000A34DB"/>
    <w:rsid w:val="000A7D6E"/>
    <w:rsid w:val="000B22FB"/>
    <w:rsid w:val="000B438B"/>
    <w:rsid w:val="000C0155"/>
    <w:rsid w:val="000D0533"/>
    <w:rsid w:val="000D2F8E"/>
    <w:rsid w:val="000D3589"/>
    <w:rsid w:val="000E0DFE"/>
    <w:rsid w:val="000E0F9B"/>
    <w:rsid w:val="000E5B7B"/>
    <w:rsid w:val="000E65B6"/>
    <w:rsid w:val="0010568C"/>
    <w:rsid w:val="00105D20"/>
    <w:rsid w:val="00110D90"/>
    <w:rsid w:val="0011705A"/>
    <w:rsid w:val="001277D8"/>
    <w:rsid w:val="00132566"/>
    <w:rsid w:val="00133675"/>
    <w:rsid w:val="00135FD4"/>
    <w:rsid w:val="00136617"/>
    <w:rsid w:val="00136C94"/>
    <w:rsid w:val="001378E5"/>
    <w:rsid w:val="00142907"/>
    <w:rsid w:val="00153464"/>
    <w:rsid w:val="00160FCD"/>
    <w:rsid w:val="00166A6E"/>
    <w:rsid w:val="00170795"/>
    <w:rsid w:val="001713A5"/>
    <w:rsid w:val="00172283"/>
    <w:rsid w:val="00175174"/>
    <w:rsid w:val="00175D2C"/>
    <w:rsid w:val="0017622E"/>
    <w:rsid w:val="0018025B"/>
    <w:rsid w:val="001808A5"/>
    <w:rsid w:val="001820B2"/>
    <w:rsid w:val="00190835"/>
    <w:rsid w:val="00191243"/>
    <w:rsid w:val="00192061"/>
    <w:rsid w:val="001A180F"/>
    <w:rsid w:val="001A3814"/>
    <w:rsid w:val="001A3A2B"/>
    <w:rsid w:val="001A435A"/>
    <w:rsid w:val="001A509C"/>
    <w:rsid w:val="001A5ACC"/>
    <w:rsid w:val="001B2202"/>
    <w:rsid w:val="001B4265"/>
    <w:rsid w:val="001B7DFA"/>
    <w:rsid w:val="001C58E7"/>
    <w:rsid w:val="001D1BEF"/>
    <w:rsid w:val="001D3980"/>
    <w:rsid w:val="001D6E45"/>
    <w:rsid w:val="001E0E9D"/>
    <w:rsid w:val="001E2EE2"/>
    <w:rsid w:val="001E60F9"/>
    <w:rsid w:val="001E7C5B"/>
    <w:rsid w:val="001F461F"/>
    <w:rsid w:val="001F513F"/>
    <w:rsid w:val="001F6C1C"/>
    <w:rsid w:val="001F734C"/>
    <w:rsid w:val="002000C2"/>
    <w:rsid w:val="0020042C"/>
    <w:rsid w:val="00211708"/>
    <w:rsid w:val="00212C0B"/>
    <w:rsid w:val="00215CCE"/>
    <w:rsid w:val="00220CFE"/>
    <w:rsid w:val="00221494"/>
    <w:rsid w:val="00222106"/>
    <w:rsid w:val="00226DB0"/>
    <w:rsid w:val="0023170B"/>
    <w:rsid w:val="00231ED5"/>
    <w:rsid w:val="002346E6"/>
    <w:rsid w:val="00243942"/>
    <w:rsid w:val="00243A20"/>
    <w:rsid w:val="0024605C"/>
    <w:rsid w:val="002470E1"/>
    <w:rsid w:val="0025009F"/>
    <w:rsid w:val="00260C4B"/>
    <w:rsid w:val="00260E63"/>
    <w:rsid w:val="00260F2A"/>
    <w:rsid w:val="00270EE7"/>
    <w:rsid w:val="00274800"/>
    <w:rsid w:val="002748DA"/>
    <w:rsid w:val="00284828"/>
    <w:rsid w:val="0029015E"/>
    <w:rsid w:val="00291A39"/>
    <w:rsid w:val="002926C8"/>
    <w:rsid w:val="00292985"/>
    <w:rsid w:val="002957A8"/>
    <w:rsid w:val="00295C0E"/>
    <w:rsid w:val="002B00C3"/>
    <w:rsid w:val="002B3743"/>
    <w:rsid w:val="002B59F8"/>
    <w:rsid w:val="002B6014"/>
    <w:rsid w:val="002B6254"/>
    <w:rsid w:val="002C1448"/>
    <w:rsid w:val="002C334E"/>
    <w:rsid w:val="002C3E1B"/>
    <w:rsid w:val="002C54FC"/>
    <w:rsid w:val="002D50EC"/>
    <w:rsid w:val="002E0E9E"/>
    <w:rsid w:val="002E1558"/>
    <w:rsid w:val="002E602A"/>
    <w:rsid w:val="002F1EB5"/>
    <w:rsid w:val="002F4895"/>
    <w:rsid w:val="002F5075"/>
    <w:rsid w:val="002F711B"/>
    <w:rsid w:val="00303A59"/>
    <w:rsid w:val="00304DF5"/>
    <w:rsid w:val="00306AC3"/>
    <w:rsid w:val="00307F8D"/>
    <w:rsid w:val="00310BD4"/>
    <w:rsid w:val="0031658B"/>
    <w:rsid w:val="00322D83"/>
    <w:rsid w:val="00326617"/>
    <w:rsid w:val="0033151D"/>
    <w:rsid w:val="00333FE1"/>
    <w:rsid w:val="00334179"/>
    <w:rsid w:val="00335DF7"/>
    <w:rsid w:val="00342B57"/>
    <w:rsid w:val="0034703C"/>
    <w:rsid w:val="003479F0"/>
    <w:rsid w:val="00350F4E"/>
    <w:rsid w:val="00351B7F"/>
    <w:rsid w:val="00353B37"/>
    <w:rsid w:val="003547CB"/>
    <w:rsid w:val="0035490C"/>
    <w:rsid w:val="0035626F"/>
    <w:rsid w:val="0036385B"/>
    <w:rsid w:val="00364722"/>
    <w:rsid w:val="003674A6"/>
    <w:rsid w:val="003720B7"/>
    <w:rsid w:val="00381484"/>
    <w:rsid w:val="00383225"/>
    <w:rsid w:val="00383DCA"/>
    <w:rsid w:val="00385505"/>
    <w:rsid w:val="0038596A"/>
    <w:rsid w:val="00385F06"/>
    <w:rsid w:val="003862BE"/>
    <w:rsid w:val="00391A74"/>
    <w:rsid w:val="003934FE"/>
    <w:rsid w:val="00396D62"/>
    <w:rsid w:val="003977AD"/>
    <w:rsid w:val="00397BA1"/>
    <w:rsid w:val="003A0D32"/>
    <w:rsid w:val="003A5FD9"/>
    <w:rsid w:val="003B0C29"/>
    <w:rsid w:val="003B3E19"/>
    <w:rsid w:val="003B48B9"/>
    <w:rsid w:val="003B74E1"/>
    <w:rsid w:val="003B7C8A"/>
    <w:rsid w:val="003D0C53"/>
    <w:rsid w:val="003D2B46"/>
    <w:rsid w:val="003E6C8D"/>
    <w:rsid w:val="003F242A"/>
    <w:rsid w:val="003F5F20"/>
    <w:rsid w:val="00401886"/>
    <w:rsid w:val="004030F8"/>
    <w:rsid w:val="004040A9"/>
    <w:rsid w:val="00405946"/>
    <w:rsid w:val="00405E4F"/>
    <w:rsid w:val="00410CFF"/>
    <w:rsid w:val="004110CE"/>
    <w:rsid w:val="004119ED"/>
    <w:rsid w:val="00415689"/>
    <w:rsid w:val="00423B2E"/>
    <w:rsid w:val="004249E0"/>
    <w:rsid w:val="00425147"/>
    <w:rsid w:val="00425365"/>
    <w:rsid w:val="00426250"/>
    <w:rsid w:val="00431243"/>
    <w:rsid w:val="00433C65"/>
    <w:rsid w:val="00435FC5"/>
    <w:rsid w:val="004363F1"/>
    <w:rsid w:val="004410BA"/>
    <w:rsid w:val="00444BB9"/>
    <w:rsid w:val="0044603C"/>
    <w:rsid w:val="004536C7"/>
    <w:rsid w:val="004559F2"/>
    <w:rsid w:val="00455FE8"/>
    <w:rsid w:val="00457FC5"/>
    <w:rsid w:val="0046671F"/>
    <w:rsid w:val="00472DAB"/>
    <w:rsid w:val="00475CC1"/>
    <w:rsid w:val="00480C3C"/>
    <w:rsid w:val="00484010"/>
    <w:rsid w:val="0049211F"/>
    <w:rsid w:val="00494D6C"/>
    <w:rsid w:val="004954E5"/>
    <w:rsid w:val="004A04B6"/>
    <w:rsid w:val="004A3F24"/>
    <w:rsid w:val="004A7C3A"/>
    <w:rsid w:val="004A7F5E"/>
    <w:rsid w:val="004B59B1"/>
    <w:rsid w:val="004B6EAF"/>
    <w:rsid w:val="004C2565"/>
    <w:rsid w:val="004C6ED6"/>
    <w:rsid w:val="004D671B"/>
    <w:rsid w:val="004D7371"/>
    <w:rsid w:val="004E1B78"/>
    <w:rsid w:val="004E5AC3"/>
    <w:rsid w:val="004E5D2F"/>
    <w:rsid w:val="004F1417"/>
    <w:rsid w:val="004F1F2D"/>
    <w:rsid w:val="004F72D2"/>
    <w:rsid w:val="004F772C"/>
    <w:rsid w:val="004F7907"/>
    <w:rsid w:val="004F7E0D"/>
    <w:rsid w:val="00502816"/>
    <w:rsid w:val="005047C3"/>
    <w:rsid w:val="00507CC0"/>
    <w:rsid w:val="005114B9"/>
    <w:rsid w:val="005115C4"/>
    <w:rsid w:val="0051269F"/>
    <w:rsid w:val="00514DBD"/>
    <w:rsid w:val="00522A45"/>
    <w:rsid w:val="00523875"/>
    <w:rsid w:val="00526D1F"/>
    <w:rsid w:val="005271CF"/>
    <w:rsid w:val="00531D5E"/>
    <w:rsid w:val="005366FE"/>
    <w:rsid w:val="00537EF4"/>
    <w:rsid w:val="00540514"/>
    <w:rsid w:val="00542449"/>
    <w:rsid w:val="00542F0A"/>
    <w:rsid w:val="00544391"/>
    <w:rsid w:val="005467B3"/>
    <w:rsid w:val="00553948"/>
    <w:rsid w:val="00554719"/>
    <w:rsid w:val="00555B0D"/>
    <w:rsid w:val="005578B4"/>
    <w:rsid w:val="00562F00"/>
    <w:rsid w:val="00563B6A"/>
    <w:rsid w:val="0056499A"/>
    <w:rsid w:val="00570B29"/>
    <w:rsid w:val="00580A94"/>
    <w:rsid w:val="00580C96"/>
    <w:rsid w:val="00593751"/>
    <w:rsid w:val="0059553D"/>
    <w:rsid w:val="00596C82"/>
    <w:rsid w:val="00597CC3"/>
    <w:rsid w:val="005A469D"/>
    <w:rsid w:val="005A7EE8"/>
    <w:rsid w:val="005B6DC5"/>
    <w:rsid w:val="005B741F"/>
    <w:rsid w:val="005C340B"/>
    <w:rsid w:val="005C6C0B"/>
    <w:rsid w:val="005D0D3F"/>
    <w:rsid w:val="005D213E"/>
    <w:rsid w:val="005D35DA"/>
    <w:rsid w:val="005D4451"/>
    <w:rsid w:val="005E09B3"/>
    <w:rsid w:val="005E1D9B"/>
    <w:rsid w:val="005E390B"/>
    <w:rsid w:val="005F14E9"/>
    <w:rsid w:val="005F5C30"/>
    <w:rsid w:val="005F78D0"/>
    <w:rsid w:val="006118D0"/>
    <w:rsid w:val="00611F04"/>
    <w:rsid w:val="00623789"/>
    <w:rsid w:val="00623B97"/>
    <w:rsid w:val="00623C8C"/>
    <w:rsid w:val="006254D0"/>
    <w:rsid w:val="00626F74"/>
    <w:rsid w:val="006347F1"/>
    <w:rsid w:val="006373B5"/>
    <w:rsid w:val="00641561"/>
    <w:rsid w:val="00643006"/>
    <w:rsid w:val="006452A2"/>
    <w:rsid w:val="00645AF2"/>
    <w:rsid w:val="00652DA8"/>
    <w:rsid w:val="00662071"/>
    <w:rsid w:val="00663B7B"/>
    <w:rsid w:val="00665F50"/>
    <w:rsid w:val="006669B3"/>
    <w:rsid w:val="00666C71"/>
    <w:rsid w:val="00670432"/>
    <w:rsid w:val="00670CFE"/>
    <w:rsid w:val="00675236"/>
    <w:rsid w:val="00675F9F"/>
    <w:rsid w:val="00683FBF"/>
    <w:rsid w:val="006868F9"/>
    <w:rsid w:val="00687F21"/>
    <w:rsid w:val="006909ED"/>
    <w:rsid w:val="006913E4"/>
    <w:rsid w:val="00692AC8"/>
    <w:rsid w:val="0069661F"/>
    <w:rsid w:val="00697201"/>
    <w:rsid w:val="006A05D9"/>
    <w:rsid w:val="006B00E0"/>
    <w:rsid w:val="006B0A95"/>
    <w:rsid w:val="006B3437"/>
    <w:rsid w:val="006B59FA"/>
    <w:rsid w:val="006B6C82"/>
    <w:rsid w:val="006C030D"/>
    <w:rsid w:val="006C1A6A"/>
    <w:rsid w:val="006D15E8"/>
    <w:rsid w:val="006D6494"/>
    <w:rsid w:val="006F0C33"/>
    <w:rsid w:val="006F25D2"/>
    <w:rsid w:val="006F6B45"/>
    <w:rsid w:val="006F6BBD"/>
    <w:rsid w:val="00707332"/>
    <w:rsid w:val="00711958"/>
    <w:rsid w:val="007125E5"/>
    <w:rsid w:val="00712646"/>
    <w:rsid w:val="0071398A"/>
    <w:rsid w:val="007141EF"/>
    <w:rsid w:val="007213BB"/>
    <w:rsid w:val="00721985"/>
    <w:rsid w:val="00722704"/>
    <w:rsid w:val="0072469E"/>
    <w:rsid w:val="00725654"/>
    <w:rsid w:val="0072625E"/>
    <w:rsid w:val="00726B4C"/>
    <w:rsid w:val="00727E12"/>
    <w:rsid w:val="0073073A"/>
    <w:rsid w:val="00735AF6"/>
    <w:rsid w:val="00743184"/>
    <w:rsid w:val="00744289"/>
    <w:rsid w:val="00744638"/>
    <w:rsid w:val="00745D7D"/>
    <w:rsid w:val="007468F9"/>
    <w:rsid w:val="00750EC1"/>
    <w:rsid w:val="00755D17"/>
    <w:rsid w:val="00756ECD"/>
    <w:rsid w:val="00760436"/>
    <w:rsid w:val="0076330A"/>
    <w:rsid w:val="00763CDA"/>
    <w:rsid w:val="007646C2"/>
    <w:rsid w:val="00770F9E"/>
    <w:rsid w:val="00771365"/>
    <w:rsid w:val="00771C49"/>
    <w:rsid w:val="00773190"/>
    <w:rsid w:val="007758D5"/>
    <w:rsid w:val="00775ECF"/>
    <w:rsid w:val="007934D3"/>
    <w:rsid w:val="00794EDD"/>
    <w:rsid w:val="0079588F"/>
    <w:rsid w:val="00796139"/>
    <w:rsid w:val="007A283A"/>
    <w:rsid w:val="007A42B5"/>
    <w:rsid w:val="007A5CBC"/>
    <w:rsid w:val="007A6ED0"/>
    <w:rsid w:val="007B0226"/>
    <w:rsid w:val="007B2CE9"/>
    <w:rsid w:val="007B3D0F"/>
    <w:rsid w:val="007B52CD"/>
    <w:rsid w:val="007B5422"/>
    <w:rsid w:val="007D2695"/>
    <w:rsid w:val="007D451A"/>
    <w:rsid w:val="007D5F8F"/>
    <w:rsid w:val="007D7DF7"/>
    <w:rsid w:val="007E0083"/>
    <w:rsid w:val="007E14A5"/>
    <w:rsid w:val="007E18AC"/>
    <w:rsid w:val="007E514F"/>
    <w:rsid w:val="007E68BA"/>
    <w:rsid w:val="007E7AD1"/>
    <w:rsid w:val="007F1A1B"/>
    <w:rsid w:val="00806E44"/>
    <w:rsid w:val="00807EEC"/>
    <w:rsid w:val="00817011"/>
    <w:rsid w:val="00820F98"/>
    <w:rsid w:val="00820FC0"/>
    <w:rsid w:val="00822803"/>
    <w:rsid w:val="00823FA0"/>
    <w:rsid w:val="00827B50"/>
    <w:rsid w:val="00831DED"/>
    <w:rsid w:val="0083278B"/>
    <w:rsid w:val="00834510"/>
    <w:rsid w:val="00835A74"/>
    <w:rsid w:val="00835B2D"/>
    <w:rsid w:val="00835EBF"/>
    <w:rsid w:val="00836489"/>
    <w:rsid w:val="00837BFB"/>
    <w:rsid w:val="00843B11"/>
    <w:rsid w:val="0084503D"/>
    <w:rsid w:val="0084513D"/>
    <w:rsid w:val="00845D0E"/>
    <w:rsid w:val="0084679E"/>
    <w:rsid w:val="00847BE0"/>
    <w:rsid w:val="00851E0F"/>
    <w:rsid w:val="00853149"/>
    <w:rsid w:val="00866A16"/>
    <w:rsid w:val="0087098F"/>
    <w:rsid w:val="0087643D"/>
    <w:rsid w:val="00876F3B"/>
    <w:rsid w:val="0087768B"/>
    <w:rsid w:val="0088027F"/>
    <w:rsid w:val="008820BF"/>
    <w:rsid w:val="0088269B"/>
    <w:rsid w:val="008831D2"/>
    <w:rsid w:val="00884ABB"/>
    <w:rsid w:val="00885589"/>
    <w:rsid w:val="00885682"/>
    <w:rsid w:val="00887667"/>
    <w:rsid w:val="008909D9"/>
    <w:rsid w:val="00895566"/>
    <w:rsid w:val="00895650"/>
    <w:rsid w:val="008A2FA1"/>
    <w:rsid w:val="008A30A8"/>
    <w:rsid w:val="008B180B"/>
    <w:rsid w:val="008B2E39"/>
    <w:rsid w:val="008B48FA"/>
    <w:rsid w:val="008B5A5E"/>
    <w:rsid w:val="008B622C"/>
    <w:rsid w:val="008C0E23"/>
    <w:rsid w:val="008C1FB7"/>
    <w:rsid w:val="008C2E2B"/>
    <w:rsid w:val="008D4624"/>
    <w:rsid w:val="008E337C"/>
    <w:rsid w:val="008E441B"/>
    <w:rsid w:val="008E75D7"/>
    <w:rsid w:val="008E7C71"/>
    <w:rsid w:val="008F1C03"/>
    <w:rsid w:val="008F23F7"/>
    <w:rsid w:val="008F4A77"/>
    <w:rsid w:val="009033B7"/>
    <w:rsid w:val="00904C85"/>
    <w:rsid w:val="00905045"/>
    <w:rsid w:val="00906A3D"/>
    <w:rsid w:val="00910951"/>
    <w:rsid w:val="00911060"/>
    <w:rsid w:val="00914537"/>
    <w:rsid w:val="009165D2"/>
    <w:rsid w:val="00916D80"/>
    <w:rsid w:val="009173F7"/>
    <w:rsid w:val="00921D12"/>
    <w:rsid w:val="009269A2"/>
    <w:rsid w:val="00935B51"/>
    <w:rsid w:val="0093698C"/>
    <w:rsid w:val="0094178E"/>
    <w:rsid w:val="00943712"/>
    <w:rsid w:val="0094504C"/>
    <w:rsid w:val="00945612"/>
    <w:rsid w:val="00947FA7"/>
    <w:rsid w:val="00950BA6"/>
    <w:rsid w:val="0095145E"/>
    <w:rsid w:val="00953FE2"/>
    <w:rsid w:val="00956404"/>
    <w:rsid w:val="0095736B"/>
    <w:rsid w:val="00963F06"/>
    <w:rsid w:val="00964B00"/>
    <w:rsid w:val="00966C53"/>
    <w:rsid w:val="0097484A"/>
    <w:rsid w:val="009750B5"/>
    <w:rsid w:val="00975A9D"/>
    <w:rsid w:val="0098467B"/>
    <w:rsid w:val="00991095"/>
    <w:rsid w:val="0099572C"/>
    <w:rsid w:val="009957E7"/>
    <w:rsid w:val="009A0F5D"/>
    <w:rsid w:val="009A64C1"/>
    <w:rsid w:val="009B3821"/>
    <w:rsid w:val="009C3E9C"/>
    <w:rsid w:val="009C452C"/>
    <w:rsid w:val="009C7406"/>
    <w:rsid w:val="009D46F2"/>
    <w:rsid w:val="009D5E20"/>
    <w:rsid w:val="009E3D34"/>
    <w:rsid w:val="009E6869"/>
    <w:rsid w:val="009F4364"/>
    <w:rsid w:val="009F508A"/>
    <w:rsid w:val="009F6EA8"/>
    <w:rsid w:val="00A004AD"/>
    <w:rsid w:val="00A02410"/>
    <w:rsid w:val="00A03127"/>
    <w:rsid w:val="00A03966"/>
    <w:rsid w:val="00A0539F"/>
    <w:rsid w:val="00A05FD8"/>
    <w:rsid w:val="00A06B0F"/>
    <w:rsid w:val="00A06F8B"/>
    <w:rsid w:val="00A12E0D"/>
    <w:rsid w:val="00A1595A"/>
    <w:rsid w:val="00A2211F"/>
    <w:rsid w:val="00A2688E"/>
    <w:rsid w:val="00A344E8"/>
    <w:rsid w:val="00A37608"/>
    <w:rsid w:val="00A4799D"/>
    <w:rsid w:val="00A506E2"/>
    <w:rsid w:val="00A520DC"/>
    <w:rsid w:val="00A52BC3"/>
    <w:rsid w:val="00A6115D"/>
    <w:rsid w:val="00A64D78"/>
    <w:rsid w:val="00A65EB0"/>
    <w:rsid w:val="00A70338"/>
    <w:rsid w:val="00A74BF0"/>
    <w:rsid w:val="00A77EC9"/>
    <w:rsid w:val="00A82204"/>
    <w:rsid w:val="00A82802"/>
    <w:rsid w:val="00A85002"/>
    <w:rsid w:val="00A94F13"/>
    <w:rsid w:val="00AA089A"/>
    <w:rsid w:val="00AA1900"/>
    <w:rsid w:val="00AA1B3F"/>
    <w:rsid w:val="00AA1CB6"/>
    <w:rsid w:val="00AA43E9"/>
    <w:rsid w:val="00AA49B6"/>
    <w:rsid w:val="00AA546C"/>
    <w:rsid w:val="00AB72B7"/>
    <w:rsid w:val="00AC140C"/>
    <w:rsid w:val="00AC21C2"/>
    <w:rsid w:val="00AC3AAA"/>
    <w:rsid w:val="00AC7135"/>
    <w:rsid w:val="00AC7500"/>
    <w:rsid w:val="00AD7C72"/>
    <w:rsid w:val="00AE5A6F"/>
    <w:rsid w:val="00AE6F35"/>
    <w:rsid w:val="00AF248D"/>
    <w:rsid w:val="00AF395F"/>
    <w:rsid w:val="00AF692E"/>
    <w:rsid w:val="00AF6997"/>
    <w:rsid w:val="00B04A5F"/>
    <w:rsid w:val="00B058A0"/>
    <w:rsid w:val="00B105E1"/>
    <w:rsid w:val="00B157D9"/>
    <w:rsid w:val="00B16614"/>
    <w:rsid w:val="00B17CE0"/>
    <w:rsid w:val="00B26277"/>
    <w:rsid w:val="00B2658C"/>
    <w:rsid w:val="00B27CFE"/>
    <w:rsid w:val="00B317DD"/>
    <w:rsid w:val="00B33CF5"/>
    <w:rsid w:val="00B378A9"/>
    <w:rsid w:val="00B37948"/>
    <w:rsid w:val="00B4009A"/>
    <w:rsid w:val="00B411B9"/>
    <w:rsid w:val="00B44410"/>
    <w:rsid w:val="00B5070D"/>
    <w:rsid w:val="00B50EB6"/>
    <w:rsid w:val="00B55261"/>
    <w:rsid w:val="00B557FD"/>
    <w:rsid w:val="00B56DF7"/>
    <w:rsid w:val="00B628D6"/>
    <w:rsid w:val="00B64A36"/>
    <w:rsid w:val="00B64D84"/>
    <w:rsid w:val="00B653ED"/>
    <w:rsid w:val="00B72979"/>
    <w:rsid w:val="00B83B2C"/>
    <w:rsid w:val="00B90195"/>
    <w:rsid w:val="00B92C84"/>
    <w:rsid w:val="00B95854"/>
    <w:rsid w:val="00B95F81"/>
    <w:rsid w:val="00BA0FF5"/>
    <w:rsid w:val="00BA12E6"/>
    <w:rsid w:val="00BA208A"/>
    <w:rsid w:val="00BA3F5D"/>
    <w:rsid w:val="00BA7AC5"/>
    <w:rsid w:val="00BA7B0F"/>
    <w:rsid w:val="00BB11C6"/>
    <w:rsid w:val="00BB2F0B"/>
    <w:rsid w:val="00BB7F6E"/>
    <w:rsid w:val="00BC222E"/>
    <w:rsid w:val="00BC5376"/>
    <w:rsid w:val="00BD3E5E"/>
    <w:rsid w:val="00BD4A41"/>
    <w:rsid w:val="00BD5045"/>
    <w:rsid w:val="00BD5A14"/>
    <w:rsid w:val="00BE2B92"/>
    <w:rsid w:val="00BE325C"/>
    <w:rsid w:val="00BE4C53"/>
    <w:rsid w:val="00BF2ECB"/>
    <w:rsid w:val="00BF56DE"/>
    <w:rsid w:val="00BF6384"/>
    <w:rsid w:val="00C01896"/>
    <w:rsid w:val="00C02334"/>
    <w:rsid w:val="00C06393"/>
    <w:rsid w:val="00C063FF"/>
    <w:rsid w:val="00C120A7"/>
    <w:rsid w:val="00C12DCD"/>
    <w:rsid w:val="00C1608C"/>
    <w:rsid w:val="00C21B95"/>
    <w:rsid w:val="00C250AA"/>
    <w:rsid w:val="00C26AE3"/>
    <w:rsid w:val="00C275CF"/>
    <w:rsid w:val="00C305D2"/>
    <w:rsid w:val="00C40BEA"/>
    <w:rsid w:val="00C42AE8"/>
    <w:rsid w:val="00C4627D"/>
    <w:rsid w:val="00C465DB"/>
    <w:rsid w:val="00C466BD"/>
    <w:rsid w:val="00C46951"/>
    <w:rsid w:val="00C478F8"/>
    <w:rsid w:val="00C53051"/>
    <w:rsid w:val="00C56CCF"/>
    <w:rsid w:val="00C571E1"/>
    <w:rsid w:val="00C60017"/>
    <w:rsid w:val="00C64EAB"/>
    <w:rsid w:val="00C65C60"/>
    <w:rsid w:val="00C65F7F"/>
    <w:rsid w:val="00C6620C"/>
    <w:rsid w:val="00C70277"/>
    <w:rsid w:val="00C71CD3"/>
    <w:rsid w:val="00C74BE0"/>
    <w:rsid w:val="00C77157"/>
    <w:rsid w:val="00C777BB"/>
    <w:rsid w:val="00C83106"/>
    <w:rsid w:val="00C93ECB"/>
    <w:rsid w:val="00C954CE"/>
    <w:rsid w:val="00C9574B"/>
    <w:rsid w:val="00C97114"/>
    <w:rsid w:val="00C979B7"/>
    <w:rsid w:val="00CA2038"/>
    <w:rsid w:val="00CA34C6"/>
    <w:rsid w:val="00CA3EA4"/>
    <w:rsid w:val="00CA772B"/>
    <w:rsid w:val="00CB36C5"/>
    <w:rsid w:val="00CB4EAC"/>
    <w:rsid w:val="00CB5FA9"/>
    <w:rsid w:val="00CB7407"/>
    <w:rsid w:val="00CC1D48"/>
    <w:rsid w:val="00CC50A6"/>
    <w:rsid w:val="00CC53EA"/>
    <w:rsid w:val="00CD69BB"/>
    <w:rsid w:val="00CE177A"/>
    <w:rsid w:val="00CE3DA7"/>
    <w:rsid w:val="00CE575B"/>
    <w:rsid w:val="00CE623F"/>
    <w:rsid w:val="00CE700A"/>
    <w:rsid w:val="00CE7284"/>
    <w:rsid w:val="00CF1A4A"/>
    <w:rsid w:val="00CF2A5C"/>
    <w:rsid w:val="00CF7ACE"/>
    <w:rsid w:val="00D03763"/>
    <w:rsid w:val="00D059A4"/>
    <w:rsid w:val="00D05F68"/>
    <w:rsid w:val="00D11FCB"/>
    <w:rsid w:val="00D12CA5"/>
    <w:rsid w:val="00D133D5"/>
    <w:rsid w:val="00D13BF9"/>
    <w:rsid w:val="00D14607"/>
    <w:rsid w:val="00D22778"/>
    <w:rsid w:val="00D266B3"/>
    <w:rsid w:val="00D2674F"/>
    <w:rsid w:val="00D26AC1"/>
    <w:rsid w:val="00D309F8"/>
    <w:rsid w:val="00D31AF3"/>
    <w:rsid w:val="00D320E6"/>
    <w:rsid w:val="00D33BAF"/>
    <w:rsid w:val="00D3445E"/>
    <w:rsid w:val="00D35268"/>
    <w:rsid w:val="00D376CF"/>
    <w:rsid w:val="00D44375"/>
    <w:rsid w:val="00D46005"/>
    <w:rsid w:val="00D4620E"/>
    <w:rsid w:val="00D46A5D"/>
    <w:rsid w:val="00D52C29"/>
    <w:rsid w:val="00D55DE2"/>
    <w:rsid w:val="00D56AC4"/>
    <w:rsid w:val="00D60845"/>
    <w:rsid w:val="00D60CAA"/>
    <w:rsid w:val="00D6186E"/>
    <w:rsid w:val="00D628CB"/>
    <w:rsid w:val="00D65918"/>
    <w:rsid w:val="00D65E43"/>
    <w:rsid w:val="00D6621E"/>
    <w:rsid w:val="00D6780B"/>
    <w:rsid w:val="00D71A88"/>
    <w:rsid w:val="00D746CC"/>
    <w:rsid w:val="00D74A9E"/>
    <w:rsid w:val="00D764E4"/>
    <w:rsid w:val="00D7672A"/>
    <w:rsid w:val="00D80E61"/>
    <w:rsid w:val="00D83391"/>
    <w:rsid w:val="00D83396"/>
    <w:rsid w:val="00D87739"/>
    <w:rsid w:val="00D93539"/>
    <w:rsid w:val="00D9496A"/>
    <w:rsid w:val="00D9657F"/>
    <w:rsid w:val="00D96C7E"/>
    <w:rsid w:val="00DA145C"/>
    <w:rsid w:val="00DA26F2"/>
    <w:rsid w:val="00DA5893"/>
    <w:rsid w:val="00DB1EA1"/>
    <w:rsid w:val="00DB5701"/>
    <w:rsid w:val="00DB5B28"/>
    <w:rsid w:val="00DB7C4A"/>
    <w:rsid w:val="00DC6C46"/>
    <w:rsid w:val="00DD11E7"/>
    <w:rsid w:val="00DD19F0"/>
    <w:rsid w:val="00DD42A4"/>
    <w:rsid w:val="00DD5C83"/>
    <w:rsid w:val="00DD7AC6"/>
    <w:rsid w:val="00DD7F43"/>
    <w:rsid w:val="00DE2179"/>
    <w:rsid w:val="00DF1DB6"/>
    <w:rsid w:val="00DF33A9"/>
    <w:rsid w:val="00DF4F8D"/>
    <w:rsid w:val="00DF5883"/>
    <w:rsid w:val="00E10B69"/>
    <w:rsid w:val="00E142A4"/>
    <w:rsid w:val="00E14B6F"/>
    <w:rsid w:val="00E1603E"/>
    <w:rsid w:val="00E176C5"/>
    <w:rsid w:val="00E20935"/>
    <w:rsid w:val="00E23A8F"/>
    <w:rsid w:val="00E32DAC"/>
    <w:rsid w:val="00E420F3"/>
    <w:rsid w:val="00E44563"/>
    <w:rsid w:val="00E52123"/>
    <w:rsid w:val="00E61FDB"/>
    <w:rsid w:val="00E62D10"/>
    <w:rsid w:val="00E63BD3"/>
    <w:rsid w:val="00E63F16"/>
    <w:rsid w:val="00E647F6"/>
    <w:rsid w:val="00E66577"/>
    <w:rsid w:val="00E671CC"/>
    <w:rsid w:val="00E70C0F"/>
    <w:rsid w:val="00E7158B"/>
    <w:rsid w:val="00E71704"/>
    <w:rsid w:val="00E736B8"/>
    <w:rsid w:val="00E7657F"/>
    <w:rsid w:val="00E82CEE"/>
    <w:rsid w:val="00E82DD1"/>
    <w:rsid w:val="00E8545C"/>
    <w:rsid w:val="00E86A18"/>
    <w:rsid w:val="00E91195"/>
    <w:rsid w:val="00E926AA"/>
    <w:rsid w:val="00E92D65"/>
    <w:rsid w:val="00E9310D"/>
    <w:rsid w:val="00E97D1A"/>
    <w:rsid w:val="00EA04CB"/>
    <w:rsid w:val="00EA19FF"/>
    <w:rsid w:val="00EA6DD0"/>
    <w:rsid w:val="00EA7D15"/>
    <w:rsid w:val="00EB0CA6"/>
    <w:rsid w:val="00EB3163"/>
    <w:rsid w:val="00EB3C66"/>
    <w:rsid w:val="00EC2D90"/>
    <w:rsid w:val="00EC4500"/>
    <w:rsid w:val="00EC67EE"/>
    <w:rsid w:val="00ED00DB"/>
    <w:rsid w:val="00ED18D8"/>
    <w:rsid w:val="00ED6B8F"/>
    <w:rsid w:val="00ED755B"/>
    <w:rsid w:val="00EE1DB0"/>
    <w:rsid w:val="00EE454D"/>
    <w:rsid w:val="00EE533E"/>
    <w:rsid w:val="00EE6321"/>
    <w:rsid w:val="00EF01EF"/>
    <w:rsid w:val="00EF12B6"/>
    <w:rsid w:val="00EF1ABA"/>
    <w:rsid w:val="00EF3499"/>
    <w:rsid w:val="00EF5F94"/>
    <w:rsid w:val="00EF6BE4"/>
    <w:rsid w:val="00F0344E"/>
    <w:rsid w:val="00F05E63"/>
    <w:rsid w:val="00F06FC9"/>
    <w:rsid w:val="00F07BEF"/>
    <w:rsid w:val="00F1478C"/>
    <w:rsid w:val="00F16E0E"/>
    <w:rsid w:val="00F1708F"/>
    <w:rsid w:val="00F22FEB"/>
    <w:rsid w:val="00F23900"/>
    <w:rsid w:val="00F248DD"/>
    <w:rsid w:val="00F24ED0"/>
    <w:rsid w:val="00F26202"/>
    <w:rsid w:val="00F2747B"/>
    <w:rsid w:val="00F27EE3"/>
    <w:rsid w:val="00F27EEC"/>
    <w:rsid w:val="00F33B9B"/>
    <w:rsid w:val="00F34BCA"/>
    <w:rsid w:val="00F35CBA"/>
    <w:rsid w:val="00F35CBF"/>
    <w:rsid w:val="00F36EDF"/>
    <w:rsid w:val="00F374EB"/>
    <w:rsid w:val="00F378E1"/>
    <w:rsid w:val="00F44E6F"/>
    <w:rsid w:val="00F5622F"/>
    <w:rsid w:val="00F60474"/>
    <w:rsid w:val="00F620A3"/>
    <w:rsid w:val="00F64826"/>
    <w:rsid w:val="00F67E31"/>
    <w:rsid w:val="00F8302E"/>
    <w:rsid w:val="00F84628"/>
    <w:rsid w:val="00F9398E"/>
    <w:rsid w:val="00F96E6B"/>
    <w:rsid w:val="00FA2439"/>
    <w:rsid w:val="00FA73F2"/>
    <w:rsid w:val="00FA7D54"/>
    <w:rsid w:val="00FB4DB6"/>
    <w:rsid w:val="00FB6CCF"/>
    <w:rsid w:val="00FB70BB"/>
    <w:rsid w:val="00FC0608"/>
    <w:rsid w:val="00FC4E92"/>
    <w:rsid w:val="00FC6D68"/>
    <w:rsid w:val="00FE1957"/>
    <w:rsid w:val="00FE2751"/>
    <w:rsid w:val="00FE279F"/>
    <w:rsid w:val="00FE3147"/>
    <w:rsid w:val="00FE3CC7"/>
    <w:rsid w:val="00FE3E3F"/>
    <w:rsid w:val="00FF03C1"/>
    <w:rsid w:val="00FF279C"/>
    <w:rsid w:val="00FF3067"/>
    <w:rsid w:val="00FF3D70"/>
    <w:rsid w:val="00FF6E67"/>
    <w:rsid w:val="00FF7DAE"/>
    <w:rsid w:val="11336EB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7C6986"/>
  <w15:docId w15:val="{60C7E25F-5B6B-7240-B663-46B8E86A4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0EC1"/>
    <w:pPr>
      <w:spacing w:before="200" w:after="200" w:line="280" w:lineRule="exact"/>
    </w:pPr>
    <w:rPr>
      <w:rFonts w:asciiTheme="majorHAnsi" w:eastAsia="Times New Roman" w:hAnsiTheme="majorHAnsi" w:cs="Times New Roman"/>
      <w:sz w:val="24"/>
    </w:rPr>
  </w:style>
  <w:style w:type="paragraph" w:styleId="Heading1">
    <w:name w:val="heading 1"/>
    <w:basedOn w:val="Normal1"/>
    <w:next w:val="Normal1"/>
    <w:link w:val="Heading1Char"/>
    <w:rsid w:val="00750EC1"/>
    <w:pPr>
      <w:keepNext/>
      <w:keepLines/>
      <w:spacing w:before="120" w:after="120" w:line="280" w:lineRule="exact"/>
      <w:outlineLvl w:val="0"/>
    </w:pPr>
    <w:rPr>
      <w:rFonts w:ascii="Calibri" w:eastAsia="Arial" w:hAnsi="Calibri" w:cs="Arial"/>
      <w:color w:val="FFFFFF" w:themeColor="background1"/>
      <w:sz w:val="32"/>
    </w:rPr>
  </w:style>
  <w:style w:type="paragraph" w:styleId="Heading2">
    <w:name w:val="heading 2"/>
    <w:basedOn w:val="Normal1"/>
    <w:link w:val="Heading2Char"/>
    <w:rsid w:val="00750EC1"/>
    <w:pPr>
      <w:keepNext/>
      <w:keepLines/>
      <w:pBdr>
        <w:bottom w:val="single" w:sz="4" w:space="4" w:color="4F81BD"/>
      </w:pBdr>
      <w:spacing w:before="600" w:after="180" w:line="280" w:lineRule="exact"/>
      <w:outlineLvl w:val="1"/>
    </w:pPr>
    <w:rPr>
      <w:rFonts w:ascii="Calibri" w:hAnsi="Calibri"/>
      <w:b/>
      <w:color w:val="205595"/>
      <w:sz w:val="28"/>
    </w:rPr>
  </w:style>
  <w:style w:type="paragraph" w:styleId="Heading3">
    <w:name w:val="heading 3"/>
    <w:basedOn w:val="Normal1"/>
    <w:next w:val="Normal1"/>
    <w:rsid w:val="00750EC1"/>
    <w:pPr>
      <w:keepNext/>
      <w:keepLines/>
      <w:spacing w:before="240" w:after="60"/>
      <w:outlineLvl w:val="2"/>
    </w:pPr>
    <w:rPr>
      <w:rFonts w:ascii="Arial" w:eastAsia="Arial" w:hAnsi="Arial" w:cs="Arial"/>
      <w:b/>
      <w:sz w:val="26"/>
    </w:rPr>
  </w:style>
  <w:style w:type="paragraph" w:styleId="Heading4">
    <w:name w:val="heading 4"/>
    <w:basedOn w:val="Normal1"/>
    <w:next w:val="Normal1"/>
    <w:rsid w:val="00750EC1"/>
    <w:pPr>
      <w:keepNext/>
      <w:keepLines/>
      <w:spacing w:before="240" w:after="60"/>
      <w:outlineLvl w:val="3"/>
    </w:pPr>
    <w:rPr>
      <w:rFonts w:ascii="Arial" w:eastAsia="Arial" w:hAnsi="Arial" w:cs="Arial"/>
      <w:b/>
      <w:sz w:val="28"/>
    </w:rPr>
  </w:style>
  <w:style w:type="paragraph" w:styleId="Heading5">
    <w:name w:val="heading 5"/>
    <w:basedOn w:val="Normal1"/>
    <w:next w:val="Normal1"/>
    <w:rsid w:val="00750EC1"/>
    <w:pPr>
      <w:keepNext/>
      <w:keepLines/>
      <w:spacing w:before="240" w:after="60"/>
      <w:outlineLvl w:val="4"/>
    </w:pPr>
    <w:rPr>
      <w:b/>
      <w:i/>
      <w:sz w:val="26"/>
    </w:rPr>
  </w:style>
  <w:style w:type="paragraph" w:styleId="Heading6">
    <w:name w:val="heading 6"/>
    <w:basedOn w:val="Normal1"/>
    <w:next w:val="Normal1"/>
    <w:rsid w:val="00750EC1"/>
    <w:pPr>
      <w:keepNext/>
      <w:keepLines/>
      <w:spacing w:before="240" w:after="6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rsid w:val="00750EC1"/>
    <w:pPr>
      <w:keepNext/>
      <w:keepLines/>
      <w:spacing w:before="480" w:after="120"/>
    </w:pPr>
    <w:rPr>
      <w:b/>
      <w:sz w:val="72"/>
    </w:rPr>
  </w:style>
  <w:style w:type="paragraph" w:styleId="Subtitle">
    <w:name w:val="Subtitle"/>
    <w:basedOn w:val="Normal1"/>
    <w:next w:val="Normal1"/>
    <w:rsid w:val="00750EC1"/>
    <w:pPr>
      <w:keepNext/>
      <w:keepLines/>
      <w:spacing w:before="360" w:after="80"/>
    </w:pPr>
    <w:rPr>
      <w:rFonts w:ascii="Georgia" w:eastAsia="Georgia" w:hAnsi="Georgia" w:cs="Georgia"/>
      <w:i/>
      <w:color w:val="666666"/>
      <w:sz w:val="48"/>
    </w:rPr>
  </w:style>
  <w:style w:type="table" w:customStyle="1" w:styleId="a">
    <w:basedOn w:val="TableNormal"/>
    <w:rsid w:val="0035626F"/>
    <w:pPr>
      <w:contextualSpacing/>
    </w:pPr>
    <w:tblPr>
      <w:tblStyleRowBandSize w:val="1"/>
      <w:tblStyleColBandSize w:val="1"/>
      <w:tblCellMar>
        <w:left w:w="115" w:type="dxa"/>
        <w:right w:w="115" w:type="dxa"/>
      </w:tblCellMar>
    </w:tblPr>
  </w:style>
  <w:style w:type="table" w:customStyle="1" w:styleId="a0">
    <w:basedOn w:val="TableNormal"/>
    <w:rsid w:val="0035626F"/>
    <w:pPr>
      <w:contextualSpacing/>
    </w:pPr>
    <w:rPr>
      <w:rFonts w:ascii="Cambria" w:eastAsia="Cambria" w:hAnsi="Cambria" w:cs="Cambria"/>
    </w:rPr>
    <w:tblPr>
      <w:tblStyleRowBandSize w:val="1"/>
      <w:tblStyleColBandSize w:val="1"/>
      <w:tblCellMar>
        <w:left w:w="115" w:type="dxa"/>
        <w:right w:w="115" w:type="dxa"/>
      </w:tblCellMar>
    </w:tblPr>
  </w:style>
  <w:style w:type="table" w:customStyle="1" w:styleId="a1">
    <w:basedOn w:val="TableNormal"/>
    <w:rsid w:val="0035626F"/>
    <w:pPr>
      <w:contextualSpacing/>
    </w:pPr>
    <w:rPr>
      <w:rFonts w:ascii="Cambria" w:eastAsia="Cambria" w:hAnsi="Cambria" w:cs="Cambria"/>
    </w:rPr>
    <w:tblPr>
      <w:tblStyleRowBandSize w:val="1"/>
      <w:tblStyleColBandSize w:val="1"/>
      <w:tblCellMar>
        <w:left w:w="115" w:type="dxa"/>
        <w:right w:w="115" w:type="dxa"/>
      </w:tblCellMar>
    </w:tblPr>
  </w:style>
  <w:style w:type="table" w:customStyle="1" w:styleId="a2">
    <w:basedOn w:val="TableNormal"/>
    <w:rsid w:val="0035626F"/>
    <w:pPr>
      <w:contextualSpacing/>
    </w:pPr>
    <w:rPr>
      <w:rFonts w:ascii="Cambria" w:eastAsia="Cambria" w:hAnsi="Cambria" w:cs="Cambria"/>
    </w:rPr>
    <w:tblPr>
      <w:tblStyleRowBandSize w:val="1"/>
      <w:tblStyleColBandSize w:val="1"/>
      <w:tblCellMar>
        <w:left w:w="115" w:type="dxa"/>
        <w:right w:w="115" w:type="dxa"/>
      </w:tblCellMar>
    </w:tblPr>
  </w:style>
  <w:style w:type="table" w:customStyle="1" w:styleId="a3">
    <w:basedOn w:val="TableNormal"/>
    <w:rsid w:val="0035626F"/>
    <w:pPr>
      <w:contextualSpacing/>
    </w:pPr>
    <w:tblPr>
      <w:tblStyleRowBandSize w:val="1"/>
      <w:tblStyleColBandSize w:val="1"/>
      <w:tblCellMar>
        <w:left w:w="115" w:type="dxa"/>
        <w:right w:w="115" w:type="dxa"/>
      </w:tblCellMar>
    </w:tblPr>
  </w:style>
  <w:style w:type="table" w:customStyle="1" w:styleId="a4">
    <w:basedOn w:val="TableNormal"/>
    <w:rsid w:val="0035626F"/>
    <w:tblPr>
      <w:tblStyleRowBandSize w:val="1"/>
      <w:tblStyleColBandSize w:val="1"/>
    </w:tblPr>
  </w:style>
  <w:style w:type="table" w:customStyle="1" w:styleId="a5">
    <w:basedOn w:val="TableNormal"/>
    <w:rsid w:val="0035626F"/>
    <w:tblPr>
      <w:tblStyleRowBandSize w:val="1"/>
      <w:tblStyleColBandSize w:val="1"/>
    </w:tblPr>
  </w:style>
  <w:style w:type="table" w:customStyle="1" w:styleId="a6">
    <w:basedOn w:val="TableNormal"/>
    <w:rsid w:val="0035626F"/>
    <w:tblPr>
      <w:tblStyleRowBandSize w:val="1"/>
      <w:tblStyleColBandSize w:val="1"/>
    </w:tblPr>
  </w:style>
  <w:style w:type="table" w:customStyle="1" w:styleId="a7">
    <w:basedOn w:val="TableNormal"/>
    <w:rsid w:val="0035626F"/>
    <w:tblPr>
      <w:tblStyleRowBandSize w:val="1"/>
      <w:tblStyleColBandSize w:val="1"/>
    </w:tblPr>
  </w:style>
  <w:style w:type="table" w:customStyle="1" w:styleId="a8">
    <w:basedOn w:val="TableNormal"/>
    <w:rsid w:val="0035626F"/>
    <w:tblPr>
      <w:tblStyleRowBandSize w:val="1"/>
      <w:tblStyleColBandSize w:val="1"/>
    </w:tblPr>
  </w:style>
  <w:style w:type="table" w:customStyle="1" w:styleId="a9">
    <w:basedOn w:val="TableNormal"/>
    <w:rsid w:val="0035626F"/>
    <w:tblPr>
      <w:tblStyleRowBandSize w:val="1"/>
      <w:tblStyleColBandSize w:val="1"/>
    </w:tblPr>
  </w:style>
  <w:style w:type="table" w:customStyle="1" w:styleId="aa">
    <w:basedOn w:val="TableNormal"/>
    <w:rsid w:val="0035626F"/>
    <w:tblPr>
      <w:tblStyleRowBandSize w:val="1"/>
      <w:tblStyleColBandSize w:val="1"/>
    </w:tblPr>
  </w:style>
  <w:style w:type="table" w:customStyle="1" w:styleId="ab">
    <w:basedOn w:val="TableNormal"/>
    <w:rsid w:val="0035626F"/>
    <w:tblPr>
      <w:tblStyleRowBandSize w:val="1"/>
      <w:tblStyleColBandSize w:val="1"/>
    </w:tblPr>
  </w:style>
  <w:style w:type="table" w:customStyle="1" w:styleId="ac">
    <w:basedOn w:val="TableNormal"/>
    <w:rsid w:val="0035626F"/>
    <w:tblPr>
      <w:tblStyleRowBandSize w:val="1"/>
      <w:tblStyleColBandSize w:val="1"/>
    </w:tblPr>
  </w:style>
  <w:style w:type="paragraph" w:styleId="CommentText">
    <w:name w:val="annotation text"/>
    <w:basedOn w:val="Normal"/>
    <w:link w:val="CommentTextChar"/>
    <w:uiPriority w:val="99"/>
    <w:unhideWhenUsed/>
    <w:rsid w:val="00750EC1"/>
    <w:rPr>
      <w:szCs w:val="24"/>
    </w:rPr>
  </w:style>
  <w:style w:type="character" w:customStyle="1" w:styleId="CommentTextChar">
    <w:name w:val="Comment Text Char"/>
    <w:basedOn w:val="DefaultParagraphFont"/>
    <w:link w:val="CommentText"/>
    <w:uiPriority w:val="99"/>
    <w:rsid w:val="00750EC1"/>
    <w:rPr>
      <w:rFonts w:asciiTheme="majorHAnsi" w:eastAsia="Times New Roman" w:hAnsiTheme="majorHAnsi" w:cs="Times New Roman"/>
      <w:sz w:val="24"/>
      <w:szCs w:val="24"/>
    </w:rPr>
  </w:style>
  <w:style w:type="character" w:styleId="CommentReference">
    <w:name w:val="annotation reference"/>
    <w:basedOn w:val="DefaultParagraphFont"/>
    <w:uiPriority w:val="99"/>
    <w:semiHidden/>
    <w:unhideWhenUsed/>
    <w:rsid w:val="00750EC1"/>
    <w:rPr>
      <w:sz w:val="18"/>
      <w:szCs w:val="18"/>
    </w:rPr>
  </w:style>
  <w:style w:type="paragraph" w:styleId="BalloonText">
    <w:name w:val="Balloon Text"/>
    <w:basedOn w:val="Normal"/>
    <w:link w:val="BalloonTextChar"/>
    <w:uiPriority w:val="99"/>
    <w:semiHidden/>
    <w:unhideWhenUsed/>
    <w:rsid w:val="00750E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0EC1"/>
    <w:rPr>
      <w:rFonts w:ascii="Lucida Grande" w:eastAsia="Times New Roman" w:hAnsi="Lucida Grande" w:cs="Lucida Grande"/>
      <w:sz w:val="18"/>
      <w:szCs w:val="18"/>
    </w:rPr>
  </w:style>
  <w:style w:type="table" w:customStyle="1" w:styleId="TableGrid1">
    <w:name w:val="Table Grid1"/>
    <w:basedOn w:val="TableNormal"/>
    <w:next w:val="TableGrid"/>
    <w:uiPriority w:val="59"/>
    <w:rsid w:val="00750EC1"/>
    <w:pPr>
      <w:spacing w:line="240" w:lineRule="auto"/>
    </w:pPr>
    <w:rPr>
      <w:rFonts w:ascii="Cambria" w:eastAsia="MS Mincho" w:hAnsi="Cambria" w:cs="Times New Roman"/>
      <w:color w:val="auto"/>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link w:val="Normal1Char"/>
    <w:rsid w:val="00750EC1"/>
    <w:pPr>
      <w:spacing w:line="240" w:lineRule="auto"/>
    </w:pPr>
    <w:rPr>
      <w:rFonts w:ascii="Times New Roman" w:eastAsia="Times New Roman" w:hAnsi="Times New Roman" w:cs="Times New Roman"/>
      <w:sz w:val="24"/>
    </w:rPr>
  </w:style>
  <w:style w:type="table" w:styleId="TableGrid">
    <w:name w:val="Table Grid"/>
    <w:basedOn w:val="TableNormal"/>
    <w:uiPriority w:val="59"/>
    <w:rsid w:val="00750EC1"/>
    <w:pPr>
      <w:spacing w:line="240" w:lineRule="auto"/>
    </w:pPr>
    <w:rPr>
      <w:rFonts w:ascii="Cambria" w:eastAsia="MS Mincho" w:hAnsi="Cambria" w:cs="Times New Roman"/>
      <w:color w:val="auto"/>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0EC1"/>
    <w:rPr>
      <w:rFonts w:ascii="Cambria" w:hAnsi="Cambria"/>
      <w:color w:val="0000FF"/>
      <w:sz w:val="22"/>
      <w:u w:val="single"/>
    </w:rPr>
  </w:style>
  <w:style w:type="paragraph" w:styleId="NormalWeb">
    <w:name w:val="Normal (Web)"/>
    <w:basedOn w:val="Normal"/>
    <w:uiPriority w:val="99"/>
    <w:unhideWhenUsed/>
    <w:rsid w:val="00750EC1"/>
    <w:pPr>
      <w:spacing w:before="100" w:beforeAutospacing="1" w:after="100" w:afterAutospacing="1"/>
    </w:pPr>
    <w:rPr>
      <w:rFonts w:ascii="Times" w:hAnsi="Times"/>
      <w:color w:val="auto"/>
      <w:sz w:val="20"/>
    </w:rPr>
  </w:style>
  <w:style w:type="character" w:customStyle="1" w:styleId="apple-converted-space">
    <w:name w:val="apple-converted-space"/>
    <w:basedOn w:val="DefaultParagraphFont"/>
    <w:rsid w:val="00750EC1"/>
  </w:style>
  <w:style w:type="paragraph" w:styleId="ListParagraph">
    <w:name w:val="List Paragraph"/>
    <w:basedOn w:val="Normal"/>
    <w:uiPriority w:val="34"/>
    <w:qFormat/>
    <w:rsid w:val="00750EC1"/>
    <w:pPr>
      <w:ind w:left="720"/>
      <w:contextualSpacing/>
    </w:pPr>
  </w:style>
  <w:style w:type="paragraph" w:styleId="CommentSubject">
    <w:name w:val="annotation subject"/>
    <w:basedOn w:val="CommentText"/>
    <w:next w:val="CommentText"/>
    <w:link w:val="CommentSubjectChar"/>
    <w:uiPriority w:val="99"/>
    <w:semiHidden/>
    <w:unhideWhenUsed/>
    <w:rsid w:val="00750EC1"/>
    <w:rPr>
      <w:b/>
      <w:bCs/>
      <w:sz w:val="20"/>
      <w:szCs w:val="20"/>
    </w:rPr>
  </w:style>
  <w:style w:type="character" w:customStyle="1" w:styleId="CommentSubjectChar">
    <w:name w:val="Comment Subject Char"/>
    <w:basedOn w:val="CommentTextChar"/>
    <w:link w:val="CommentSubject"/>
    <w:uiPriority w:val="99"/>
    <w:semiHidden/>
    <w:rsid w:val="00750EC1"/>
    <w:rPr>
      <w:rFonts w:asciiTheme="majorHAnsi" w:eastAsia="Times New Roman" w:hAnsiTheme="majorHAnsi" w:cs="Times New Roman"/>
      <w:b/>
      <w:bCs/>
      <w:sz w:val="20"/>
      <w:szCs w:val="24"/>
    </w:rPr>
  </w:style>
  <w:style w:type="paragraph" w:styleId="Header">
    <w:name w:val="header"/>
    <w:basedOn w:val="Normal"/>
    <w:link w:val="HeaderChar"/>
    <w:uiPriority w:val="99"/>
    <w:unhideWhenUsed/>
    <w:rsid w:val="00750EC1"/>
    <w:pPr>
      <w:tabs>
        <w:tab w:val="center" w:pos="4320"/>
        <w:tab w:val="right" w:pos="8640"/>
      </w:tabs>
    </w:pPr>
  </w:style>
  <w:style w:type="character" w:customStyle="1" w:styleId="HeaderChar">
    <w:name w:val="Header Char"/>
    <w:basedOn w:val="DefaultParagraphFont"/>
    <w:link w:val="Header"/>
    <w:uiPriority w:val="99"/>
    <w:rsid w:val="00750EC1"/>
    <w:rPr>
      <w:rFonts w:asciiTheme="majorHAnsi" w:eastAsia="Times New Roman" w:hAnsiTheme="majorHAnsi" w:cs="Times New Roman"/>
      <w:sz w:val="24"/>
    </w:rPr>
  </w:style>
  <w:style w:type="paragraph" w:styleId="Footer">
    <w:name w:val="footer"/>
    <w:basedOn w:val="Normal"/>
    <w:link w:val="FooterChar"/>
    <w:uiPriority w:val="99"/>
    <w:unhideWhenUsed/>
    <w:rsid w:val="00750EC1"/>
    <w:pPr>
      <w:tabs>
        <w:tab w:val="center" w:pos="4320"/>
        <w:tab w:val="right" w:pos="8640"/>
      </w:tabs>
    </w:pPr>
  </w:style>
  <w:style w:type="character" w:customStyle="1" w:styleId="FooterChar">
    <w:name w:val="Footer Char"/>
    <w:basedOn w:val="DefaultParagraphFont"/>
    <w:link w:val="Footer"/>
    <w:uiPriority w:val="99"/>
    <w:rsid w:val="00750EC1"/>
    <w:rPr>
      <w:rFonts w:asciiTheme="majorHAnsi" w:eastAsia="Times New Roman" w:hAnsiTheme="majorHAnsi" w:cs="Times New Roman"/>
      <w:sz w:val="24"/>
    </w:rPr>
  </w:style>
  <w:style w:type="paragraph" w:customStyle="1" w:styleId="Normal2">
    <w:name w:val="Normal2"/>
    <w:rsid w:val="00B653ED"/>
  </w:style>
  <w:style w:type="paragraph" w:styleId="Revision">
    <w:name w:val="Revision"/>
    <w:hidden/>
    <w:uiPriority w:val="99"/>
    <w:semiHidden/>
    <w:rsid w:val="00750EC1"/>
    <w:pPr>
      <w:spacing w:line="240" w:lineRule="auto"/>
    </w:pPr>
    <w:rPr>
      <w:rFonts w:ascii="Times New Roman" w:eastAsia="Times New Roman" w:hAnsi="Times New Roman" w:cs="Times New Roman"/>
      <w:sz w:val="24"/>
    </w:rPr>
  </w:style>
  <w:style w:type="character" w:styleId="PageNumber">
    <w:name w:val="page number"/>
    <w:basedOn w:val="DefaultParagraphFont"/>
    <w:uiPriority w:val="99"/>
    <w:semiHidden/>
    <w:unhideWhenUsed/>
    <w:rsid w:val="00750EC1"/>
  </w:style>
  <w:style w:type="paragraph" w:customStyle="1" w:styleId="Credit">
    <w:name w:val="Credit"/>
    <w:basedOn w:val="Normal"/>
    <w:qFormat/>
    <w:rsid w:val="005E1D9B"/>
    <w:pPr>
      <w:keepLines/>
      <w:spacing w:after="240" w:line="240" w:lineRule="auto"/>
    </w:pPr>
    <w:rPr>
      <w:rFonts w:ascii="Calibri" w:eastAsia="Calibri" w:hAnsi="Calibri" w:cs="Calibri"/>
      <w:color w:val="auto"/>
      <w:sz w:val="20"/>
    </w:rPr>
  </w:style>
  <w:style w:type="character" w:styleId="Strong">
    <w:name w:val="Strong"/>
    <w:basedOn w:val="DefaultParagraphFont"/>
    <w:uiPriority w:val="22"/>
    <w:qFormat/>
    <w:rsid w:val="00750EC1"/>
    <w:rPr>
      <w:b/>
      <w:bCs/>
    </w:rPr>
  </w:style>
  <w:style w:type="character" w:styleId="FollowedHyperlink">
    <w:name w:val="FollowedHyperlink"/>
    <w:basedOn w:val="DefaultParagraphFont"/>
    <w:uiPriority w:val="99"/>
    <w:semiHidden/>
    <w:unhideWhenUsed/>
    <w:rsid w:val="00750EC1"/>
    <w:rPr>
      <w:color w:val="800080"/>
      <w:u w:val="single"/>
    </w:rPr>
  </w:style>
  <w:style w:type="paragraph" w:customStyle="1" w:styleId="BlueprintHeading">
    <w:name w:val="Blueprint Heading"/>
    <w:basedOn w:val="Heading2"/>
    <w:qFormat/>
    <w:rsid w:val="00750EC1"/>
    <w:pPr>
      <w:spacing w:before="0" w:after="0" w:line="480" w:lineRule="exact"/>
      <w:jc w:val="center"/>
    </w:pPr>
    <w:rPr>
      <w:szCs w:val="24"/>
    </w:rPr>
  </w:style>
  <w:style w:type="paragraph" w:customStyle="1" w:styleId="TitlePageHeader">
    <w:name w:val="Title Page Header"/>
    <w:basedOn w:val="Normal"/>
    <w:qFormat/>
    <w:rsid w:val="00750EC1"/>
    <w:pPr>
      <w:spacing w:before="240" w:line="204" w:lineRule="auto"/>
    </w:pPr>
    <w:rPr>
      <w:rFonts w:ascii="Calibri" w:hAnsi="Calibri"/>
      <w:b/>
      <w:color w:val="205595"/>
      <w:sz w:val="96"/>
    </w:rPr>
  </w:style>
  <w:style w:type="paragraph" w:customStyle="1" w:styleId="Compellingquestion">
    <w:name w:val="Compelling question"/>
    <w:basedOn w:val="Normal"/>
    <w:qFormat/>
    <w:rsid w:val="00750EC1"/>
    <w:pPr>
      <w:spacing w:before="60" w:after="60"/>
      <w:jc w:val="center"/>
    </w:pPr>
    <w:rPr>
      <w:rFonts w:ascii="Calibri" w:eastAsia="MS Mincho" w:hAnsi="Calibri"/>
      <w:b/>
      <w:color w:val="auto"/>
      <w:sz w:val="36"/>
      <w:szCs w:val="24"/>
    </w:rPr>
  </w:style>
  <w:style w:type="paragraph" w:customStyle="1" w:styleId="TableHeader">
    <w:name w:val="Table Header"/>
    <w:basedOn w:val="Normal"/>
    <w:qFormat/>
    <w:rsid w:val="00750EC1"/>
    <w:pPr>
      <w:spacing w:before="80" w:after="80"/>
    </w:pPr>
    <w:rPr>
      <w:rFonts w:ascii="Calibri" w:eastAsia="Georgia" w:hAnsi="Calibri" w:cs="Georgia"/>
      <w:b/>
      <w:color w:val="1F497D"/>
      <w:sz w:val="20"/>
      <w:szCs w:val="23"/>
    </w:rPr>
  </w:style>
  <w:style w:type="paragraph" w:customStyle="1" w:styleId="TableText">
    <w:name w:val="Table Text"/>
    <w:basedOn w:val="TableHeader"/>
    <w:qFormat/>
    <w:rsid w:val="00F374EB"/>
    <w:pPr>
      <w:spacing w:before="60" w:after="60" w:line="240" w:lineRule="auto"/>
    </w:pPr>
    <w:rPr>
      <w:b w:val="0"/>
      <w:color w:val="auto"/>
    </w:rPr>
  </w:style>
  <w:style w:type="paragraph" w:customStyle="1" w:styleId="KeyPractices">
    <w:name w:val="Key Practices"/>
    <w:basedOn w:val="Normal"/>
    <w:qFormat/>
    <w:rsid w:val="00750EC1"/>
    <w:pPr>
      <w:widowControl w:val="0"/>
      <w:autoSpaceDE w:val="0"/>
      <w:autoSpaceDN w:val="0"/>
      <w:adjustRightInd w:val="0"/>
      <w:spacing w:before="60" w:after="60"/>
    </w:pPr>
    <w:rPr>
      <w:rFonts w:ascii="Calibri" w:eastAsia="MS Mincho" w:hAnsi="Calibri" w:cs="Times"/>
      <w:b/>
      <w:bCs/>
      <w:color w:val="205595"/>
      <w:sz w:val="18"/>
      <w:szCs w:val="24"/>
    </w:rPr>
  </w:style>
  <w:style w:type="character" w:customStyle="1" w:styleId="bluerun-in">
    <w:name w:val="blue run-in"/>
    <w:uiPriority w:val="1"/>
    <w:qFormat/>
    <w:rsid w:val="00750EC1"/>
    <w:rPr>
      <w:rFonts w:ascii="Calibri" w:hAnsi="Calibri"/>
      <w:b/>
      <w:caps/>
      <w:color w:val="205595"/>
      <w:sz w:val="22"/>
    </w:rPr>
  </w:style>
  <w:style w:type="character" w:customStyle="1" w:styleId="Normal1Char">
    <w:name w:val="Normal1 Char"/>
    <w:basedOn w:val="DefaultParagraphFont"/>
    <w:link w:val="Normal1"/>
    <w:rsid w:val="00750EC1"/>
    <w:rPr>
      <w:rFonts w:ascii="Times New Roman" w:eastAsia="Times New Roman" w:hAnsi="Times New Roman" w:cs="Times New Roman"/>
      <w:sz w:val="24"/>
    </w:rPr>
  </w:style>
  <w:style w:type="character" w:customStyle="1" w:styleId="Heading2Char">
    <w:name w:val="Heading 2 Char"/>
    <w:basedOn w:val="Normal1Char"/>
    <w:link w:val="Heading2"/>
    <w:rsid w:val="00750EC1"/>
    <w:rPr>
      <w:rFonts w:ascii="Calibri" w:eastAsia="Times New Roman" w:hAnsi="Calibri" w:cs="Times New Roman"/>
      <w:b/>
      <w:color w:val="205595"/>
      <w:sz w:val="28"/>
    </w:rPr>
  </w:style>
  <w:style w:type="paragraph" w:customStyle="1" w:styleId="Numberlist">
    <w:name w:val="Number list"/>
    <w:basedOn w:val="Normal1"/>
    <w:qFormat/>
    <w:rsid w:val="00750EC1"/>
    <w:pPr>
      <w:numPr>
        <w:numId w:val="2"/>
      </w:numPr>
      <w:shd w:val="clear" w:color="auto" w:fill="FFFFFF"/>
      <w:spacing w:line="280" w:lineRule="exact"/>
    </w:pPr>
    <w:rPr>
      <w:rFonts w:ascii="Cambria" w:hAnsi="Cambria"/>
      <w:sz w:val="22"/>
      <w:szCs w:val="24"/>
    </w:rPr>
  </w:style>
  <w:style w:type="paragraph" w:customStyle="1" w:styleId="Bulletlist">
    <w:name w:val="Bullet list"/>
    <w:basedOn w:val="Normal1"/>
    <w:qFormat/>
    <w:rsid w:val="00750EC1"/>
    <w:pPr>
      <w:numPr>
        <w:numId w:val="1"/>
      </w:numPr>
    </w:pPr>
    <w:rPr>
      <w:rFonts w:ascii="Cambria" w:eastAsia="Georgia" w:hAnsi="Cambria" w:cs="Georgia"/>
      <w:sz w:val="22"/>
      <w:szCs w:val="24"/>
    </w:rPr>
  </w:style>
  <w:style w:type="paragraph" w:customStyle="1" w:styleId="Header1">
    <w:name w:val="Header1"/>
    <w:basedOn w:val="Normal"/>
    <w:qFormat/>
    <w:rsid w:val="00750EC1"/>
    <w:pPr>
      <w:keepLines/>
      <w:spacing w:before="0"/>
      <w:jc w:val="center"/>
    </w:pPr>
    <w:rPr>
      <w:rFonts w:ascii="Calibri" w:eastAsia="Georgia" w:hAnsi="Calibri"/>
      <w:caps/>
      <w:color w:val="auto"/>
      <w:spacing w:val="20"/>
      <w:sz w:val="18"/>
      <w:szCs w:val="18"/>
    </w:rPr>
  </w:style>
  <w:style w:type="paragraph" w:customStyle="1" w:styleId="TitlePageFooter">
    <w:name w:val="Title Page Footer"/>
    <w:basedOn w:val="Normal"/>
    <w:qFormat/>
    <w:rsid w:val="00750EC1"/>
    <w:pPr>
      <w:keepLines/>
      <w:spacing w:before="0" w:after="0" w:line="240" w:lineRule="auto"/>
      <w:jc w:val="right"/>
    </w:pPr>
    <w:rPr>
      <w:rFonts w:ascii="Calibri" w:eastAsia="MS Mincho" w:hAnsi="Calibri"/>
      <w:caps/>
      <w:color w:val="auto"/>
      <w:spacing w:val="30"/>
      <w:sz w:val="16"/>
      <w:szCs w:val="16"/>
    </w:rPr>
  </w:style>
  <w:style w:type="character" w:styleId="Emphasis">
    <w:name w:val="Emphasis"/>
    <w:basedOn w:val="DefaultParagraphFont"/>
    <w:uiPriority w:val="20"/>
    <w:qFormat/>
    <w:rsid w:val="00A77EC9"/>
    <w:rPr>
      <w:i/>
      <w:iCs/>
    </w:rPr>
  </w:style>
  <w:style w:type="character" w:customStyle="1" w:styleId="Heading1Char">
    <w:name w:val="Heading 1 Char"/>
    <w:basedOn w:val="DefaultParagraphFont"/>
    <w:link w:val="Heading1"/>
    <w:rsid w:val="00F44E6F"/>
    <w:rPr>
      <w:rFonts w:ascii="Calibri" w:hAnsi="Calibri"/>
      <w:color w:val="FFFFFF" w:themeColor="background1"/>
      <w:sz w:val="32"/>
    </w:rPr>
  </w:style>
  <w:style w:type="paragraph" w:customStyle="1" w:styleId="Pa38">
    <w:name w:val="Pa38"/>
    <w:basedOn w:val="Normal"/>
    <w:next w:val="Normal"/>
    <w:uiPriority w:val="99"/>
    <w:rsid w:val="00E82DD1"/>
    <w:pPr>
      <w:widowControl w:val="0"/>
      <w:autoSpaceDE w:val="0"/>
      <w:autoSpaceDN w:val="0"/>
      <w:adjustRightInd w:val="0"/>
      <w:spacing w:before="0" w:after="0" w:line="181" w:lineRule="atLeast"/>
    </w:pPr>
    <w:rPr>
      <w:rFonts w:ascii="Avenir LT Std 55 Roman" w:eastAsia="Arial" w:hAnsi="Avenir LT Std 55 Roman"/>
      <w:szCs w:val="24"/>
    </w:rPr>
  </w:style>
  <w:style w:type="table" w:customStyle="1" w:styleId="TableGrid11">
    <w:name w:val="Table Grid11"/>
    <w:basedOn w:val="TableNormal"/>
    <w:next w:val="TableGrid"/>
    <w:uiPriority w:val="59"/>
    <w:rsid w:val="00763CDA"/>
    <w:pPr>
      <w:spacing w:line="240" w:lineRule="auto"/>
    </w:pPr>
    <w:rPr>
      <w:rFonts w:ascii="Cambria" w:eastAsia="MS Mincho" w:hAnsi="Cambria" w:cs="Times New Roman"/>
      <w:color w:val="auto"/>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763CDA"/>
    <w:pPr>
      <w:widowControl w:val="0"/>
      <w:spacing w:before="0" w:after="0" w:line="240" w:lineRule="auto"/>
      <w:ind w:left="126"/>
    </w:pPr>
    <w:rPr>
      <w:rFonts w:ascii="Cambria" w:eastAsia="Cambria" w:hAnsi="Cambria" w:cstheme="minorBidi"/>
      <w:color w:val="auto"/>
      <w:sz w:val="21"/>
      <w:szCs w:val="21"/>
    </w:rPr>
  </w:style>
  <w:style w:type="character" w:customStyle="1" w:styleId="BodyTextChar">
    <w:name w:val="Body Text Char"/>
    <w:basedOn w:val="DefaultParagraphFont"/>
    <w:link w:val="BodyText"/>
    <w:uiPriority w:val="1"/>
    <w:rsid w:val="00763CDA"/>
    <w:rPr>
      <w:rFonts w:ascii="Cambria" w:eastAsia="Cambria" w:hAnsi="Cambria" w:cstheme="minorBidi"/>
      <w:color w:val="auto"/>
      <w:sz w:val="21"/>
      <w:szCs w:val="21"/>
    </w:rPr>
  </w:style>
  <w:style w:type="character" w:customStyle="1" w:styleId="UnresolvedMention1">
    <w:name w:val="Unresolved Mention1"/>
    <w:basedOn w:val="DefaultParagraphFont"/>
    <w:uiPriority w:val="99"/>
    <w:semiHidden/>
    <w:unhideWhenUsed/>
    <w:rsid w:val="00E62D10"/>
    <w:rPr>
      <w:color w:val="808080"/>
      <w:shd w:val="clear" w:color="auto" w:fill="E6E6E6"/>
    </w:rPr>
  </w:style>
  <w:style w:type="paragraph" w:styleId="DocumentMap">
    <w:name w:val="Document Map"/>
    <w:basedOn w:val="Normal"/>
    <w:link w:val="DocumentMapChar"/>
    <w:uiPriority w:val="99"/>
    <w:semiHidden/>
    <w:unhideWhenUsed/>
    <w:rsid w:val="002B3743"/>
    <w:pPr>
      <w:spacing w:before="0"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2B3743"/>
    <w:rPr>
      <w:rFonts w:ascii="Lucida Grande" w:eastAsia="Times New Roman"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81723">
      <w:bodyDiv w:val="1"/>
      <w:marLeft w:val="0"/>
      <w:marRight w:val="0"/>
      <w:marTop w:val="0"/>
      <w:marBottom w:val="0"/>
      <w:divBdr>
        <w:top w:val="none" w:sz="0" w:space="0" w:color="auto"/>
        <w:left w:val="none" w:sz="0" w:space="0" w:color="auto"/>
        <w:bottom w:val="none" w:sz="0" w:space="0" w:color="auto"/>
        <w:right w:val="none" w:sz="0" w:space="0" w:color="auto"/>
      </w:divBdr>
    </w:div>
    <w:div w:id="6444378">
      <w:bodyDiv w:val="1"/>
      <w:marLeft w:val="0"/>
      <w:marRight w:val="0"/>
      <w:marTop w:val="0"/>
      <w:marBottom w:val="0"/>
      <w:divBdr>
        <w:top w:val="none" w:sz="0" w:space="0" w:color="auto"/>
        <w:left w:val="none" w:sz="0" w:space="0" w:color="auto"/>
        <w:bottom w:val="none" w:sz="0" w:space="0" w:color="auto"/>
        <w:right w:val="none" w:sz="0" w:space="0" w:color="auto"/>
      </w:divBdr>
    </w:div>
    <w:div w:id="64958300">
      <w:bodyDiv w:val="1"/>
      <w:marLeft w:val="0"/>
      <w:marRight w:val="0"/>
      <w:marTop w:val="0"/>
      <w:marBottom w:val="0"/>
      <w:divBdr>
        <w:top w:val="none" w:sz="0" w:space="0" w:color="auto"/>
        <w:left w:val="none" w:sz="0" w:space="0" w:color="auto"/>
        <w:bottom w:val="none" w:sz="0" w:space="0" w:color="auto"/>
        <w:right w:val="none" w:sz="0" w:space="0" w:color="auto"/>
      </w:divBdr>
    </w:div>
    <w:div w:id="80415606">
      <w:bodyDiv w:val="1"/>
      <w:marLeft w:val="0"/>
      <w:marRight w:val="0"/>
      <w:marTop w:val="0"/>
      <w:marBottom w:val="0"/>
      <w:divBdr>
        <w:top w:val="none" w:sz="0" w:space="0" w:color="auto"/>
        <w:left w:val="none" w:sz="0" w:space="0" w:color="auto"/>
        <w:bottom w:val="none" w:sz="0" w:space="0" w:color="auto"/>
        <w:right w:val="none" w:sz="0" w:space="0" w:color="auto"/>
      </w:divBdr>
    </w:div>
    <w:div w:id="185870500">
      <w:bodyDiv w:val="1"/>
      <w:marLeft w:val="0"/>
      <w:marRight w:val="0"/>
      <w:marTop w:val="0"/>
      <w:marBottom w:val="0"/>
      <w:divBdr>
        <w:top w:val="none" w:sz="0" w:space="0" w:color="auto"/>
        <w:left w:val="none" w:sz="0" w:space="0" w:color="auto"/>
        <w:bottom w:val="none" w:sz="0" w:space="0" w:color="auto"/>
        <w:right w:val="none" w:sz="0" w:space="0" w:color="auto"/>
      </w:divBdr>
    </w:div>
    <w:div w:id="259680289">
      <w:bodyDiv w:val="1"/>
      <w:marLeft w:val="0"/>
      <w:marRight w:val="0"/>
      <w:marTop w:val="0"/>
      <w:marBottom w:val="0"/>
      <w:divBdr>
        <w:top w:val="none" w:sz="0" w:space="0" w:color="auto"/>
        <w:left w:val="none" w:sz="0" w:space="0" w:color="auto"/>
        <w:bottom w:val="none" w:sz="0" w:space="0" w:color="auto"/>
        <w:right w:val="none" w:sz="0" w:space="0" w:color="auto"/>
      </w:divBdr>
    </w:div>
    <w:div w:id="262150353">
      <w:bodyDiv w:val="1"/>
      <w:marLeft w:val="0"/>
      <w:marRight w:val="0"/>
      <w:marTop w:val="0"/>
      <w:marBottom w:val="0"/>
      <w:divBdr>
        <w:top w:val="none" w:sz="0" w:space="0" w:color="auto"/>
        <w:left w:val="none" w:sz="0" w:space="0" w:color="auto"/>
        <w:bottom w:val="none" w:sz="0" w:space="0" w:color="auto"/>
        <w:right w:val="none" w:sz="0" w:space="0" w:color="auto"/>
      </w:divBdr>
    </w:div>
    <w:div w:id="281888434">
      <w:bodyDiv w:val="1"/>
      <w:marLeft w:val="0"/>
      <w:marRight w:val="0"/>
      <w:marTop w:val="0"/>
      <w:marBottom w:val="0"/>
      <w:divBdr>
        <w:top w:val="none" w:sz="0" w:space="0" w:color="auto"/>
        <w:left w:val="none" w:sz="0" w:space="0" w:color="auto"/>
        <w:bottom w:val="none" w:sz="0" w:space="0" w:color="auto"/>
        <w:right w:val="none" w:sz="0" w:space="0" w:color="auto"/>
      </w:divBdr>
    </w:div>
    <w:div w:id="341668673">
      <w:bodyDiv w:val="1"/>
      <w:marLeft w:val="0"/>
      <w:marRight w:val="0"/>
      <w:marTop w:val="0"/>
      <w:marBottom w:val="0"/>
      <w:divBdr>
        <w:top w:val="none" w:sz="0" w:space="0" w:color="auto"/>
        <w:left w:val="none" w:sz="0" w:space="0" w:color="auto"/>
        <w:bottom w:val="none" w:sz="0" w:space="0" w:color="auto"/>
        <w:right w:val="none" w:sz="0" w:space="0" w:color="auto"/>
      </w:divBdr>
    </w:div>
    <w:div w:id="448428448">
      <w:bodyDiv w:val="1"/>
      <w:marLeft w:val="0"/>
      <w:marRight w:val="0"/>
      <w:marTop w:val="0"/>
      <w:marBottom w:val="0"/>
      <w:divBdr>
        <w:top w:val="none" w:sz="0" w:space="0" w:color="auto"/>
        <w:left w:val="none" w:sz="0" w:space="0" w:color="auto"/>
        <w:bottom w:val="none" w:sz="0" w:space="0" w:color="auto"/>
        <w:right w:val="none" w:sz="0" w:space="0" w:color="auto"/>
      </w:divBdr>
    </w:div>
    <w:div w:id="477846030">
      <w:bodyDiv w:val="1"/>
      <w:marLeft w:val="0"/>
      <w:marRight w:val="0"/>
      <w:marTop w:val="0"/>
      <w:marBottom w:val="0"/>
      <w:divBdr>
        <w:top w:val="none" w:sz="0" w:space="0" w:color="auto"/>
        <w:left w:val="none" w:sz="0" w:space="0" w:color="auto"/>
        <w:bottom w:val="none" w:sz="0" w:space="0" w:color="auto"/>
        <w:right w:val="none" w:sz="0" w:space="0" w:color="auto"/>
      </w:divBdr>
    </w:div>
    <w:div w:id="487015375">
      <w:bodyDiv w:val="1"/>
      <w:marLeft w:val="0"/>
      <w:marRight w:val="0"/>
      <w:marTop w:val="0"/>
      <w:marBottom w:val="0"/>
      <w:divBdr>
        <w:top w:val="none" w:sz="0" w:space="0" w:color="auto"/>
        <w:left w:val="none" w:sz="0" w:space="0" w:color="auto"/>
        <w:bottom w:val="none" w:sz="0" w:space="0" w:color="auto"/>
        <w:right w:val="none" w:sz="0" w:space="0" w:color="auto"/>
      </w:divBdr>
    </w:div>
    <w:div w:id="585847194">
      <w:bodyDiv w:val="1"/>
      <w:marLeft w:val="0"/>
      <w:marRight w:val="0"/>
      <w:marTop w:val="0"/>
      <w:marBottom w:val="0"/>
      <w:divBdr>
        <w:top w:val="none" w:sz="0" w:space="0" w:color="auto"/>
        <w:left w:val="none" w:sz="0" w:space="0" w:color="auto"/>
        <w:bottom w:val="none" w:sz="0" w:space="0" w:color="auto"/>
        <w:right w:val="none" w:sz="0" w:space="0" w:color="auto"/>
      </w:divBdr>
    </w:div>
    <w:div w:id="595090514">
      <w:bodyDiv w:val="1"/>
      <w:marLeft w:val="0"/>
      <w:marRight w:val="0"/>
      <w:marTop w:val="0"/>
      <w:marBottom w:val="0"/>
      <w:divBdr>
        <w:top w:val="none" w:sz="0" w:space="0" w:color="auto"/>
        <w:left w:val="none" w:sz="0" w:space="0" w:color="auto"/>
        <w:bottom w:val="none" w:sz="0" w:space="0" w:color="auto"/>
        <w:right w:val="none" w:sz="0" w:space="0" w:color="auto"/>
      </w:divBdr>
    </w:div>
    <w:div w:id="636449521">
      <w:bodyDiv w:val="1"/>
      <w:marLeft w:val="0"/>
      <w:marRight w:val="0"/>
      <w:marTop w:val="0"/>
      <w:marBottom w:val="0"/>
      <w:divBdr>
        <w:top w:val="none" w:sz="0" w:space="0" w:color="auto"/>
        <w:left w:val="none" w:sz="0" w:space="0" w:color="auto"/>
        <w:bottom w:val="none" w:sz="0" w:space="0" w:color="auto"/>
        <w:right w:val="none" w:sz="0" w:space="0" w:color="auto"/>
      </w:divBdr>
    </w:div>
    <w:div w:id="652367257">
      <w:bodyDiv w:val="1"/>
      <w:marLeft w:val="0"/>
      <w:marRight w:val="0"/>
      <w:marTop w:val="0"/>
      <w:marBottom w:val="0"/>
      <w:divBdr>
        <w:top w:val="none" w:sz="0" w:space="0" w:color="auto"/>
        <w:left w:val="none" w:sz="0" w:space="0" w:color="auto"/>
        <w:bottom w:val="none" w:sz="0" w:space="0" w:color="auto"/>
        <w:right w:val="none" w:sz="0" w:space="0" w:color="auto"/>
      </w:divBdr>
    </w:div>
    <w:div w:id="665783311">
      <w:bodyDiv w:val="1"/>
      <w:marLeft w:val="0"/>
      <w:marRight w:val="0"/>
      <w:marTop w:val="0"/>
      <w:marBottom w:val="0"/>
      <w:divBdr>
        <w:top w:val="none" w:sz="0" w:space="0" w:color="auto"/>
        <w:left w:val="none" w:sz="0" w:space="0" w:color="auto"/>
        <w:bottom w:val="none" w:sz="0" w:space="0" w:color="auto"/>
        <w:right w:val="none" w:sz="0" w:space="0" w:color="auto"/>
      </w:divBdr>
    </w:div>
    <w:div w:id="832915924">
      <w:bodyDiv w:val="1"/>
      <w:marLeft w:val="0"/>
      <w:marRight w:val="0"/>
      <w:marTop w:val="0"/>
      <w:marBottom w:val="0"/>
      <w:divBdr>
        <w:top w:val="none" w:sz="0" w:space="0" w:color="auto"/>
        <w:left w:val="none" w:sz="0" w:space="0" w:color="auto"/>
        <w:bottom w:val="none" w:sz="0" w:space="0" w:color="auto"/>
        <w:right w:val="none" w:sz="0" w:space="0" w:color="auto"/>
      </w:divBdr>
    </w:div>
    <w:div w:id="875586235">
      <w:bodyDiv w:val="1"/>
      <w:marLeft w:val="0"/>
      <w:marRight w:val="0"/>
      <w:marTop w:val="0"/>
      <w:marBottom w:val="0"/>
      <w:divBdr>
        <w:top w:val="none" w:sz="0" w:space="0" w:color="auto"/>
        <w:left w:val="none" w:sz="0" w:space="0" w:color="auto"/>
        <w:bottom w:val="none" w:sz="0" w:space="0" w:color="auto"/>
        <w:right w:val="none" w:sz="0" w:space="0" w:color="auto"/>
      </w:divBdr>
    </w:div>
    <w:div w:id="887106872">
      <w:bodyDiv w:val="1"/>
      <w:marLeft w:val="0"/>
      <w:marRight w:val="0"/>
      <w:marTop w:val="0"/>
      <w:marBottom w:val="0"/>
      <w:divBdr>
        <w:top w:val="none" w:sz="0" w:space="0" w:color="auto"/>
        <w:left w:val="none" w:sz="0" w:space="0" w:color="auto"/>
        <w:bottom w:val="none" w:sz="0" w:space="0" w:color="auto"/>
        <w:right w:val="none" w:sz="0" w:space="0" w:color="auto"/>
      </w:divBdr>
      <w:divsChild>
        <w:div w:id="673847314">
          <w:marLeft w:val="0"/>
          <w:marRight w:val="105"/>
          <w:marTop w:val="75"/>
          <w:marBottom w:val="75"/>
          <w:divBdr>
            <w:top w:val="none" w:sz="0" w:space="0" w:color="auto"/>
            <w:left w:val="none" w:sz="0" w:space="0" w:color="auto"/>
            <w:bottom w:val="none" w:sz="0" w:space="0" w:color="auto"/>
            <w:right w:val="single" w:sz="6" w:space="5" w:color="999999"/>
          </w:divBdr>
          <w:divsChild>
            <w:div w:id="2050640015">
              <w:marLeft w:val="0"/>
              <w:marRight w:val="0"/>
              <w:marTop w:val="0"/>
              <w:marBottom w:val="75"/>
              <w:divBdr>
                <w:top w:val="none" w:sz="0" w:space="0" w:color="auto"/>
                <w:left w:val="none" w:sz="0" w:space="0" w:color="auto"/>
                <w:bottom w:val="none" w:sz="0" w:space="0" w:color="auto"/>
                <w:right w:val="none" w:sz="0" w:space="0" w:color="auto"/>
              </w:divBdr>
            </w:div>
            <w:div w:id="801197366">
              <w:marLeft w:val="0"/>
              <w:marRight w:val="0"/>
              <w:marTop w:val="0"/>
              <w:marBottom w:val="0"/>
              <w:divBdr>
                <w:top w:val="none" w:sz="0" w:space="0" w:color="auto"/>
                <w:left w:val="none" w:sz="0" w:space="0" w:color="auto"/>
                <w:bottom w:val="none" w:sz="0" w:space="0" w:color="auto"/>
                <w:right w:val="none" w:sz="0" w:space="0" w:color="auto"/>
              </w:divBdr>
            </w:div>
          </w:divsChild>
        </w:div>
        <w:div w:id="1433740559">
          <w:marLeft w:val="0"/>
          <w:marRight w:val="105"/>
          <w:marTop w:val="75"/>
          <w:marBottom w:val="75"/>
          <w:divBdr>
            <w:top w:val="none" w:sz="0" w:space="0" w:color="auto"/>
            <w:left w:val="none" w:sz="0" w:space="0" w:color="auto"/>
            <w:bottom w:val="none" w:sz="0" w:space="0" w:color="auto"/>
            <w:right w:val="single" w:sz="6" w:space="5" w:color="999999"/>
          </w:divBdr>
          <w:divsChild>
            <w:div w:id="546601567">
              <w:marLeft w:val="0"/>
              <w:marRight w:val="0"/>
              <w:marTop w:val="0"/>
              <w:marBottom w:val="75"/>
              <w:divBdr>
                <w:top w:val="none" w:sz="0" w:space="0" w:color="auto"/>
                <w:left w:val="none" w:sz="0" w:space="0" w:color="auto"/>
                <w:bottom w:val="none" w:sz="0" w:space="0" w:color="auto"/>
                <w:right w:val="none" w:sz="0" w:space="0" w:color="auto"/>
              </w:divBdr>
            </w:div>
            <w:div w:id="1002391552">
              <w:marLeft w:val="0"/>
              <w:marRight w:val="0"/>
              <w:marTop w:val="0"/>
              <w:marBottom w:val="0"/>
              <w:divBdr>
                <w:top w:val="none" w:sz="0" w:space="0" w:color="auto"/>
                <w:left w:val="none" w:sz="0" w:space="0" w:color="auto"/>
                <w:bottom w:val="none" w:sz="0" w:space="0" w:color="auto"/>
                <w:right w:val="none" w:sz="0" w:space="0" w:color="auto"/>
              </w:divBdr>
            </w:div>
          </w:divsChild>
        </w:div>
        <w:div w:id="896624365">
          <w:marLeft w:val="0"/>
          <w:marRight w:val="120"/>
          <w:marTop w:val="0"/>
          <w:marBottom w:val="15"/>
          <w:divBdr>
            <w:top w:val="single" w:sz="6" w:space="5" w:color="005626"/>
            <w:left w:val="single" w:sz="6" w:space="5" w:color="005626"/>
            <w:bottom w:val="single" w:sz="6" w:space="5" w:color="005626"/>
            <w:right w:val="single" w:sz="6" w:space="5" w:color="005626"/>
          </w:divBdr>
          <w:divsChild>
            <w:div w:id="1422484975">
              <w:marLeft w:val="0"/>
              <w:marRight w:val="105"/>
              <w:marTop w:val="75"/>
              <w:marBottom w:val="75"/>
              <w:divBdr>
                <w:top w:val="none" w:sz="0" w:space="0" w:color="auto"/>
                <w:left w:val="none" w:sz="0" w:space="0" w:color="auto"/>
                <w:bottom w:val="none" w:sz="0" w:space="0" w:color="auto"/>
                <w:right w:val="single" w:sz="6" w:space="5" w:color="999999"/>
              </w:divBdr>
            </w:div>
          </w:divsChild>
        </w:div>
      </w:divsChild>
    </w:div>
    <w:div w:id="971902433">
      <w:bodyDiv w:val="1"/>
      <w:marLeft w:val="0"/>
      <w:marRight w:val="0"/>
      <w:marTop w:val="0"/>
      <w:marBottom w:val="0"/>
      <w:divBdr>
        <w:top w:val="none" w:sz="0" w:space="0" w:color="auto"/>
        <w:left w:val="none" w:sz="0" w:space="0" w:color="auto"/>
        <w:bottom w:val="none" w:sz="0" w:space="0" w:color="auto"/>
        <w:right w:val="none" w:sz="0" w:space="0" w:color="auto"/>
      </w:divBdr>
    </w:div>
    <w:div w:id="975331701">
      <w:bodyDiv w:val="1"/>
      <w:marLeft w:val="0"/>
      <w:marRight w:val="0"/>
      <w:marTop w:val="0"/>
      <w:marBottom w:val="0"/>
      <w:divBdr>
        <w:top w:val="none" w:sz="0" w:space="0" w:color="auto"/>
        <w:left w:val="none" w:sz="0" w:space="0" w:color="auto"/>
        <w:bottom w:val="none" w:sz="0" w:space="0" w:color="auto"/>
        <w:right w:val="none" w:sz="0" w:space="0" w:color="auto"/>
      </w:divBdr>
      <w:divsChild>
        <w:div w:id="171534113">
          <w:marLeft w:val="0"/>
          <w:marRight w:val="0"/>
          <w:marTop w:val="105"/>
          <w:marBottom w:val="150"/>
          <w:divBdr>
            <w:top w:val="none" w:sz="0" w:space="0" w:color="auto"/>
            <w:left w:val="none" w:sz="0" w:space="0" w:color="auto"/>
            <w:bottom w:val="none" w:sz="0" w:space="0" w:color="auto"/>
            <w:right w:val="none" w:sz="0" w:space="0" w:color="auto"/>
          </w:divBdr>
        </w:div>
        <w:div w:id="2024086371">
          <w:marLeft w:val="0"/>
          <w:marRight w:val="0"/>
          <w:marTop w:val="0"/>
          <w:marBottom w:val="450"/>
          <w:divBdr>
            <w:top w:val="none" w:sz="0" w:space="0" w:color="auto"/>
            <w:left w:val="none" w:sz="0" w:space="0" w:color="auto"/>
            <w:bottom w:val="none" w:sz="0" w:space="0" w:color="auto"/>
            <w:right w:val="none" w:sz="0" w:space="0" w:color="auto"/>
          </w:divBdr>
          <w:divsChild>
            <w:div w:id="2091416828">
              <w:marLeft w:val="0"/>
              <w:marRight w:val="0"/>
              <w:marTop w:val="0"/>
              <w:marBottom w:val="0"/>
              <w:divBdr>
                <w:top w:val="none" w:sz="0" w:space="0" w:color="auto"/>
                <w:left w:val="none" w:sz="0" w:space="0" w:color="auto"/>
                <w:bottom w:val="none" w:sz="0" w:space="0" w:color="auto"/>
                <w:right w:val="none" w:sz="0" w:space="0" w:color="auto"/>
              </w:divBdr>
              <w:divsChild>
                <w:div w:id="247353435">
                  <w:marLeft w:val="0"/>
                  <w:marRight w:val="0"/>
                  <w:marTop w:val="0"/>
                  <w:marBottom w:val="0"/>
                  <w:divBdr>
                    <w:top w:val="none" w:sz="0" w:space="0" w:color="auto"/>
                    <w:left w:val="none" w:sz="0" w:space="0" w:color="auto"/>
                    <w:bottom w:val="none" w:sz="0" w:space="0" w:color="auto"/>
                    <w:right w:val="none" w:sz="0" w:space="0" w:color="auto"/>
                  </w:divBdr>
                </w:div>
                <w:div w:id="1571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70663">
      <w:bodyDiv w:val="1"/>
      <w:marLeft w:val="0"/>
      <w:marRight w:val="0"/>
      <w:marTop w:val="0"/>
      <w:marBottom w:val="0"/>
      <w:divBdr>
        <w:top w:val="none" w:sz="0" w:space="0" w:color="auto"/>
        <w:left w:val="none" w:sz="0" w:space="0" w:color="auto"/>
        <w:bottom w:val="none" w:sz="0" w:space="0" w:color="auto"/>
        <w:right w:val="none" w:sz="0" w:space="0" w:color="auto"/>
      </w:divBdr>
    </w:div>
    <w:div w:id="1024748354">
      <w:bodyDiv w:val="1"/>
      <w:marLeft w:val="0"/>
      <w:marRight w:val="0"/>
      <w:marTop w:val="0"/>
      <w:marBottom w:val="0"/>
      <w:divBdr>
        <w:top w:val="none" w:sz="0" w:space="0" w:color="auto"/>
        <w:left w:val="none" w:sz="0" w:space="0" w:color="auto"/>
        <w:bottom w:val="none" w:sz="0" w:space="0" w:color="auto"/>
        <w:right w:val="none" w:sz="0" w:space="0" w:color="auto"/>
      </w:divBdr>
    </w:div>
    <w:div w:id="1067411614">
      <w:bodyDiv w:val="1"/>
      <w:marLeft w:val="0"/>
      <w:marRight w:val="0"/>
      <w:marTop w:val="0"/>
      <w:marBottom w:val="0"/>
      <w:divBdr>
        <w:top w:val="none" w:sz="0" w:space="0" w:color="auto"/>
        <w:left w:val="none" w:sz="0" w:space="0" w:color="auto"/>
        <w:bottom w:val="none" w:sz="0" w:space="0" w:color="auto"/>
        <w:right w:val="none" w:sz="0" w:space="0" w:color="auto"/>
      </w:divBdr>
    </w:div>
    <w:div w:id="1090083867">
      <w:bodyDiv w:val="1"/>
      <w:marLeft w:val="0"/>
      <w:marRight w:val="0"/>
      <w:marTop w:val="0"/>
      <w:marBottom w:val="0"/>
      <w:divBdr>
        <w:top w:val="none" w:sz="0" w:space="0" w:color="auto"/>
        <w:left w:val="none" w:sz="0" w:space="0" w:color="auto"/>
        <w:bottom w:val="none" w:sz="0" w:space="0" w:color="auto"/>
        <w:right w:val="none" w:sz="0" w:space="0" w:color="auto"/>
      </w:divBdr>
    </w:div>
    <w:div w:id="1100641263">
      <w:bodyDiv w:val="1"/>
      <w:marLeft w:val="0"/>
      <w:marRight w:val="0"/>
      <w:marTop w:val="0"/>
      <w:marBottom w:val="0"/>
      <w:divBdr>
        <w:top w:val="none" w:sz="0" w:space="0" w:color="auto"/>
        <w:left w:val="none" w:sz="0" w:space="0" w:color="auto"/>
        <w:bottom w:val="none" w:sz="0" w:space="0" w:color="auto"/>
        <w:right w:val="none" w:sz="0" w:space="0" w:color="auto"/>
      </w:divBdr>
      <w:divsChild>
        <w:div w:id="162934566">
          <w:marLeft w:val="0"/>
          <w:marRight w:val="0"/>
          <w:marTop w:val="0"/>
          <w:marBottom w:val="0"/>
          <w:divBdr>
            <w:top w:val="none" w:sz="0" w:space="0" w:color="auto"/>
            <w:left w:val="none" w:sz="0" w:space="0" w:color="auto"/>
            <w:bottom w:val="none" w:sz="0" w:space="0" w:color="auto"/>
            <w:right w:val="none" w:sz="0" w:space="0" w:color="auto"/>
          </w:divBdr>
          <w:divsChild>
            <w:div w:id="171651319">
              <w:marLeft w:val="0"/>
              <w:marRight w:val="0"/>
              <w:marTop w:val="0"/>
              <w:marBottom w:val="0"/>
              <w:divBdr>
                <w:top w:val="none" w:sz="0" w:space="0" w:color="auto"/>
                <w:left w:val="none" w:sz="0" w:space="0" w:color="auto"/>
                <w:bottom w:val="none" w:sz="0" w:space="0" w:color="auto"/>
                <w:right w:val="none" w:sz="0" w:space="0" w:color="auto"/>
              </w:divBdr>
              <w:divsChild>
                <w:div w:id="174864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838594">
          <w:marLeft w:val="0"/>
          <w:marRight w:val="0"/>
          <w:marTop w:val="0"/>
          <w:marBottom w:val="0"/>
          <w:divBdr>
            <w:top w:val="none" w:sz="0" w:space="0" w:color="auto"/>
            <w:left w:val="none" w:sz="0" w:space="0" w:color="auto"/>
            <w:bottom w:val="none" w:sz="0" w:space="0" w:color="auto"/>
            <w:right w:val="none" w:sz="0" w:space="0" w:color="auto"/>
          </w:divBdr>
          <w:divsChild>
            <w:div w:id="2017995113">
              <w:marLeft w:val="0"/>
              <w:marRight w:val="0"/>
              <w:marTop w:val="0"/>
              <w:marBottom w:val="0"/>
              <w:divBdr>
                <w:top w:val="none" w:sz="0" w:space="0" w:color="auto"/>
                <w:left w:val="none" w:sz="0" w:space="0" w:color="auto"/>
                <w:bottom w:val="none" w:sz="0" w:space="0" w:color="auto"/>
                <w:right w:val="none" w:sz="0" w:space="0" w:color="auto"/>
              </w:divBdr>
              <w:divsChild>
                <w:div w:id="1801651697">
                  <w:marLeft w:val="0"/>
                  <w:marRight w:val="0"/>
                  <w:marTop w:val="0"/>
                  <w:marBottom w:val="0"/>
                  <w:divBdr>
                    <w:top w:val="none" w:sz="0" w:space="0" w:color="auto"/>
                    <w:left w:val="none" w:sz="0" w:space="0" w:color="auto"/>
                    <w:bottom w:val="none" w:sz="0" w:space="0" w:color="auto"/>
                    <w:right w:val="none" w:sz="0" w:space="0" w:color="auto"/>
                  </w:divBdr>
                </w:div>
              </w:divsChild>
            </w:div>
            <w:div w:id="1270547643">
              <w:marLeft w:val="0"/>
              <w:marRight w:val="0"/>
              <w:marTop w:val="0"/>
              <w:marBottom w:val="0"/>
              <w:divBdr>
                <w:top w:val="none" w:sz="0" w:space="0" w:color="auto"/>
                <w:left w:val="none" w:sz="0" w:space="0" w:color="auto"/>
                <w:bottom w:val="none" w:sz="0" w:space="0" w:color="auto"/>
                <w:right w:val="none" w:sz="0" w:space="0" w:color="auto"/>
              </w:divBdr>
              <w:divsChild>
                <w:div w:id="808740316">
                  <w:marLeft w:val="0"/>
                  <w:marRight w:val="0"/>
                  <w:marTop w:val="0"/>
                  <w:marBottom w:val="0"/>
                  <w:divBdr>
                    <w:top w:val="none" w:sz="0" w:space="0" w:color="auto"/>
                    <w:left w:val="none" w:sz="0" w:space="0" w:color="auto"/>
                    <w:bottom w:val="none" w:sz="0" w:space="0" w:color="auto"/>
                    <w:right w:val="none" w:sz="0" w:space="0" w:color="auto"/>
                  </w:divBdr>
                </w:div>
              </w:divsChild>
            </w:div>
            <w:div w:id="1808549705">
              <w:marLeft w:val="0"/>
              <w:marRight w:val="0"/>
              <w:marTop w:val="0"/>
              <w:marBottom w:val="0"/>
              <w:divBdr>
                <w:top w:val="none" w:sz="0" w:space="0" w:color="auto"/>
                <w:left w:val="none" w:sz="0" w:space="0" w:color="auto"/>
                <w:bottom w:val="none" w:sz="0" w:space="0" w:color="auto"/>
                <w:right w:val="none" w:sz="0" w:space="0" w:color="auto"/>
              </w:divBdr>
              <w:divsChild>
                <w:div w:id="2050838770">
                  <w:marLeft w:val="0"/>
                  <w:marRight w:val="0"/>
                  <w:marTop w:val="0"/>
                  <w:marBottom w:val="0"/>
                  <w:divBdr>
                    <w:top w:val="none" w:sz="0" w:space="0" w:color="auto"/>
                    <w:left w:val="none" w:sz="0" w:space="0" w:color="auto"/>
                    <w:bottom w:val="none" w:sz="0" w:space="0" w:color="auto"/>
                    <w:right w:val="none" w:sz="0" w:space="0" w:color="auto"/>
                  </w:divBdr>
                  <w:divsChild>
                    <w:div w:id="210240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883851">
      <w:bodyDiv w:val="1"/>
      <w:marLeft w:val="0"/>
      <w:marRight w:val="0"/>
      <w:marTop w:val="0"/>
      <w:marBottom w:val="0"/>
      <w:divBdr>
        <w:top w:val="none" w:sz="0" w:space="0" w:color="auto"/>
        <w:left w:val="none" w:sz="0" w:space="0" w:color="auto"/>
        <w:bottom w:val="none" w:sz="0" w:space="0" w:color="auto"/>
        <w:right w:val="none" w:sz="0" w:space="0" w:color="auto"/>
      </w:divBdr>
    </w:div>
    <w:div w:id="1107774469">
      <w:bodyDiv w:val="1"/>
      <w:marLeft w:val="0"/>
      <w:marRight w:val="0"/>
      <w:marTop w:val="0"/>
      <w:marBottom w:val="0"/>
      <w:divBdr>
        <w:top w:val="none" w:sz="0" w:space="0" w:color="auto"/>
        <w:left w:val="none" w:sz="0" w:space="0" w:color="auto"/>
        <w:bottom w:val="none" w:sz="0" w:space="0" w:color="auto"/>
        <w:right w:val="none" w:sz="0" w:space="0" w:color="auto"/>
      </w:divBdr>
    </w:div>
    <w:div w:id="1108425651">
      <w:bodyDiv w:val="1"/>
      <w:marLeft w:val="0"/>
      <w:marRight w:val="0"/>
      <w:marTop w:val="0"/>
      <w:marBottom w:val="0"/>
      <w:divBdr>
        <w:top w:val="none" w:sz="0" w:space="0" w:color="auto"/>
        <w:left w:val="none" w:sz="0" w:space="0" w:color="auto"/>
        <w:bottom w:val="none" w:sz="0" w:space="0" w:color="auto"/>
        <w:right w:val="none" w:sz="0" w:space="0" w:color="auto"/>
      </w:divBdr>
    </w:div>
    <w:div w:id="1146623857">
      <w:bodyDiv w:val="1"/>
      <w:marLeft w:val="0"/>
      <w:marRight w:val="0"/>
      <w:marTop w:val="0"/>
      <w:marBottom w:val="0"/>
      <w:divBdr>
        <w:top w:val="none" w:sz="0" w:space="0" w:color="auto"/>
        <w:left w:val="none" w:sz="0" w:space="0" w:color="auto"/>
        <w:bottom w:val="none" w:sz="0" w:space="0" w:color="auto"/>
        <w:right w:val="none" w:sz="0" w:space="0" w:color="auto"/>
      </w:divBdr>
    </w:div>
    <w:div w:id="1171867996">
      <w:bodyDiv w:val="1"/>
      <w:marLeft w:val="0"/>
      <w:marRight w:val="0"/>
      <w:marTop w:val="0"/>
      <w:marBottom w:val="0"/>
      <w:divBdr>
        <w:top w:val="none" w:sz="0" w:space="0" w:color="auto"/>
        <w:left w:val="none" w:sz="0" w:space="0" w:color="auto"/>
        <w:bottom w:val="none" w:sz="0" w:space="0" w:color="auto"/>
        <w:right w:val="none" w:sz="0" w:space="0" w:color="auto"/>
      </w:divBdr>
    </w:div>
    <w:div w:id="1174614570">
      <w:bodyDiv w:val="1"/>
      <w:marLeft w:val="0"/>
      <w:marRight w:val="0"/>
      <w:marTop w:val="0"/>
      <w:marBottom w:val="0"/>
      <w:divBdr>
        <w:top w:val="none" w:sz="0" w:space="0" w:color="auto"/>
        <w:left w:val="none" w:sz="0" w:space="0" w:color="auto"/>
        <w:bottom w:val="none" w:sz="0" w:space="0" w:color="auto"/>
        <w:right w:val="none" w:sz="0" w:space="0" w:color="auto"/>
      </w:divBdr>
    </w:div>
    <w:div w:id="1203706974">
      <w:bodyDiv w:val="1"/>
      <w:marLeft w:val="0"/>
      <w:marRight w:val="0"/>
      <w:marTop w:val="0"/>
      <w:marBottom w:val="0"/>
      <w:divBdr>
        <w:top w:val="none" w:sz="0" w:space="0" w:color="auto"/>
        <w:left w:val="none" w:sz="0" w:space="0" w:color="auto"/>
        <w:bottom w:val="none" w:sz="0" w:space="0" w:color="auto"/>
        <w:right w:val="none" w:sz="0" w:space="0" w:color="auto"/>
      </w:divBdr>
    </w:div>
    <w:div w:id="1216819027">
      <w:bodyDiv w:val="1"/>
      <w:marLeft w:val="0"/>
      <w:marRight w:val="0"/>
      <w:marTop w:val="0"/>
      <w:marBottom w:val="0"/>
      <w:divBdr>
        <w:top w:val="none" w:sz="0" w:space="0" w:color="auto"/>
        <w:left w:val="none" w:sz="0" w:space="0" w:color="auto"/>
        <w:bottom w:val="none" w:sz="0" w:space="0" w:color="auto"/>
        <w:right w:val="none" w:sz="0" w:space="0" w:color="auto"/>
      </w:divBdr>
    </w:div>
    <w:div w:id="1220704258">
      <w:bodyDiv w:val="1"/>
      <w:marLeft w:val="0"/>
      <w:marRight w:val="0"/>
      <w:marTop w:val="0"/>
      <w:marBottom w:val="0"/>
      <w:divBdr>
        <w:top w:val="none" w:sz="0" w:space="0" w:color="auto"/>
        <w:left w:val="none" w:sz="0" w:space="0" w:color="auto"/>
        <w:bottom w:val="none" w:sz="0" w:space="0" w:color="auto"/>
        <w:right w:val="none" w:sz="0" w:space="0" w:color="auto"/>
      </w:divBdr>
    </w:div>
    <w:div w:id="1305626984">
      <w:bodyDiv w:val="1"/>
      <w:marLeft w:val="0"/>
      <w:marRight w:val="0"/>
      <w:marTop w:val="0"/>
      <w:marBottom w:val="0"/>
      <w:divBdr>
        <w:top w:val="none" w:sz="0" w:space="0" w:color="auto"/>
        <w:left w:val="none" w:sz="0" w:space="0" w:color="auto"/>
        <w:bottom w:val="none" w:sz="0" w:space="0" w:color="auto"/>
        <w:right w:val="none" w:sz="0" w:space="0" w:color="auto"/>
      </w:divBdr>
    </w:div>
    <w:div w:id="1305886895">
      <w:bodyDiv w:val="1"/>
      <w:marLeft w:val="0"/>
      <w:marRight w:val="0"/>
      <w:marTop w:val="0"/>
      <w:marBottom w:val="0"/>
      <w:divBdr>
        <w:top w:val="none" w:sz="0" w:space="0" w:color="auto"/>
        <w:left w:val="none" w:sz="0" w:space="0" w:color="auto"/>
        <w:bottom w:val="none" w:sz="0" w:space="0" w:color="auto"/>
        <w:right w:val="none" w:sz="0" w:space="0" w:color="auto"/>
      </w:divBdr>
    </w:div>
    <w:div w:id="1321617514">
      <w:bodyDiv w:val="1"/>
      <w:marLeft w:val="0"/>
      <w:marRight w:val="0"/>
      <w:marTop w:val="0"/>
      <w:marBottom w:val="0"/>
      <w:divBdr>
        <w:top w:val="none" w:sz="0" w:space="0" w:color="auto"/>
        <w:left w:val="none" w:sz="0" w:space="0" w:color="auto"/>
        <w:bottom w:val="none" w:sz="0" w:space="0" w:color="auto"/>
        <w:right w:val="none" w:sz="0" w:space="0" w:color="auto"/>
      </w:divBdr>
    </w:div>
    <w:div w:id="1322083951">
      <w:bodyDiv w:val="1"/>
      <w:marLeft w:val="0"/>
      <w:marRight w:val="0"/>
      <w:marTop w:val="0"/>
      <w:marBottom w:val="0"/>
      <w:divBdr>
        <w:top w:val="none" w:sz="0" w:space="0" w:color="auto"/>
        <w:left w:val="none" w:sz="0" w:space="0" w:color="auto"/>
        <w:bottom w:val="none" w:sz="0" w:space="0" w:color="auto"/>
        <w:right w:val="none" w:sz="0" w:space="0" w:color="auto"/>
      </w:divBdr>
    </w:div>
    <w:div w:id="1326125511">
      <w:bodyDiv w:val="1"/>
      <w:marLeft w:val="0"/>
      <w:marRight w:val="0"/>
      <w:marTop w:val="0"/>
      <w:marBottom w:val="0"/>
      <w:divBdr>
        <w:top w:val="none" w:sz="0" w:space="0" w:color="auto"/>
        <w:left w:val="none" w:sz="0" w:space="0" w:color="auto"/>
        <w:bottom w:val="none" w:sz="0" w:space="0" w:color="auto"/>
        <w:right w:val="none" w:sz="0" w:space="0" w:color="auto"/>
      </w:divBdr>
    </w:div>
    <w:div w:id="1340936093">
      <w:bodyDiv w:val="1"/>
      <w:marLeft w:val="0"/>
      <w:marRight w:val="0"/>
      <w:marTop w:val="0"/>
      <w:marBottom w:val="0"/>
      <w:divBdr>
        <w:top w:val="none" w:sz="0" w:space="0" w:color="auto"/>
        <w:left w:val="none" w:sz="0" w:space="0" w:color="auto"/>
        <w:bottom w:val="none" w:sz="0" w:space="0" w:color="auto"/>
        <w:right w:val="none" w:sz="0" w:space="0" w:color="auto"/>
      </w:divBdr>
    </w:div>
    <w:div w:id="1348364644">
      <w:bodyDiv w:val="1"/>
      <w:marLeft w:val="0"/>
      <w:marRight w:val="0"/>
      <w:marTop w:val="0"/>
      <w:marBottom w:val="0"/>
      <w:divBdr>
        <w:top w:val="none" w:sz="0" w:space="0" w:color="auto"/>
        <w:left w:val="none" w:sz="0" w:space="0" w:color="auto"/>
        <w:bottom w:val="none" w:sz="0" w:space="0" w:color="auto"/>
        <w:right w:val="none" w:sz="0" w:space="0" w:color="auto"/>
      </w:divBdr>
    </w:div>
    <w:div w:id="1356615399">
      <w:bodyDiv w:val="1"/>
      <w:marLeft w:val="0"/>
      <w:marRight w:val="0"/>
      <w:marTop w:val="0"/>
      <w:marBottom w:val="0"/>
      <w:divBdr>
        <w:top w:val="none" w:sz="0" w:space="0" w:color="auto"/>
        <w:left w:val="none" w:sz="0" w:space="0" w:color="auto"/>
        <w:bottom w:val="none" w:sz="0" w:space="0" w:color="auto"/>
        <w:right w:val="none" w:sz="0" w:space="0" w:color="auto"/>
      </w:divBdr>
    </w:div>
    <w:div w:id="1399521824">
      <w:bodyDiv w:val="1"/>
      <w:marLeft w:val="0"/>
      <w:marRight w:val="0"/>
      <w:marTop w:val="0"/>
      <w:marBottom w:val="0"/>
      <w:divBdr>
        <w:top w:val="none" w:sz="0" w:space="0" w:color="auto"/>
        <w:left w:val="none" w:sz="0" w:space="0" w:color="auto"/>
        <w:bottom w:val="none" w:sz="0" w:space="0" w:color="auto"/>
        <w:right w:val="none" w:sz="0" w:space="0" w:color="auto"/>
      </w:divBdr>
    </w:div>
    <w:div w:id="1428430952">
      <w:bodyDiv w:val="1"/>
      <w:marLeft w:val="0"/>
      <w:marRight w:val="0"/>
      <w:marTop w:val="0"/>
      <w:marBottom w:val="0"/>
      <w:divBdr>
        <w:top w:val="none" w:sz="0" w:space="0" w:color="auto"/>
        <w:left w:val="none" w:sz="0" w:space="0" w:color="auto"/>
        <w:bottom w:val="none" w:sz="0" w:space="0" w:color="auto"/>
        <w:right w:val="none" w:sz="0" w:space="0" w:color="auto"/>
      </w:divBdr>
    </w:div>
    <w:div w:id="1463184433">
      <w:bodyDiv w:val="1"/>
      <w:marLeft w:val="0"/>
      <w:marRight w:val="0"/>
      <w:marTop w:val="0"/>
      <w:marBottom w:val="0"/>
      <w:divBdr>
        <w:top w:val="none" w:sz="0" w:space="0" w:color="auto"/>
        <w:left w:val="none" w:sz="0" w:space="0" w:color="auto"/>
        <w:bottom w:val="none" w:sz="0" w:space="0" w:color="auto"/>
        <w:right w:val="none" w:sz="0" w:space="0" w:color="auto"/>
      </w:divBdr>
    </w:div>
    <w:div w:id="1549802896">
      <w:bodyDiv w:val="1"/>
      <w:marLeft w:val="0"/>
      <w:marRight w:val="0"/>
      <w:marTop w:val="0"/>
      <w:marBottom w:val="0"/>
      <w:divBdr>
        <w:top w:val="none" w:sz="0" w:space="0" w:color="auto"/>
        <w:left w:val="none" w:sz="0" w:space="0" w:color="auto"/>
        <w:bottom w:val="none" w:sz="0" w:space="0" w:color="auto"/>
        <w:right w:val="none" w:sz="0" w:space="0" w:color="auto"/>
      </w:divBdr>
    </w:div>
    <w:div w:id="1581477379">
      <w:bodyDiv w:val="1"/>
      <w:marLeft w:val="0"/>
      <w:marRight w:val="0"/>
      <w:marTop w:val="0"/>
      <w:marBottom w:val="0"/>
      <w:divBdr>
        <w:top w:val="none" w:sz="0" w:space="0" w:color="auto"/>
        <w:left w:val="none" w:sz="0" w:space="0" w:color="auto"/>
        <w:bottom w:val="none" w:sz="0" w:space="0" w:color="auto"/>
        <w:right w:val="none" w:sz="0" w:space="0" w:color="auto"/>
      </w:divBdr>
    </w:div>
    <w:div w:id="1633368412">
      <w:bodyDiv w:val="1"/>
      <w:marLeft w:val="0"/>
      <w:marRight w:val="0"/>
      <w:marTop w:val="0"/>
      <w:marBottom w:val="0"/>
      <w:divBdr>
        <w:top w:val="none" w:sz="0" w:space="0" w:color="auto"/>
        <w:left w:val="none" w:sz="0" w:space="0" w:color="auto"/>
        <w:bottom w:val="none" w:sz="0" w:space="0" w:color="auto"/>
        <w:right w:val="none" w:sz="0" w:space="0" w:color="auto"/>
      </w:divBdr>
      <w:divsChild>
        <w:div w:id="1146118490">
          <w:marLeft w:val="0"/>
          <w:marRight w:val="0"/>
          <w:marTop w:val="105"/>
          <w:marBottom w:val="150"/>
          <w:divBdr>
            <w:top w:val="none" w:sz="0" w:space="0" w:color="auto"/>
            <w:left w:val="none" w:sz="0" w:space="0" w:color="auto"/>
            <w:bottom w:val="none" w:sz="0" w:space="0" w:color="auto"/>
            <w:right w:val="none" w:sz="0" w:space="0" w:color="auto"/>
          </w:divBdr>
        </w:div>
        <w:div w:id="1108089140">
          <w:marLeft w:val="0"/>
          <w:marRight w:val="0"/>
          <w:marTop w:val="0"/>
          <w:marBottom w:val="450"/>
          <w:divBdr>
            <w:top w:val="none" w:sz="0" w:space="0" w:color="auto"/>
            <w:left w:val="none" w:sz="0" w:space="0" w:color="auto"/>
            <w:bottom w:val="none" w:sz="0" w:space="0" w:color="auto"/>
            <w:right w:val="none" w:sz="0" w:space="0" w:color="auto"/>
          </w:divBdr>
          <w:divsChild>
            <w:div w:id="1719353617">
              <w:marLeft w:val="0"/>
              <w:marRight w:val="0"/>
              <w:marTop w:val="0"/>
              <w:marBottom w:val="0"/>
              <w:divBdr>
                <w:top w:val="none" w:sz="0" w:space="0" w:color="auto"/>
                <w:left w:val="none" w:sz="0" w:space="0" w:color="auto"/>
                <w:bottom w:val="none" w:sz="0" w:space="0" w:color="auto"/>
                <w:right w:val="none" w:sz="0" w:space="0" w:color="auto"/>
              </w:divBdr>
              <w:divsChild>
                <w:div w:id="1364208807">
                  <w:marLeft w:val="0"/>
                  <w:marRight w:val="0"/>
                  <w:marTop w:val="0"/>
                  <w:marBottom w:val="0"/>
                  <w:divBdr>
                    <w:top w:val="none" w:sz="0" w:space="0" w:color="auto"/>
                    <w:left w:val="none" w:sz="0" w:space="0" w:color="auto"/>
                    <w:bottom w:val="none" w:sz="0" w:space="0" w:color="auto"/>
                    <w:right w:val="none" w:sz="0" w:space="0" w:color="auto"/>
                  </w:divBdr>
                </w:div>
                <w:div w:id="5686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123938">
      <w:bodyDiv w:val="1"/>
      <w:marLeft w:val="0"/>
      <w:marRight w:val="0"/>
      <w:marTop w:val="0"/>
      <w:marBottom w:val="0"/>
      <w:divBdr>
        <w:top w:val="none" w:sz="0" w:space="0" w:color="auto"/>
        <w:left w:val="none" w:sz="0" w:space="0" w:color="auto"/>
        <w:bottom w:val="none" w:sz="0" w:space="0" w:color="auto"/>
        <w:right w:val="none" w:sz="0" w:space="0" w:color="auto"/>
      </w:divBdr>
    </w:div>
    <w:div w:id="1692337181">
      <w:bodyDiv w:val="1"/>
      <w:marLeft w:val="0"/>
      <w:marRight w:val="0"/>
      <w:marTop w:val="0"/>
      <w:marBottom w:val="0"/>
      <w:divBdr>
        <w:top w:val="none" w:sz="0" w:space="0" w:color="auto"/>
        <w:left w:val="none" w:sz="0" w:space="0" w:color="auto"/>
        <w:bottom w:val="none" w:sz="0" w:space="0" w:color="auto"/>
        <w:right w:val="none" w:sz="0" w:space="0" w:color="auto"/>
      </w:divBdr>
    </w:div>
    <w:div w:id="1700082749">
      <w:bodyDiv w:val="1"/>
      <w:marLeft w:val="0"/>
      <w:marRight w:val="0"/>
      <w:marTop w:val="0"/>
      <w:marBottom w:val="0"/>
      <w:divBdr>
        <w:top w:val="none" w:sz="0" w:space="0" w:color="auto"/>
        <w:left w:val="none" w:sz="0" w:space="0" w:color="auto"/>
        <w:bottom w:val="none" w:sz="0" w:space="0" w:color="auto"/>
        <w:right w:val="none" w:sz="0" w:space="0" w:color="auto"/>
      </w:divBdr>
    </w:div>
    <w:div w:id="1708406545">
      <w:bodyDiv w:val="1"/>
      <w:marLeft w:val="0"/>
      <w:marRight w:val="0"/>
      <w:marTop w:val="0"/>
      <w:marBottom w:val="0"/>
      <w:divBdr>
        <w:top w:val="none" w:sz="0" w:space="0" w:color="auto"/>
        <w:left w:val="none" w:sz="0" w:space="0" w:color="auto"/>
        <w:bottom w:val="none" w:sz="0" w:space="0" w:color="auto"/>
        <w:right w:val="none" w:sz="0" w:space="0" w:color="auto"/>
      </w:divBdr>
    </w:div>
    <w:div w:id="1862932928">
      <w:bodyDiv w:val="1"/>
      <w:marLeft w:val="0"/>
      <w:marRight w:val="0"/>
      <w:marTop w:val="0"/>
      <w:marBottom w:val="0"/>
      <w:divBdr>
        <w:top w:val="none" w:sz="0" w:space="0" w:color="auto"/>
        <w:left w:val="none" w:sz="0" w:space="0" w:color="auto"/>
        <w:bottom w:val="none" w:sz="0" w:space="0" w:color="auto"/>
        <w:right w:val="none" w:sz="0" w:space="0" w:color="auto"/>
      </w:divBdr>
      <w:divsChild>
        <w:div w:id="1771000362">
          <w:marLeft w:val="0"/>
          <w:marRight w:val="105"/>
          <w:marTop w:val="75"/>
          <w:marBottom w:val="75"/>
          <w:divBdr>
            <w:top w:val="none" w:sz="0" w:space="0" w:color="auto"/>
            <w:left w:val="none" w:sz="0" w:space="0" w:color="auto"/>
            <w:bottom w:val="none" w:sz="0" w:space="0" w:color="auto"/>
            <w:right w:val="single" w:sz="6" w:space="5" w:color="999999"/>
          </w:divBdr>
          <w:divsChild>
            <w:div w:id="723867173">
              <w:marLeft w:val="0"/>
              <w:marRight w:val="0"/>
              <w:marTop w:val="0"/>
              <w:marBottom w:val="75"/>
              <w:divBdr>
                <w:top w:val="none" w:sz="0" w:space="0" w:color="auto"/>
                <w:left w:val="none" w:sz="0" w:space="0" w:color="auto"/>
                <w:bottom w:val="none" w:sz="0" w:space="0" w:color="auto"/>
                <w:right w:val="none" w:sz="0" w:space="0" w:color="auto"/>
              </w:divBdr>
            </w:div>
            <w:div w:id="2056538340">
              <w:marLeft w:val="0"/>
              <w:marRight w:val="0"/>
              <w:marTop w:val="0"/>
              <w:marBottom w:val="0"/>
              <w:divBdr>
                <w:top w:val="none" w:sz="0" w:space="0" w:color="auto"/>
                <w:left w:val="none" w:sz="0" w:space="0" w:color="auto"/>
                <w:bottom w:val="none" w:sz="0" w:space="0" w:color="auto"/>
                <w:right w:val="none" w:sz="0" w:space="0" w:color="auto"/>
              </w:divBdr>
            </w:div>
          </w:divsChild>
        </w:div>
        <w:div w:id="1420829254">
          <w:marLeft w:val="0"/>
          <w:marRight w:val="105"/>
          <w:marTop w:val="75"/>
          <w:marBottom w:val="75"/>
          <w:divBdr>
            <w:top w:val="none" w:sz="0" w:space="0" w:color="auto"/>
            <w:left w:val="none" w:sz="0" w:space="0" w:color="auto"/>
            <w:bottom w:val="none" w:sz="0" w:space="0" w:color="auto"/>
            <w:right w:val="single" w:sz="6" w:space="5" w:color="999999"/>
          </w:divBdr>
          <w:divsChild>
            <w:div w:id="2137402917">
              <w:marLeft w:val="0"/>
              <w:marRight w:val="0"/>
              <w:marTop w:val="0"/>
              <w:marBottom w:val="75"/>
              <w:divBdr>
                <w:top w:val="none" w:sz="0" w:space="0" w:color="auto"/>
                <w:left w:val="none" w:sz="0" w:space="0" w:color="auto"/>
                <w:bottom w:val="none" w:sz="0" w:space="0" w:color="auto"/>
                <w:right w:val="none" w:sz="0" w:space="0" w:color="auto"/>
              </w:divBdr>
            </w:div>
            <w:div w:id="1572034345">
              <w:marLeft w:val="0"/>
              <w:marRight w:val="0"/>
              <w:marTop w:val="0"/>
              <w:marBottom w:val="0"/>
              <w:divBdr>
                <w:top w:val="none" w:sz="0" w:space="0" w:color="auto"/>
                <w:left w:val="none" w:sz="0" w:space="0" w:color="auto"/>
                <w:bottom w:val="none" w:sz="0" w:space="0" w:color="auto"/>
                <w:right w:val="none" w:sz="0" w:space="0" w:color="auto"/>
              </w:divBdr>
            </w:div>
          </w:divsChild>
        </w:div>
        <w:div w:id="440225126">
          <w:marLeft w:val="0"/>
          <w:marRight w:val="120"/>
          <w:marTop w:val="0"/>
          <w:marBottom w:val="15"/>
          <w:divBdr>
            <w:top w:val="single" w:sz="6" w:space="5" w:color="005626"/>
            <w:left w:val="single" w:sz="6" w:space="5" w:color="005626"/>
            <w:bottom w:val="single" w:sz="6" w:space="5" w:color="005626"/>
            <w:right w:val="single" w:sz="6" w:space="5" w:color="005626"/>
          </w:divBdr>
          <w:divsChild>
            <w:div w:id="1310670316">
              <w:marLeft w:val="0"/>
              <w:marRight w:val="105"/>
              <w:marTop w:val="75"/>
              <w:marBottom w:val="75"/>
              <w:divBdr>
                <w:top w:val="none" w:sz="0" w:space="0" w:color="auto"/>
                <w:left w:val="none" w:sz="0" w:space="0" w:color="auto"/>
                <w:bottom w:val="none" w:sz="0" w:space="0" w:color="auto"/>
                <w:right w:val="single" w:sz="6" w:space="5" w:color="999999"/>
              </w:divBdr>
            </w:div>
          </w:divsChild>
        </w:div>
      </w:divsChild>
    </w:div>
    <w:div w:id="1866481861">
      <w:bodyDiv w:val="1"/>
      <w:marLeft w:val="0"/>
      <w:marRight w:val="0"/>
      <w:marTop w:val="0"/>
      <w:marBottom w:val="0"/>
      <w:divBdr>
        <w:top w:val="none" w:sz="0" w:space="0" w:color="auto"/>
        <w:left w:val="none" w:sz="0" w:space="0" w:color="auto"/>
        <w:bottom w:val="none" w:sz="0" w:space="0" w:color="auto"/>
        <w:right w:val="none" w:sz="0" w:space="0" w:color="auto"/>
      </w:divBdr>
    </w:div>
    <w:div w:id="1875265522">
      <w:bodyDiv w:val="1"/>
      <w:marLeft w:val="0"/>
      <w:marRight w:val="0"/>
      <w:marTop w:val="0"/>
      <w:marBottom w:val="0"/>
      <w:divBdr>
        <w:top w:val="none" w:sz="0" w:space="0" w:color="auto"/>
        <w:left w:val="none" w:sz="0" w:space="0" w:color="auto"/>
        <w:bottom w:val="none" w:sz="0" w:space="0" w:color="auto"/>
        <w:right w:val="none" w:sz="0" w:space="0" w:color="auto"/>
      </w:divBdr>
    </w:div>
    <w:div w:id="1878471011">
      <w:bodyDiv w:val="1"/>
      <w:marLeft w:val="0"/>
      <w:marRight w:val="0"/>
      <w:marTop w:val="0"/>
      <w:marBottom w:val="0"/>
      <w:divBdr>
        <w:top w:val="none" w:sz="0" w:space="0" w:color="auto"/>
        <w:left w:val="none" w:sz="0" w:space="0" w:color="auto"/>
        <w:bottom w:val="none" w:sz="0" w:space="0" w:color="auto"/>
        <w:right w:val="none" w:sz="0" w:space="0" w:color="auto"/>
      </w:divBdr>
    </w:div>
    <w:div w:id="1906525119">
      <w:bodyDiv w:val="1"/>
      <w:marLeft w:val="0"/>
      <w:marRight w:val="0"/>
      <w:marTop w:val="0"/>
      <w:marBottom w:val="0"/>
      <w:divBdr>
        <w:top w:val="none" w:sz="0" w:space="0" w:color="auto"/>
        <w:left w:val="none" w:sz="0" w:space="0" w:color="auto"/>
        <w:bottom w:val="none" w:sz="0" w:space="0" w:color="auto"/>
        <w:right w:val="none" w:sz="0" w:space="0" w:color="auto"/>
      </w:divBdr>
    </w:div>
    <w:div w:id="1927030132">
      <w:bodyDiv w:val="1"/>
      <w:marLeft w:val="0"/>
      <w:marRight w:val="0"/>
      <w:marTop w:val="0"/>
      <w:marBottom w:val="0"/>
      <w:divBdr>
        <w:top w:val="none" w:sz="0" w:space="0" w:color="auto"/>
        <w:left w:val="none" w:sz="0" w:space="0" w:color="auto"/>
        <w:bottom w:val="none" w:sz="0" w:space="0" w:color="auto"/>
        <w:right w:val="none" w:sz="0" w:space="0" w:color="auto"/>
      </w:divBdr>
    </w:div>
    <w:div w:id="1934315910">
      <w:bodyDiv w:val="1"/>
      <w:marLeft w:val="0"/>
      <w:marRight w:val="0"/>
      <w:marTop w:val="0"/>
      <w:marBottom w:val="0"/>
      <w:divBdr>
        <w:top w:val="none" w:sz="0" w:space="0" w:color="auto"/>
        <w:left w:val="none" w:sz="0" w:space="0" w:color="auto"/>
        <w:bottom w:val="none" w:sz="0" w:space="0" w:color="auto"/>
        <w:right w:val="none" w:sz="0" w:space="0" w:color="auto"/>
      </w:divBdr>
    </w:div>
    <w:div w:id="1939604884">
      <w:bodyDiv w:val="1"/>
      <w:marLeft w:val="0"/>
      <w:marRight w:val="0"/>
      <w:marTop w:val="0"/>
      <w:marBottom w:val="0"/>
      <w:divBdr>
        <w:top w:val="none" w:sz="0" w:space="0" w:color="auto"/>
        <w:left w:val="none" w:sz="0" w:space="0" w:color="auto"/>
        <w:bottom w:val="none" w:sz="0" w:space="0" w:color="auto"/>
        <w:right w:val="none" w:sz="0" w:space="0" w:color="auto"/>
      </w:divBdr>
    </w:div>
    <w:div w:id="1940328000">
      <w:bodyDiv w:val="1"/>
      <w:marLeft w:val="0"/>
      <w:marRight w:val="0"/>
      <w:marTop w:val="0"/>
      <w:marBottom w:val="0"/>
      <w:divBdr>
        <w:top w:val="none" w:sz="0" w:space="0" w:color="auto"/>
        <w:left w:val="none" w:sz="0" w:space="0" w:color="auto"/>
        <w:bottom w:val="none" w:sz="0" w:space="0" w:color="auto"/>
        <w:right w:val="none" w:sz="0" w:space="0" w:color="auto"/>
      </w:divBdr>
    </w:div>
    <w:div w:id="1947879756">
      <w:bodyDiv w:val="1"/>
      <w:marLeft w:val="0"/>
      <w:marRight w:val="0"/>
      <w:marTop w:val="0"/>
      <w:marBottom w:val="0"/>
      <w:divBdr>
        <w:top w:val="none" w:sz="0" w:space="0" w:color="auto"/>
        <w:left w:val="none" w:sz="0" w:space="0" w:color="auto"/>
        <w:bottom w:val="none" w:sz="0" w:space="0" w:color="auto"/>
        <w:right w:val="none" w:sz="0" w:space="0" w:color="auto"/>
      </w:divBdr>
    </w:div>
    <w:div w:id="1952586507">
      <w:bodyDiv w:val="1"/>
      <w:marLeft w:val="0"/>
      <w:marRight w:val="0"/>
      <w:marTop w:val="0"/>
      <w:marBottom w:val="0"/>
      <w:divBdr>
        <w:top w:val="none" w:sz="0" w:space="0" w:color="auto"/>
        <w:left w:val="none" w:sz="0" w:space="0" w:color="auto"/>
        <w:bottom w:val="none" w:sz="0" w:space="0" w:color="auto"/>
        <w:right w:val="none" w:sz="0" w:space="0" w:color="auto"/>
      </w:divBdr>
    </w:div>
    <w:div w:id="1960984930">
      <w:bodyDiv w:val="1"/>
      <w:marLeft w:val="0"/>
      <w:marRight w:val="0"/>
      <w:marTop w:val="0"/>
      <w:marBottom w:val="0"/>
      <w:divBdr>
        <w:top w:val="none" w:sz="0" w:space="0" w:color="auto"/>
        <w:left w:val="none" w:sz="0" w:space="0" w:color="auto"/>
        <w:bottom w:val="none" w:sz="0" w:space="0" w:color="auto"/>
        <w:right w:val="none" w:sz="0" w:space="0" w:color="auto"/>
      </w:divBdr>
    </w:div>
    <w:div w:id="1961959122">
      <w:bodyDiv w:val="1"/>
      <w:marLeft w:val="0"/>
      <w:marRight w:val="0"/>
      <w:marTop w:val="0"/>
      <w:marBottom w:val="0"/>
      <w:divBdr>
        <w:top w:val="none" w:sz="0" w:space="0" w:color="auto"/>
        <w:left w:val="none" w:sz="0" w:space="0" w:color="auto"/>
        <w:bottom w:val="none" w:sz="0" w:space="0" w:color="auto"/>
        <w:right w:val="none" w:sz="0" w:space="0" w:color="auto"/>
      </w:divBdr>
    </w:div>
    <w:div w:id="1962220210">
      <w:bodyDiv w:val="1"/>
      <w:marLeft w:val="0"/>
      <w:marRight w:val="0"/>
      <w:marTop w:val="0"/>
      <w:marBottom w:val="0"/>
      <w:divBdr>
        <w:top w:val="none" w:sz="0" w:space="0" w:color="auto"/>
        <w:left w:val="none" w:sz="0" w:space="0" w:color="auto"/>
        <w:bottom w:val="none" w:sz="0" w:space="0" w:color="auto"/>
        <w:right w:val="none" w:sz="0" w:space="0" w:color="auto"/>
      </w:divBdr>
    </w:div>
    <w:div w:id="1964728510">
      <w:bodyDiv w:val="1"/>
      <w:marLeft w:val="0"/>
      <w:marRight w:val="0"/>
      <w:marTop w:val="0"/>
      <w:marBottom w:val="0"/>
      <w:divBdr>
        <w:top w:val="none" w:sz="0" w:space="0" w:color="auto"/>
        <w:left w:val="none" w:sz="0" w:space="0" w:color="auto"/>
        <w:bottom w:val="none" w:sz="0" w:space="0" w:color="auto"/>
        <w:right w:val="none" w:sz="0" w:space="0" w:color="auto"/>
      </w:divBdr>
    </w:div>
    <w:div w:id="2014724617">
      <w:bodyDiv w:val="1"/>
      <w:marLeft w:val="0"/>
      <w:marRight w:val="0"/>
      <w:marTop w:val="0"/>
      <w:marBottom w:val="0"/>
      <w:divBdr>
        <w:top w:val="none" w:sz="0" w:space="0" w:color="auto"/>
        <w:left w:val="none" w:sz="0" w:space="0" w:color="auto"/>
        <w:bottom w:val="none" w:sz="0" w:space="0" w:color="auto"/>
        <w:right w:val="none" w:sz="0" w:space="0" w:color="auto"/>
      </w:divBdr>
    </w:div>
    <w:div w:id="2015183305">
      <w:bodyDiv w:val="1"/>
      <w:marLeft w:val="0"/>
      <w:marRight w:val="0"/>
      <w:marTop w:val="0"/>
      <w:marBottom w:val="0"/>
      <w:divBdr>
        <w:top w:val="none" w:sz="0" w:space="0" w:color="auto"/>
        <w:left w:val="none" w:sz="0" w:space="0" w:color="auto"/>
        <w:bottom w:val="none" w:sz="0" w:space="0" w:color="auto"/>
        <w:right w:val="none" w:sz="0" w:space="0" w:color="auto"/>
      </w:divBdr>
    </w:div>
    <w:div w:id="2040355735">
      <w:bodyDiv w:val="1"/>
      <w:marLeft w:val="0"/>
      <w:marRight w:val="0"/>
      <w:marTop w:val="0"/>
      <w:marBottom w:val="0"/>
      <w:divBdr>
        <w:top w:val="none" w:sz="0" w:space="0" w:color="auto"/>
        <w:left w:val="none" w:sz="0" w:space="0" w:color="auto"/>
        <w:bottom w:val="none" w:sz="0" w:space="0" w:color="auto"/>
        <w:right w:val="none" w:sz="0" w:space="0" w:color="auto"/>
      </w:divBdr>
    </w:div>
    <w:div w:id="2071149974">
      <w:bodyDiv w:val="1"/>
      <w:marLeft w:val="0"/>
      <w:marRight w:val="0"/>
      <w:marTop w:val="0"/>
      <w:marBottom w:val="0"/>
      <w:divBdr>
        <w:top w:val="none" w:sz="0" w:space="0" w:color="auto"/>
        <w:left w:val="none" w:sz="0" w:space="0" w:color="auto"/>
        <w:bottom w:val="none" w:sz="0" w:space="0" w:color="auto"/>
        <w:right w:val="none" w:sz="0" w:space="0" w:color="auto"/>
      </w:divBdr>
    </w:div>
    <w:div w:id="2116124314">
      <w:bodyDiv w:val="1"/>
      <w:marLeft w:val="0"/>
      <w:marRight w:val="0"/>
      <w:marTop w:val="0"/>
      <w:marBottom w:val="0"/>
      <w:divBdr>
        <w:top w:val="none" w:sz="0" w:space="0" w:color="auto"/>
        <w:left w:val="none" w:sz="0" w:space="0" w:color="auto"/>
        <w:bottom w:val="none" w:sz="0" w:space="0" w:color="auto"/>
        <w:right w:val="none" w:sz="0" w:space="0" w:color="auto"/>
      </w:divBdr>
      <w:divsChild>
        <w:div w:id="330721536">
          <w:marLeft w:val="0"/>
          <w:marRight w:val="105"/>
          <w:marTop w:val="75"/>
          <w:marBottom w:val="75"/>
          <w:divBdr>
            <w:top w:val="none" w:sz="0" w:space="0" w:color="auto"/>
            <w:left w:val="none" w:sz="0" w:space="0" w:color="auto"/>
            <w:bottom w:val="none" w:sz="0" w:space="0" w:color="auto"/>
            <w:right w:val="single" w:sz="6" w:space="5" w:color="999999"/>
          </w:divBdr>
          <w:divsChild>
            <w:div w:id="1667324751">
              <w:marLeft w:val="0"/>
              <w:marRight w:val="0"/>
              <w:marTop w:val="0"/>
              <w:marBottom w:val="75"/>
              <w:divBdr>
                <w:top w:val="none" w:sz="0" w:space="0" w:color="auto"/>
                <w:left w:val="none" w:sz="0" w:space="0" w:color="auto"/>
                <w:bottom w:val="none" w:sz="0" w:space="0" w:color="auto"/>
                <w:right w:val="none" w:sz="0" w:space="0" w:color="auto"/>
              </w:divBdr>
            </w:div>
            <w:div w:id="2042582139">
              <w:marLeft w:val="0"/>
              <w:marRight w:val="0"/>
              <w:marTop w:val="0"/>
              <w:marBottom w:val="0"/>
              <w:divBdr>
                <w:top w:val="none" w:sz="0" w:space="0" w:color="auto"/>
                <w:left w:val="none" w:sz="0" w:space="0" w:color="auto"/>
                <w:bottom w:val="none" w:sz="0" w:space="0" w:color="auto"/>
                <w:right w:val="none" w:sz="0" w:space="0" w:color="auto"/>
              </w:divBdr>
            </w:div>
          </w:divsChild>
        </w:div>
        <w:div w:id="294606445">
          <w:marLeft w:val="0"/>
          <w:marRight w:val="105"/>
          <w:marTop w:val="75"/>
          <w:marBottom w:val="75"/>
          <w:divBdr>
            <w:top w:val="none" w:sz="0" w:space="0" w:color="auto"/>
            <w:left w:val="none" w:sz="0" w:space="0" w:color="auto"/>
            <w:bottom w:val="none" w:sz="0" w:space="0" w:color="auto"/>
            <w:right w:val="single" w:sz="6" w:space="5" w:color="999999"/>
          </w:divBdr>
          <w:divsChild>
            <w:div w:id="363023160">
              <w:marLeft w:val="0"/>
              <w:marRight w:val="0"/>
              <w:marTop w:val="0"/>
              <w:marBottom w:val="75"/>
              <w:divBdr>
                <w:top w:val="none" w:sz="0" w:space="0" w:color="auto"/>
                <w:left w:val="none" w:sz="0" w:space="0" w:color="auto"/>
                <w:bottom w:val="none" w:sz="0" w:space="0" w:color="auto"/>
                <w:right w:val="none" w:sz="0" w:space="0" w:color="auto"/>
              </w:divBdr>
            </w:div>
            <w:div w:id="816071985">
              <w:marLeft w:val="0"/>
              <w:marRight w:val="0"/>
              <w:marTop w:val="0"/>
              <w:marBottom w:val="0"/>
              <w:divBdr>
                <w:top w:val="none" w:sz="0" w:space="0" w:color="auto"/>
                <w:left w:val="none" w:sz="0" w:space="0" w:color="auto"/>
                <w:bottom w:val="none" w:sz="0" w:space="0" w:color="auto"/>
                <w:right w:val="none" w:sz="0" w:space="0" w:color="auto"/>
              </w:divBdr>
            </w:div>
          </w:divsChild>
        </w:div>
        <w:div w:id="1347516377">
          <w:marLeft w:val="0"/>
          <w:marRight w:val="120"/>
          <w:marTop w:val="0"/>
          <w:marBottom w:val="15"/>
          <w:divBdr>
            <w:top w:val="single" w:sz="6" w:space="5" w:color="005626"/>
            <w:left w:val="single" w:sz="6" w:space="5" w:color="005626"/>
            <w:bottom w:val="single" w:sz="6" w:space="5" w:color="005626"/>
            <w:right w:val="single" w:sz="6" w:space="5" w:color="005626"/>
          </w:divBdr>
          <w:divsChild>
            <w:div w:id="525602228">
              <w:marLeft w:val="0"/>
              <w:marRight w:val="105"/>
              <w:marTop w:val="75"/>
              <w:marBottom w:val="75"/>
              <w:divBdr>
                <w:top w:val="none" w:sz="0" w:space="0" w:color="auto"/>
                <w:left w:val="none" w:sz="0" w:space="0" w:color="auto"/>
                <w:bottom w:val="none" w:sz="0" w:space="0" w:color="auto"/>
                <w:right w:val="single" w:sz="6" w:space="5" w:color="999999"/>
              </w:divBdr>
            </w:div>
          </w:divsChild>
        </w:div>
      </w:divsChild>
    </w:div>
    <w:div w:id="2117676891">
      <w:bodyDiv w:val="1"/>
      <w:marLeft w:val="0"/>
      <w:marRight w:val="0"/>
      <w:marTop w:val="0"/>
      <w:marBottom w:val="0"/>
      <w:divBdr>
        <w:top w:val="none" w:sz="0" w:space="0" w:color="auto"/>
        <w:left w:val="none" w:sz="0" w:space="0" w:color="auto"/>
        <w:bottom w:val="none" w:sz="0" w:space="0" w:color="auto"/>
        <w:right w:val="none" w:sz="0" w:space="0" w:color="auto"/>
      </w:divBdr>
    </w:div>
    <w:div w:id="2137672290">
      <w:bodyDiv w:val="1"/>
      <w:marLeft w:val="0"/>
      <w:marRight w:val="0"/>
      <w:marTop w:val="0"/>
      <w:marBottom w:val="0"/>
      <w:divBdr>
        <w:top w:val="none" w:sz="0" w:space="0" w:color="auto"/>
        <w:left w:val="none" w:sz="0" w:space="0" w:color="auto"/>
        <w:bottom w:val="none" w:sz="0" w:space="0" w:color="auto"/>
        <w:right w:val="none" w:sz="0" w:space="0" w:color="auto"/>
      </w:divBdr>
    </w:div>
    <w:div w:id="21417239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hyperlink" Target="http://www.trumanlibrary.org/whistlestop/study_collections/koreanwar/index.php" TargetMode="External"/><Relationship Id="rId39" Type="http://schemas.openxmlformats.org/officeDocument/2006/relationships/image" Target="media/image23.jpeg"/><Relationship Id="rId21" Type="http://schemas.openxmlformats.org/officeDocument/2006/relationships/image" Target="media/image9.jpeg"/><Relationship Id="rId34" Type="http://schemas.openxmlformats.org/officeDocument/2006/relationships/image" Target="media/image19.jpeg"/><Relationship Id="rId42" Type="http://schemas.openxmlformats.org/officeDocument/2006/relationships/hyperlink" Target="http://www.trumanlibrary.org/whistlestop/study_collections/koreanwar/index.php" TargetMode="External"/><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6.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www.trumanlibrary.org/whistlestop/study_collections/koreanwar/index.php" TargetMode="Externa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8.jpeg"/><Relationship Id="rId53" Type="http://schemas.openxmlformats.org/officeDocument/2006/relationships/image" Target="media/image35.png"/><Relationship Id="rId58" Type="http://schemas.openxmlformats.org/officeDocument/2006/relationships/hyperlink" Target="http://www.kwvdm.org" TargetMode="External"/><Relationship Id="rId5" Type="http://schemas.openxmlformats.org/officeDocument/2006/relationships/webSettings" Target="webSettings.xml"/><Relationship Id="rId61" Type="http://schemas.openxmlformats.org/officeDocument/2006/relationships/footer" Target="footer5.xml"/><Relationship Id="rId19" Type="http://schemas.openxmlformats.org/officeDocument/2006/relationships/image" Target="media/image7.jpeg"/><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hyperlink" Target="http://www.trumanlibrary.org/whistlestop/study_collections/koreanwar/index.php"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image" Target="media/image29.jpeg"/><Relationship Id="rId59" Type="http://schemas.openxmlformats.org/officeDocument/2006/relationships/image" Target="media/image39.png"/><Relationship Id="rId20" Type="http://schemas.openxmlformats.org/officeDocument/2006/relationships/image" Target="media/image8.jpeg"/><Relationship Id="rId41" Type="http://schemas.openxmlformats.org/officeDocument/2006/relationships/image" Target="media/image25.jpeg"/><Relationship Id="rId54" Type="http://schemas.openxmlformats.org/officeDocument/2006/relationships/hyperlink" Target="http://www.usfk.mil/About/United-Nations-Command/"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hyperlink" Target="http://www.trumanlibrary.org/whistlestop/study_collections/koreanwar/index.php" TargetMode="External"/><Relationship Id="rId49" Type="http://schemas.openxmlformats.org/officeDocument/2006/relationships/image" Target="media/image32.jpeg"/><Relationship Id="rId57" Type="http://schemas.openxmlformats.org/officeDocument/2006/relationships/image" Target="media/image38.png"/><Relationship Id="rId10" Type="http://schemas.openxmlformats.org/officeDocument/2006/relationships/header" Target="header2.xml"/><Relationship Id="rId31" Type="http://schemas.openxmlformats.org/officeDocument/2006/relationships/hyperlink" Target="http://www.trumanlibrary.org/whistlestop/study_collections/koreanwar/index.php" TargetMode="External"/><Relationship Id="rId44" Type="http://schemas.openxmlformats.org/officeDocument/2006/relationships/image" Target="media/image27.jpeg"/><Relationship Id="rId52" Type="http://schemas.openxmlformats.org/officeDocument/2006/relationships/image" Target="media/image34.png"/><Relationship Id="rId60" Type="http://schemas.openxmlformats.org/officeDocument/2006/relationships/hyperlink" Target="http://www.kwvdm.org" TargetMode="External"/><Relationship Id="rId4" Type="http://schemas.openxmlformats.org/officeDocument/2006/relationships/settings" Target="settings.xml"/><Relationship Id="rId9" Type="http://schemas.openxmlformats.org/officeDocument/2006/relationships/header" Target="header1.xml"/></Relationships>
</file>

<file path=word/_rels/foot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tiff"/><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gin.MDDN-FTP-001\Desktop\G6_AgCiv_ForBingReview_MP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5FDB7-2C6B-2442-8A29-09CFEC5F7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C:\Users\login.MDDN-FTP-001\Desktop\G6_AgCiv_ForBingReview_MPS.dotx</Template>
  <TotalTime>92</TotalTime>
  <Pages>44</Pages>
  <Words>4710</Words>
  <Characters>26850</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7th Grade Great Compromise Abridged Inquiry.docx</vt:lpstr>
    </vt:vector>
  </TitlesOfParts>
  <Company>NC State</Company>
  <LinksUpToDate>false</LinksUpToDate>
  <CharactersWithSpaces>31498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7th Grade Great Compromise Abridged Inquiry.docx</dc:title>
  <dc:creator>Evan Long</dc:creator>
  <cp:lastModifiedBy>John Lee</cp:lastModifiedBy>
  <cp:revision>38</cp:revision>
  <cp:lastPrinted>2018-11-05T15:27:00Z</cp:lastPrinted>
  <dcterms:created xsi:type="dcterms:W3CDTF">2018-10-19T21:17:00Z</dcterms:created>
  <dcterms:modified xsi:type="dcterms:W3CDTF">2018-11-26T16:12:00Z</dcterms:modified>
</cp:coreProperties>
</file>