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DE14342" w14:textId="77DBC8A8" w:rsidR="00F02480" w:rsidRPr="00E3641C" w:rsidRDefault="00AA3706" w:rsidP="00802B6E">
      <w:pPr>
        <w:pStyle w:val="BlueprintHeading"/>
        <w:rPr>
          <w:rFonts w:asciiTheme="majorHAnsi" w:hAnsiTheme="majorHAnsi" w:cstheme="majorHAnsi"/>
          <w:szCs w:val="28"/>
        </w:rPr>
      </w:pPr>
      <w:r w:rsidRPr="00E3641C">
        <w:rPr>
          <w:rFonts w:asciiTheme="majorHAnsi" w:hAnsiTheme="majorHAnsi" w:cstheme="majorHAnsi"/>
          <w:color w:val="1F497D" w:themeColor="text2"/>
          <w:szCs w:val="28"/>
        </w:rPr>
        <w:t>Grades 6-8</w:t>
      </w:r>
      <w:r w:rsidR="00F02480" w:rsidRPr="00E3641C">
        <w:rPr>
          <w:rFonts w:asciiTheme="majorHAnsi" w:hAnsiTheme="majorHAnsi" w:cstheme="majorHAnsi"/>
          <w:szCs w:val="28"/>
        </w:rPr>
        <w:t xml:space="preserve"> </w:t>
      </w:r>
      <w:r w:rsidR="008A3A7C">
        <w:rPr>
          <w:rFonts w:asciiTheme="majorHAnsi" w:hAnsiTheme="majorHAnsi" w:cstheme="majorHAnsi"/>
          <w:szCs w:val="28"/>
        </w:rPr>
        <w:t xml:space="preserve">Korean War </w:t>
      </w:r>
      <w:r w:rsidR="00F02480" w:rsidRPr="00E3641C">
        <w:rPr>
          <w:rFonts w:asciiTheme="majorHAnsi" w:hAnsiTheme="majorHAnsi" w:cstheme="majorHAnsi"/>
          <w:szCs w:val="28"/>
        </w:rPr>
        <w:t>Inquiry</w:t>
      </w:r>
    </w:p>
    <w:p w14:paraId="4D040691" w14:textId="192B5179" w:rsidR="00F02480" w:rsidRPr="00481CB4" w:rsidRDefault="00F02480" w:rsidP="001F0649">
      <w:pPr>
        <w:spacing w:before="0" w:after="0" w:line="240" w:lineRule="auto"/>
        <w:ind w:left="202" w:right="374"/>
        <w:jc w:val="center"/>
        <w:rPr>
          <w:rFonts w:asciiTheme="minorHAnsi" w:hAnsiTheme="minorHAnsi"/>
          <w:color w:val="3366FF"/>
          <w:sz w:val="28"/>
          <w:szCs w:val="28"/>
        </w:rPr>
      </w:pPr>
    </w:p>
    <w:p w14:paraId="01DD8389" w14:textId="7178EB84" w:rsidR="00F02480" w:rsidRPr="007D1090" w:rsidRDefault="00242CB7" w:rsidP="00E3641C">
      <w:pPr>
        <w:spacing w:before="0" w:after="0" w:line="240" w:lineRule="auto"/>
        <w:ind w:right="374"/>
        <w:jc w:val="center"/>
        <w:rPr>
          <w:rFonts w:ascii="Georgia" w:hAnsi="Georgia"/>
          <w:b/>
          <w:sz w:val="22"/>
          <w:szCs w:val="22"/>
        </w:rPr>
      </w:pPr>
      <w:r w:rsidRPr="007D1090">
        <w:rPr>
          <w:rFonts w:ascii="Georgia" w:hAnsi="Georgia" w:cstheme="majorHAnsi"/>
          <w:b/>
          <w:color w:val="1F497D" w:themeColor="text2"/>
          <w:sz w:val="96"/>
          <w:szCs w:val="96"/>
        </w:rPr>
        <w:t xml:space="preserve">How </w:t>
      </w:r>
      <w:r w:rsidR="00AA3706" w:rsidRPr="007D1090">
        <w:rPr>
          <w:rFonts w:ascii="Georgia" w:hAnsi="Georgia" w:cstheme="majorHAnsi"/>
          <w:b/>
          <w:color w:val="1F497D" w:themeColor="text2"/>
          <w:sz w:val="96"/>
          <w:szCs w:val="96"/>
        </w:rPr>
        <w:t>D</w:t>
      </w:r>
      <w:r w:rsidRPr="007D1090">
        <w:rPr>
          <w:rFonts w:ascii="Georgia" w:hAnsi="Georgia" w:cstheme="majorHAnsi"/>
          <w:b/>
          <w:color w:val="1F497D" w:themeColor="text2"/>
          <w:sz w:val="96"/>
          <w:szCs w:val="96"/>
        </w:rPr>
        <w:t xml:space="preserve">oes </w:t>
      </w:r>
      <w:r w:rsidR="00AA3706" w:rsidRPr="007D1090">
        <w:rPr>
          <w:rFonts w:ascii="Georgia" w:hAnsi="Georgia" w:cstheme="majorHAnsi"/>
          <w:b/>
          <w:color w:val="1F497D" w:themeColor="text2"/>
          <w:sz w:val="96"/>
          <w:szCs w:val="96"/>
        </w:rPr>
        <w:t>W</w:t>
      </w:r>
      <w:r w:rsidRPr="007D1090">
        <w:rPr>
          <w:rFonts w:ascii="Georgia" w:hAnsi="Georgia" w:cstheme="majorHAnsi"/>
          <w:b/>
          <w:color w:val="1F497D" w:themeColor="text2"/>
          <w:sz w:val="96"/>
          <w:szCs w:val="96"/>
        </w:rPr>
        <w:t>ar</w:t>
      </w:r>
      <w:r w:rsidR="00802B6E" w:rsidRPr="007D1090">
        <w:rPr>
          <w:rFonts w:ascii="Georgia" w:hAnsi="Georgia" w:cstheme="majorHAnsi"/>
          <w:b/>
          <w:color w:val="1F497D" w:themeColor="text2"/>
          <w:sz w:val="96"/>
          <w:szCs w:val="96"/>
        </w:rPr>
        <w:t xml:space="preserve"> </w:t>
      </w:r>
      <w:r w:rsidR="00AA3706" w:rsidRPr="007D1090">
        <w:rPr>
          <w:rFonts w:ascii="Georgia" w:hAnsi="Georgia" w:cstheme="majorHAnsi"/>
          <w:b/>
          <w:color w:val="1F497D" w:themeColor="text2"/>
          <w:sz w:val="96"/>
          <w:szCs w:val="96"/>
        </w:rPr>
        <w:t>A</w:t>
      </w:r>
      <w:r w:rsidRPr="007D1090">
        <w:rPr>
          <w:rFonts w:ascii="Georgia" w:hAnsi="Georgia" w:cstheme="majorHAnsi"/>
          <w:b/>
          <w:color w:val="1F497D" w:themeColor="text2"/>
          <w:sz w:val="96"/>
          <w:szCs w:val="96"/>
        </w:rPr>
        <w:t xml:space="preserve">ffect </w:t>
      </w:r>
      <w:r w:rsidR="00AA3706" w:rsidRPr="007D1090">
        <w:rPr>
          <w:rFonts w:ascii="Georgia" w:hAnsi="Georgia" w:cstheme="majorHAnsi"/>
          <w:b/>
          <w:color w:val="1F497D" w:themeColor="text2"/>
          <w:sz w:val="96"/>
          <w:szCs w:val="96"/>
        </w:rPr>
        <w:t>C</w:t>
      </w:r>
      <w:r w:rsidRPr="007D1090">
        <w:rPr>
          <w:rFonts w:ascii="Georgia" w:hAnsi="Georgia" w:cstheme="majorHAnsi"/>
          <w:b/>
          <w:color w:val="1F497D" w:themeColor="text2"/>
          <w:sz w:val="96"/>
          <w:szCs w:val="96"/>
        </w:rPr>
        <w:t>hildren</w:t>
      </w:r>
      <w:r w:rsidR="00802B6E" w:rsidRPr="007D1090">
        <w:rPr>
          <w:rFonts w:ascii="Georgia" w:hAnsi="Georgia" w:cstheme="majorHAnsi"/>
          <w:b/>
          <w:color w:val="1F497D" w:themeColor="text2"/>
          <w:sz w:val="96"/>
          <w:szCs w:val="96"/>
        </w:rPr>
        <w:t>?</w:t>
      </w:r>
    </w:p>
    <w:p w14:paraId="2A0BD9F7" w14:textId="77777777" w:rsidR="00F02480" w:rsidRPr="00D113FB" w:rsidRDefault="00F02480" w:rsidP="001F0649">
      <w:pPr>
        <w:spacing w:before="0" w:after="0" w:line="240" w:lineRule="auto"/>
        <w:ind w:left="202" w:right="374"/>
        <w:jc w:val="center"/>
        <w:rPr>
          <w:rFonts w:asciiTheme="minorHAnsi" w:hAnsiTheme="minorHAnsi"/>
          <w:sz w:val="22"/>
          <w:szCs w:val="22"/>
        </w:rPr>
      </w:pPr>
    </w:p>
    <w:p w14:paraId="23B59F3E" w14:textId="77777777" w:rsidR="00F02480" w:rsidRPr="00D113FB" w:rsidRDefault="00F02480" w:rsidP="00F02480">
      <w:pPr>
        <w:spacing w:before="0" w:after="0" w:line="240" w:lineRule="auto"/>
        <w:ind w:right="374"/>
        <w:rPr>
          <w:rFonts w:asciiTheme="minorHAnsi" w:hAnsiTheme="minorHAnsi"/>
          <w:sz w:val="22"/>
          <w:szCs w:val="22"/>
        </w:rPr>
      </w:pPr>
    </w:p>
    <w:p w14:paraId="3936EF97" w14:textId="19B2F1BB" w:rsidR="001F0649" w:rsidRPr="00D113FB" w:rsidRDefault="00F02480" w:rsidP="001F0649">
      <w:pPr>
        <w:spacing w:before="0" w:after="0" w:line="240" w:lineRule="auto"/>
        <w:ind w:left="202" w:right="374"/>
        <w:jc w:val="center"/>
        <w:rPr>
          <w:rFonts w:asciiTheme="minorHAnsi" w:hAnsiTheme="minorHAnsi"/>
          <w:sz w:val="22"/>
          <w:szCs w:val="22"/>
        </w:rPr>
      </w:pPr>
      <w:r w:rsidRPr="00D113FB">
        <w:rPr>
          <w:rFonts w:asciiTheme="minorHAnsi" w:hAnsiTheme="minorHAnsi"/>
          <w:b/>
          <w:bCs/>
          <w:noProof/>
          <w:sz w:val="22"/>
          <w:szCs w:val="22"/>
        </w:rPr>
        <w:drawing>
          <wp:inline distT="0" distB="0" distL="0" distR="0" wp14:anchorId="00F04630" wp14:editId="7F7E55A4">
            <wp:extent cx="5367020" cy="3514793"/>
            <wp:effectExtent l="0" t="0" r="5080" b="3175"/>
            <wp:docPr id="6" name="Picture 6" descr="https://lh6.googleusercontent.com/7Jv3kQmVwNOe0Z248dGcuxoVRKskm6aRoNmsf7h1KFMIo7qKXwdsQrcPVExF7TOjnbHGtrUaLo5HJlj7PkjcHzpKCXP4rwn11Lwqc_wjte0DAQy6G-l2DhNnMnm2qjdL1FbywS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7Jv3kQmVwNOe0Z248dGcuxoVRKskm6aRoNmsf7h1KFMIo7qKXwdsQrcPVExF7TOjnbHGtrUaLo5HJlj7PkjcHzpKCXP4rwn11Lwqc_wjte0DAQy6G-l2DhNnMnm2qjdL1FbywS2O"/>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367906" cy="35153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475630" w14:textId="46F00836" w:rsidR="00AA3706" w:rsidRPr="00E3641C" w:rsidRDefault="00481CB4" w:rsidP="00E3641C">
      <w:pPr>
        <w:pStyle w:val="BlueprintHeading"/>
        <w:jc w:val="left"/>
        <w:rPr>
          <w:rFonts w:asciiTheme="majorHAnsi" w:eastAsia="Georgia" w:hAnsiTheme="majorHAnsi" w:cstheme="majorHAnsi"/>
          <w:b w:val="0"/>
          <w:color w:val="auto"/>
          <w:sz w:val="18"/>
          <w:szCs w:val="18"/>
        </w:rPr>
      </w:pPr>
      <w:r w:rsidRPr="00E3641C">
        <w:rPr>
          <w:rFonts w:asciiTheme="majorHAnsi" w:eastAsia="Georgia" w:hAnsiTheme="majorHAnsi" w:cstheme="majorHAnsi"/>
          <w:color w:val="auto"/>
          <w:sz w:val="18"/>
          <w:szCs w:val="18"/>
        </w:rPr>
        <w:t xml:space="preserve">Image credit: Korean Kids at Garbage Dump, 1953, Korean War </w:t>
      </w:r>
      <w:r w:rsidR="0095742C" w:rsidRPr="00E3641C">
        <w:rPr>
          <w:rFonts w:asciiTheme="majorHAnsi" w:eastAsia="Georgia" w:hAnsiTheme="majorHAnsi" w:cstheme="majorHAnsi"/>
          <w:color w:val="auto"/>
          <w:sz w:val="18"/>
          <w:szCs w:val="18"/>
        </w:rPr>
        <w:t>Legacy</w:t>
      </w:r>
      <w:r w:rsidRPr="00E3641C">
        <w:rPr>
          <w:rFonts w:asciiTheme="majorHAnsi" w:eastAsia="Georgia" w:hAnsiTheme="majorHAnsi" w:cstheme="majorHAnsi"/>
          <w:color w:val="auto"/>
          <w:sz w:val="18"/>
          <w:szCs w:val="18"/>
        </w:rPr>
        <w:t xml:space="preserve"> Project</w:t>
      </w:r>
    </w:p>
    <w:p w14:paraId="4774109B" w14:textId="220214D2" w:rsidR="00802B6E" w:rsidRPr="00E3641C" w:rsidRDefault="009E415E" w:rsidP="00E3641C">
      <w:pPr>
        <w:pStyle w:val="BlueprintHeading"/>
        <w:jc w:val="left"/>
        <w:rPr>
          <w:rFonts w:asciiTheme="majorHAnsi" w:eastAsia="Georgia" w:hAnsiTheme="majorHAnsi" w:cstheme="majorHAnsi"/>
          <w:b w:val="0"/>
          <w:color w:val="000000" w:themeColor="text1"/>
          <w:sz w:val="18"/>
          <w:szCs w:val="18"/>
        </w:rPr>
      </w:pPr>
      <w:r w:rsidRPr="00E3641C">
        <w:rPr>
          <w:rFonts w:asciiTheme="majorHAnsi" w:eastAsia="Georgia" w:hAnsiTheme="majorHAnsi" w:cstheme="majorHAnsi"/>
          <w:b w:val="0"/>
          <w:color w:val="000000" w:themeColor="text1"/>
          <w:sz w:val="18"/>
          <w:szCs w:val="18"/>
        </w:rPr>
        <w:t>Used with permiss</w:t>
      </w:r>
      <w:r w:rsidR="00886F07">
        <w:rPr>
          <w:rFonts w:asciiTheme="majorHAnsi" w:eastAsia="Georgia" w:hAnsiTheme="majorHAnsi" w:cstheme="majorHAnsi"/>
          <w:b w:val="0"/>
          <w:color w:val="000000" w:themeColor="text1"/>
          <w:sz w:val="18"/>
          <w:szCs w:val="18"/>
        </w:rPr>
        <w:t>i</w:t>
      </w:r>
      <w:r w:rsidRPr="00E3641C">
        <w:rPr>
          <w:rFonts w:asciiTheme="majorHAnsi" w:eastAsia="Georgia" w:hAnsiTheme="majorHAnsi" w:cstheme="majorHAnsi"/>
          <w:b w:val="0"/>
          <w:color w:val="000000" w:themeColor="text1"/>
          <w:sz w:val="18"/>
          <w:szCs w:val="18"/>
        </w:rPr>
        <w:t>on from the Korean War Legacy Project</w:t>
      </w:r>
    </w:p>
    <w:p w14:paraId="11BF12D1" w14:textId="77777777" w:rsidR="00481CB4" w:rsidRDefault="00481CB4" w:rsidP="00F02480">
      <w:pPr>
        <w:pStyle w:val="BlueprintHeading"/>
        <w:rPr>
          <w:rFonts w:asciiTheme="minorHAnsi" w:eastAsia="Georgia" w:hAnsiTheme="minorHAnsi"/>
          <w:sz w:val="22"/>
          <w:szCs w:val="22"/>
        </w:rPr>
      </w:pPr>
    </w:p>
    <w:p w14:paraId="2CA8809F" w14:textId="575B19F8" w:rsidR="00481CB4" w:rsidRPr="00E3641C" w:rsidRDefault="00802B6E" w:rsidP="00481CB4">
      <w:pPr>
        <w:pStyle w:val="BlueprintHeading"/>
        <w:rPr>
          <w:rFonts w:asciiTheme="majorHAnsi" w:eastAsia="Georgia" w:hAnsiTheme="majorHAnsi" w:cstheme="majorHAnsi"/>
          <w:szCs w:val="28"/>
        </w:rPr>
      </w:pPr>
      <w:r w:rsidRPr="00E3641C">
        <w:rPr>
          <w:rFonts w:asciiTheme="majorHAnsi" w:eastAsia="Georgia" w:hAnsiTheme="majorHAnsi" w:cstheme="majorHAnsi"/>
          <w:szCs w:val="28"/>
        </w:rPr>
        <w:t>Supporting Questions</w:t>
      </w:r>
    </w:p>
    <w:p w14:paraId="5D002080" w14:textId="77777777" w:rsidR="00481CB4" w:rsidRDefault="00481CB4" w:rsidP="00481CB4">
      <w:pPr>
        <w:spacing w:before="120" w:after="120"/>
        <w:ind w:left="830"/>
        <w:rPr>
          <w:rFonts w:asciiTheme="minorHAnsi" w:eastAsia="Calibri" w:hAnsiTheme="minorHAnsi"/>
          <w:szCs w:val="24"/>
        </w:rPr>
      </w:pPr>
    </w:p>
    <w:p w14:paraId="5D7A9724" w14:textId="77777777" w:rsidR="00435694" w:rsidRPr="007D1090" w:rsidRDefault="007D70EE" w:rsidP="00435694">
      <w:pPr>
        <w:numPr>
          <w:ilvl w:val="2"/>
          <w:numId w:val="42"/>
        </w:numPr>
        <w:spacing w:before="120" w:after="120"/>
        <w:rPr>
          <w:rFonts w:eastAsia="Calibri" w:cstheme="majorHAnsi"/>
          <w:sz w:val="28"/>
          <w:szCs w:val="28"/>
        </w:rPr>
      </w:pPr>
      <w:r w:rsidRPr="007D1090">
        <w:rPr>
          <w:rFonts w:eastAsia="Calibri" w:cstheme="majorHAnsi"/>
          <w:sz w:val="28"/>
          <w:szCs w:val="28"/>
        </w:rPr>
        <w:t>What were the exp</w:t>
      </w:r>
      <w:r w:rsidR="0093331D" w:rsidRPr="007D1090">
        <w:rPr>
          <w:rFonts w:eastAsia="Calibri" w:cstheme="majorHAnsi"/>
          <w:sz w:val="28"/>
          <w:szCs w:val="28"/>
        </w:rPr>
        <w:t>e</w:t>
      </w:r>
      <w:r w:rsidRPr="007D1090">
        <w:rPr>
          <w:rFonts w:eastAsia="Calibri" w:cstheme="majorHAnsi"/>
          <w:sz w:val="28"/>
          <w:szCs w:val="28"/>
        </w:rPr>
        <w:t xml:space="preserve">riences of Korean </w:t>
      </w:r>
      <w:r w:rsidR="000A037F" w:rsidRPr="007D1090">
        <w:rPr>
          <w:rFonts w:eastAsia="Calibri" w:cstheme="majorHAnsi"/>
          <w:sz w:val="28"/>
          <w:szCs w:val="28"/>
        </w:rPr>
        <w:t>children during the Korean War?</w:t>
      </w:r>
    </w:p>
    <w:p w14:paraId="6A23BB8D" w14:textId="6C90BE2D" w:rsidR="00AA47E9" w:rsidRPr="007D1090" w:rsidRDefault="00AA47E9" w:rsidP="00B75C8E">
      <w:pPr>
        <w:numPr>
          <w:ilvl w:val="2"/>
          <w:numId w:val="42"/>
        </w:numPr>
        <w:spacing w:before="120" w:after="120"/>
        <w:rPr>
          <w:rFonts w:eastAsia="Calibri" w:cstheme="majorHAnsi"/>
          <w:sz w:val="28"/>
          <w:szCs w:val="28"/>
        </w:rPr>
      </w:pPr>
      <w:r w:rsidRPr="007D1090">
        <w:rPr>
          <w:rFonts w:eastAsia="Calibri" w:cstheme="majorHAnsi"/>
          <w:sz w:val="28"/>
          <w:szCs w:val="28"/>
        </w:rPr>
        <w:t>What were the experiences of Korean chil</w:t>
      </w:r>
      <w:r w:rsidR="00B75C8E" w:rsidRPr="007D1090">
        <w:rPr>
          <w:rFonts w:eastAsia="Calibri" w:cstheme="majorHAnsi"/>
          <w:sz w:val="28"/>
          <w:szCs w:val="28"/>
        </w:rPr>
        <w:t>dren during the Korean War from the perspective of US soldiers?</w:t>
      </w:r>
    </w:p>
    <w:p w14:paraId="065611D5" w14:textId="430532DE" w:rsidR="00B803BC" w:rsidRPr="007D1090" w:rsidRDefault="00B803BC" w:rsidP="00435694">
      <w:pPr>
        <w:numPr>
          <w:ilvl w:val="2"/>
          <w:numId w:val="42"/>
        </w:numPr>
        <w:spacing w:before="120" w:after="120"/>
        <w:rPr>
          <w:rFonts w:eastAsia="Calibri" w:cstheme="majorHAnsi"/>
          <w:sz w:val="28"/>
          <w:szCs w:val="28"/>
        </w:rPr>
      </w:pPr>
      <w:r w:rsidRPr="007D1090">
        <w:rPr>
          <w:rFonts w:eastAsia="Georgia" w:cstheme="majorHAnsi"/>
          <w:sz w:val="28"/>
          <w:szCs w:val="28"/>
        </w:rPr>
        <w:t>What are the human costs of displacement and war?</w:t>
      </w:r>
    </w:p>
    <w:p w14:paraId="24401AE9" w14:textId="09CDBD52" w:rsidR="00763CDA" w:rsidRPr="00D113FB" w:rsidRDefault="00763CDA" w:rsidP="007D70EE">
      <w:pPr>
        <w:spacing w:before="120" w:after="120"/>
        <w:ind w:left="478"/>
        <w:rPr>
          <w:rFonts w:asciiTheme="minorHAnsi" w:eastAsia="Calibri" w:hAnsiTheme="minorHAnsi"/>
          <w:sz w:val="22"/>
          <w:szCs w:val="22"/>
        </w:rPr>
        <w:sectPr w:rsidR="00763CDA" w:rsidRPr="00D113FB" w:rsidSect="00763CDA">
          <w:headerReference w:type="even" r:id="rId9"/>
          <w:headerReference w:type="default" r:id="rId10"/>
          <w:footerReference w:type="even" r:id="rId11"/>
          <w:footerReference w:type="default" r:id="rId12"/>
          <w:headerReference w:type="first" r:id="rId13"/>
          <w:footerReference w:type="first" r:id="rId14"/>
          <w:pgSz w:w="11900" w:h="16840"/>
          <w:pgMar w:top="1140" w:right="460" w:bottom="520" w:left="900" w:header="720" w:footer="331" w:gutter="0"/>
          <w:pgNumType w:start="1"/>
          <w:cols w:space="720"/>
        </w:sectPr>
      </w:pPr>
    </w:p>
    <w:p w14:paraId="034C406D" w14:textId="378F9F58" w:rsidR="0098467B" w:rsidRPr="00E3641C" w:rsidRDefault="009F5CA2" w:rsidP="00024CF2">
      <w:pPr>
        <w:pStyle w:val="BlueprintHeading"/>
        <w:spacing w:after="240"/>
        <w:rPr>
          <w:rFonts w:asciiTheme="majorHAnsi" w:hAnsiTheme="majorHAnsi" w:cstheme="majorHAnsi"/>
          <w:szCs w:val="28"/>
        </w:rPr>
      </w:pPr>
      <w:r w:rsidRPr="00E3641C">
        <w:rPr>
          <w:rFonts w:asciiTheme="majorHAnsi" w:hAnsiTheme="majorHAnsi" w:cstheme="majorHAnsi"/>
          <w:szCs w:val="28"/>
        </w:rPr>
        <w:lastRenderedPageBreak/>
        <w:t>Grades 6-8</w:t>
      </w:r>
      <w:r w:rsidR="00802B6E" w:rsidRPr="00E3641C">
        <w:rPr>
          <w:rFonts w:asciiTheme="majorHAnsi" w:hAnsiTheme="majorHAnsi" w:cstheme="majorHAnsi"/>
          <w:szCs w:val="28"/>
        </w:rPr>
        <w:t xml:space="preserve"> </w:t>
      </w:r>
      <w:r w:rsidR="008A3A7C">
        <w:rPr>
          <w:rFonts w:asciiTheme="majorHAnsi" w:hAnsiTheme="majorHAnsi" w:cstheme="majorHAnsi"/>
          <w:szCs w:val="28"/>
        </w:rPr>
        <w:t xml:space="preserve">Korean War </w:t>
      </w:r>
      <w:r w:rsidR="0098467B" w:rsidRPr="00E3641C">
        <w:rPr>
          <w:rFonts w:asciiTheme="majorHAnsi" w:hAnsiTheme="majorHAnsi" w:cstheme="majorHAnsi"/>
          <w:szCs w:val="28"/>
        </w:rPr>
        <w:t>Inquiry</w:t>
      </w:r>
    </w:p>
    <w:tbl>
      <w:tblPr>
        <w:tblStyle w:val="TableGrid"/>
        <w:tblW w:w="0" w:type="auto"/>
        <w:tblInd w:w="108" w:type="dxa"/>
        <w:tblLook w:val="04A0" w:firstRow="1" w:lastRow="0" w:firstColumn="1" w:lastColumn="0" w:noHBand="0" w:noVBand="1"/>
      </w:tblPr>
      <w:tblGrid>
        <w:gridCol w:w="2052"/>
        <w:gridCol w:w="8748"/>
      </w:tblGrid>
      <w:tr w:rsidR="00024CF2" w:rsidRPr="00AD3034" w14:paraId="65C869CE" w14:textId="77777777" w:rsidTr="00E3641C">
        <w:tc>
          <w:tcPr>
            <w:tcW w:w="10800" w:type="dxa"/>
            <w:gridSpan w:val="2"/>
            <w:shd w:val="clear" w:color="auto" w:fill="003366"/>
          </w:tcPr>
          <w:p w14:paraId="1F504734" w14:textId="78AB0AD8" w:rsidR="00024CF2" w:rsidRPr="00E3641C" w:rsidRDefault="00E73220" w:rsidP="00F27EEC">
            <w:pPr>
              <w:pStyle w:val="Compellingquestion"/>
              <w:spacing w:before="120" w:after="120"/>
              <w:rPr>
                <w:rFonts w:asciiTheme="majorHAnsi" w:hAnsiTheme="majorHAnsi" w:cstheme="majorHAnsi"/>
                <w:szCs w:val="36"/>
              </w:rPr>
            </w:pPr>
            <w:r w:rsidRPr="00E3641C">
              <w:rPr>
                <w:rFonts w:asciiTheme="majorHAnsi" w:hAnsiTheme="majorHAnsi" w:cstheme="majorHAnsi"/>
                <w:szCs w:val="36"/>
              </w:rPr>
              <w:t xml:space="preserve">How </w:t>
            </w:r>
            <w:r w:rsidR="002A45E8">
              <w:rPr>
                <w:rFonts w:asciiTheme="majorHAnsi" w:hAnsiTheme="majorHAnsi" w:cstheme="majorHAnsi"/>
                <w:szCs w:val="36"/>
              </w:rPr>
              <w:t>D</w:t>
            </w:r>
            <w:r w:rsidRPr="00E3641C">
              <w:rPr>
                <w:rFonts w:asciiTheme="majorHAnsi" w:hAnsiTheme="majorHAnsi" w:cstheme="majorHAnsi"/>
                <w:szCs w:val="36"/>
              </w:rPr>
              <w:t xml:space="preserve">oes </w:t>
            </w:r>
            <w:r w:rsidR="002A45E8">
              <w:rPr>
                <w:rFonts w:asciiTheme="majorHAnsi" w:hAnsiTheme="majorHAnsi" w:cstheme="majorHAnsi"/>
                <w:szCs w:val="36"/>
              </w:rPr>
              <w:t>W</w:t>
            </w:r>
            <w:r w:rsidRPr="00E3641C">
              <w:rPr>
                <w:rFonts w:asciiTheme="majorHAnsi" w:hAnsiTheme="majorHAnsi" w:cstheme="majorHAnsi"/>
                <w:szCs w:val="36"/>
              </w:rPr>
              <w:t xml:space="preserve">ar </w:t>
            </w:r>
            <w:r w:rsidR="002A45E8">
              <w:rPr>
                <w:rFonts w:asciiTheme="majorHAnsi" w:hAnsiTheme="majorHAnsi" w:cstheme="majorHAnsi"/>
                <w:szCs w:val="36"/>
              </w:rPr>
              <w:t>A</w:t>
            </w:r>
            <w:r w:rsidRPr="00E3641C">
              <w:rPr>
                <w:rFonts w:asciiTheme="majorHAnsi" w:hAnsiTheme="majorHAnsi" w:cstheme="majorHAnsi"/>
                <w:szCs w:val="36"/>
              </w:rPr>
              <w:t xml:space="preserve">ffect </w:t>
            </w:r>
            <w:r w:rsidR="002A45E8">
              <w:rPr>
                <w:rFonts w:asciiTheme="majorHAnsi" w:hAnsiTheme="majorHAnsi" w:cstheme="majorHAnsi"/>
                <w:szCs w:val="36"/>
              </w:rPr>
              <w:t>C</w:t>
            </w:r>
            <w:r w:rsidRPr="00E3641C">
              <w:rPr>
                <w:rFonts w:asciiTheme="majorHAnsi" w:hAnsiTheme="majorHAnsi" w:cstheme="majorHAnsi"/>
                <w:szCs w:val="36"/>
              </w:rPr>
              <w:t>hildren?</w:t>
            </w:r>
          </w:p>
        </w:tc>
      </w:tr>
      <w:tr w:rsidR="00024CF2" w:rsidRPr="002A45E8" w14:paraId="4620F0B7" w14:textId="77777777" w:rsidTr="00E3641C">
        <w:trPr>
          <w:trHeight w:val="917"/>
        </w:trPr>
        <w:tc>
          <w:tcPr>
            <w:tcW w:w="2052" w:type="dxa"/>
          </w:tcPr>
          <w:p w14:paraId="548FE6D1" w14:textId="0B7CA99A" w:rsidR="004B01FE" w:rsidRPr="00E3641C" w:rsidRDefault="00A91740" w:rsidP="00A344E8">
            <w:pPr>
              <w:pStyle w:val="TableHeader"/>
              <w:spacing w:before="60" w:after="60" w:line="240" w:lineRule="auto"/>
              <w:rPr>
                <w:rFonts w:asciiTheme="majorHAnsi" w:hAnsiTheme="majorHAnsi" w:cstheme="majorHAnsi"/>
                <w:spacing w:val="-4"/>
                <w:kern w:val="20"/>
                <w:sz w:val="21"/>
                <w:szCs w:val="21"/>
              </w:rPr>
            </w:pPr>
            <w:r w:rsidRPr="00E3641C">
              <w:rPr>
                <w:rFonts w:asciiTheme="majorHAnsi" w:hAnsiTheme="majorHAnsi" w:cstheme="majorHAnsi"/>
                <w:spacing w:val="-4"/>
                <w:kern w:val="20"/>
                <w:sz w:val="21"/>
                <w:szCs w:val="21"/>
              </w:rPr>
              <w:t>C3 Framework Indicator</w:t>
            </w:r>
          </w:p>
        </w:tc>
        <w:tc>
          <w:tcPr>
            <w:tcW w:w="8748" w:type="dxa"/>
            <w:vAlign w:val="center"/>
          </w:tcPr>
          <w:p w14:paraId="4413C95E" w14:textId="37725CD3" w:rsidR="00C478F8" w:rsidRPr="00E3641C" w:rsidRDefault="004C60D5" w:rsidP="00AD3034">
            <w:pPr>
              <w:spacing w:before="0" w:after="0" w:line="240" w:lineRule="auto"/>
              <w:rPr>
                <w:rFonts w:eastAsia="Arial" w:cstheme="majorHAnsi"/>
                <w:sz w:val="21"/>
                <w:szCs w:val="21"/>
              </w:rPr>
            </w:pPr>
            <w:r w:rsidRPr="00E3641C">
              <w:rPr>
                <w:rFonts w:eastAsia="Arial" w:cstheme="majorHAnsi"/>
                <w:b/>
                <w:color w:val="1F497D" w:themeColor="text2"/>
                <w:sz w:val="21"/>
                <w:szCs w:val="21"/>
              </w:rPr>
              <w:t>D2.Civ.14.6-8.</w:t>
            </w:r>
            <w:r w:rsidRPr="00E3641C">
              <w:rPr>
                <w:rFonts w:eastAsia="Arial" w:cstheme="majorHAnsi"/>
                <w:color w:val="1F497D" w:themeColor="text2"/>
                <w:sz w:val="21"/>
                <w:szCs w:val="21"/>
              </w:rPr>
              <w:t xml:space="preserve"> </w:t>
            </w:r>
            <w:r w:rsidRPr="00E3641C">
              <w:rPr>
                <w:rFonts w:eastAsia="Arial" w:cstheme="majorHAnsi"/>
                <w:sz w:val="21"/>
                <w:szCs w:val="21"/>
              </w:rPr>
              <w:t xml:space="preserve">Compare historical and contemporary means of changing </w:t>
            </w:r>
            <w:r w:rsidR="0095742C" w:rsidRPr="00E3641C">
              <w:rPr>
                <w:rFonts w:eastAsia="Arial" w:cstheme="majorHAnsi"/>
                <w:sz w:val="21"/>
                <w:szCs w:val="21"/>
              </w:rPr>
              <w:t>societies and</w:t>
            </w:r>
            <w:r w:rsidRPr="00E3641C">
              <w:rPr>
                <w:rFonts w:eastAsia="Arial" w:cstheme="majorHAnsi"/>
                <w:sz w:val="21"/>
                <w:szCs w:val="21"/>
              </w:rPr>
              <w:t xml:space="preserve"> promoting the common good.</w:t>
            </w:r>
          </w:p>
        </w:tc>
      </w:tr>
      <w:tr w:rsidR="00F9398E" w:rsidRPr="002A45E8" w14:paraId="2ACFDE08" w14:textId="77777777" w:rsidTr="00E3641C">
        <w:tc>
          <w:tcPr>
            <w:tcW w:w="2052" w:type="dxa"/>
          </w:tcPr>
          <w:p w14:paraId="57E409A7" w14:textId="6FDAE8D9" w:rsidR="00F9398E" w:rsidRPr="00E3641C" w:rsidRDefault="00F9398E" w:rsidP="00E3641C">
            <w:pPr>
              <w:pStyle w:val="TableHeader"/>
              <w:spacing w:before="120" w:after="120" w:line="240" w:lineRule="auto"/>
              <w:contextualSpacing/>
              <w:rPr>
                <w:rFonts w:asciiTheme="majorHAnsi" w:hAnsiTheme="majorHAnsi" w:cstheme="majorHAnsi"/>
                <w:sz w:val="21"/>
                <w:szCs w:val="21"/>
              </w:rPr>
            </w:pPr>
            <w:r w:rsidRPr="00E3641C">
              <w:rPr>
                <w:rFonts w:asciiTheme="majorHAnsi" w:hAnsiTheme="majorHAnsi" w:cstheme="majorHAnsi"/>
                <w:sz w:val="21"/>
                <w:szCs w:val="21"/>
              </w:rPr>
              <w:t xml:space="preserve">Staging the </w:t>
            </w:r>
            <w:r w:rsidR="00E3641C">
              <w:rPr>
                <w:rFonts w:asciiTheme="majorHAnsi" w:hAnsiTheme="majorHAnsi" w:cstheme="majorHAnsi"/>
                <w:sz w:val="21"/>
                <w:szCs w:val="21"/>
              </w:rPr>
              <w:t xml:space="preserve">Compelling </w:t>
            </w:r>
            <w:r w:rsidRPr="00E3641C">
              <w:rPr>
                <w:rFonts w:asciiTheme="majorHAnsi" w:hAnsiTheme="majorHAnsi" w:cstheme="majorHAnsi"/>
                <w:sz w:val="21"/>
                <w:szCs w:val="21"/>
              </w:rPr>
              <w:t>Question</w:t>
            </w:r>
          </w:p>
        </w:tc>
        <w:tc>
          <w:tcPr>
            <w:tcW w:w="8748" w:type="dxa"/>
          </w:tcPr>
          <w:p w14:paraId="6253256E" w14:textId="1BE0B38F" w:rsidR="0023410F" w:rsidRPr="00E3641C" w:rsidRDefault="003101E9" w:rsidP="00521004">
            <w:pPr>
              <w:pStyle w:val="Heading3"/>
              <w:spacing w:before="45" w:after="45"/>
              <w:textAlignment w:val="baseline"/>
              <w:outlineLvl w:val="2"/>
              <w:rPr>
                <w:rFonts w:asciiTheme="majorHAnsi" w:eastAsia="Times New Roman" w:hAnsiTheme="majorHAnsi" w:cstheme="majorHAnsi"/>
                <w:b w:val="0"/>
                <w:color w:val="000000"/>
                <w:sz w:val="21"/>
                <w:szCs w:val="21"/>
              </w:rPr>
            </w:pPr>
            <w:bookmarkStart w:id="0" w:name="_GoBack"/>
            <w:r>
              <w:rPr>
                <w:rFonts w:asciiTheme="majorHAnsi" w:hAnsiTheme="majorHAnsi" w:cstheme="majorHAnsi"/>
                <w:b w:val="0"/>
                <w:color w:val="2F3538"/>
                <w:sz w:val="21"/>
                <w:szCs w:val="21"/>
              </w:rPr>
              <w:t>Discuss</w:t>
            </w:r>
            <w:r w:rsidRPr="00E3641C">
              <w:rPr>
                <w:rFonts w:asciiTheme="majorHAnsi" w:hAnsiTheme="majorHAnsi" w:cstheme="majorHAnsi"/>
                <w:b w:val="0"/>
                <w:color w:val="2F3538"/>
                <w:sz w:val="21"/>
                <w:szCs w:val="21"/>
              </w:rPr>
              <w:t xml:space="preserve"> </w:t>
            </w:r>
            <w:r w:rsidR="00CB5094" w:rsidRPr="00E3641C">
              <w:rPr>
                <w:rFonts w:asciiTheme="majorHAnsi" w:hAnsiTheme="majorHAnsi" w:cstheme="majorHAnsi"/>
                <w:b w:val="0"/>
                <w:color w:val="2F3538"/>
                <w:sz w:val="21"/>
                <w:szCs w:val="21"/>
              </w:rPr>
              <w:t xml:space="preserve">the </w:t>
            </w:r>
            <w:r w:rsidR="008F1408" w:rsidRPr="00E3641C">
              <w:rPr>
                <w:rFonts w:asciiTheme="majorHAnsi" w:hAnsiTheme="majorHAnsi" w:cstheme="majorHAnsi"/>
                <w:b w:val="0"/>
                <w:color w:val="2F3538"/>
                <w:sz w:val="21"/>
                <w:szCs w:val="21"/>
              </w:rPr>
              <w:t>affects</w:t>
            </w:r>
            <w:r w:rsidR="00CB5094" w:rsidRPr="00E3641C">
              <w:rPr>
                <w:rFonts w:asciiTheme="majorHAnsi" w:hAnsiTheme="majorHAnsi" w:cstheme="majorHAnsi"/>
                <w:b w:val="0"/>
                <w:color w:val="2F3538"/>
                <w:sz w:val="21"/>
                <w:szCs w:val="21"/>
              </w:rPr>
              <w:t xml:space="preserve"> of war on child</w:t>
            </w:r>
            <w:r w:rsidR="005D4EB4" w:rsidRPr="00E3641C">
              <w:rPr>
                <w:rFonts w:asciiTheme="majorHAnsi" w:hAnsiTheme="majorHAnsi" w:cstheme="majorHAnsi"/>
                <w:b w:val="0"/>
                <w:color w:val="2F3538"/>
                <w:sz w:val="21"/>
                <w:szCs w:val="21"/>
              </w:rPr>
              <w:t>ren by viewing the clip from the</w:t>
            </w:r>
            <w:r w:rsidR="00E97E1F" w:rsidRPr="00E3641C">
              <w:rPr>
                <w:rFonts w:asciiTheme="majorHAnsi" w:hAnsiTheme="majorHAnsi" w:cstheme="majorHAnsi"/>
                <w:b w:val="0"/>
                <w:color w:val="2F3538"/>
                <w:sz w:val="21"/>
                <w:szCs w:val="21"/>
              </w:rPr>
              <w:t xml:space="preserve"> Korean War Legacy Foundation where </w:t>
            </w:r>
            <w:r w:rsidR="00CB5094" w:rsidRPr="00E3641C">
              <w:rPr>
                <w:rFonts w:asciiTheme="majorHAnsi" w:hAnsiTheme="majorHAnsi" w:cstheme="majorHAnsi"/>
                <w:b w:val="0"/>
                <w:color w:val="2F3538"/>
                <w:sz w:val="21"/>
                <w:szCs w:val="21"/>
              </w:rPr>
              <w:t xml:space="preserve">Veteran </w:t>
            </w:r>
            <w:r w:rsidR="0023410F" w:rsidRPr="00E3641C">
              <w:rPr>
                <w:rFonts w:asciiTheme="majorHAnsi" w:hAnsiTheme="majorHAnsi" w:cstheme="majorHAnsi"/>
                <w:b w:val="0"/>
                <w:color w:val="2F3538"/>
                <w:sz w:val="21"/>
                <w:szCs w:val="21"/>
              </w:rPr>
              <w:t>Ge</w:t>
            </w:r>
            <w:r w:rsidR="00E97E1F" w:rsidRPr="00E3641C">
              <w:rPr>
                <w:rFonts w:asciiTheme="majorHAnsi" w:hAnsiTheme="majorHAnsi" w:cstheme="majorHAnsi"/>
                <w:b w:val="0"/>
                <w:color w:val="2F3538"/>
                <w:sz w:val="21"/>
                <w:szCs w:val="21"/>
              </w:rPr>
              <w:t xml:space="preserve">orge Drake </w:t>
            </w:r>
            <w:r w:rsidR="0023410F" w:rsidRPr="00E3641C">
              <w:rPr>
                <w:rFonts w:asciiTheme="majorHAnsi" w:hAnsiTheme="majorHAnsi" w:cstheme="majorHAnsi"/>
                <w:b w:val="0"/>
                <w:color w:val="2F3538"/>
                <w:sz w:val="21"/>
                <w:szCs w:val="21"/>
              </w:rPr>
              <w:t>describes the evacuation of 950 Korean Orphans prior to the Chinese occupation of Seoul</w:t>
            </w:r>
            <w:r w:rsidR="00CB5094" w:rsidRPr="00E3641C">
              <w:rPr>
                <w:rFonts w:asciiTheme="majorHAnsi" w:hAnsiTheme="majorHAnsi" w:cstheme="majorHAnsi"/>
                <w:b w:val="0"/>
                <w:color w:val="2F3538"/>
                <w:sz w:val="21"/>
                <w:szCs w:val="21"/>
              </w:rPr>
              <w:t xml:space="preserve">. </w:t>
            </w:r>
            <w:bookmarkEnd w:id="0"/>
          </w:p>
        </w:tc>
      </w:tr>
    </w:tbl>
    <w:p w14:paraId="78BF86F3" w14:textId="7C6CE633" w:rsidR="000D3589" w:rsidRPr="00E3641C" w:rsidRDefault="000D3589" w:rsidP="00C40BEA">
      <w:pPr>
        <w:spacing w:before="0" w:after="0" w:line="240" w:lineRule="auto"/>
        <w:rPr>
          <w:rFonts w:cstheme="majorHAnsi"/>
          <w:sz w:val="21"/>
          <w:szCs w:val="21"/>
        </w:rPr>
      </w:pPr>
    </w:p>
    <w:tbl>
      <w:tblPr>
        <w:tblStyle w:val="TableGrid11"/>
        <w:tblW w:w="10800" w:type="dxa"/>
        <w:tblInd w:w="115" w:type="dxa"/>
        <w:tblLayout w:type="fixed"/>
        <w:tblCellMar>
          <w:left w:w="115" w:type="dxa"/>
          <w:right w:w="115" w:type="dxa"/>
        </w:tblCellMar>
        <w:tblLook w:val="04A0" w:firstRow="1" w:lastRow="0" w:firstColumn="1" w:lastColumn="0" w:noHBand="0" w:noVBand="1"/>
      </w:tblPr>
      <w:tblGrid>
        <w:gridCol w:w="3420"/>
        <w:gridCol w:w="270"/>
        <w:gridCol w:w="3420"/>
        <w:gridCol w:w="270"/>
        <w:gridCol w:w="3420"/>
      </w:tblGrid>
      <w:tr w:rsidR="00763CDA" w:rsidRPr="002A45E8" w14:paraId="3EC0928C" w14:textId="77777777" w:rsidTr="00521004">
        <w:tc>
          <w:tcPr>
            <w:tcW w:w="3420" w:type="dxa"/>
            <w:shd w:val="clear" w:color="auto" w:fill="205595"/>
          </w:tcPr>
          <w:p w14:paraId="38FE5E25" w14:textId="77777777" w:rsidR="00763CDA" w:rsidRPr="007D1090" w:rsidRDefault="00763CDA" w:rsidP="00763CDA">
            <w:pPr>
              <w:spacing w:before="60" w:after="60" w:line="240" w:lineRule="auto"/>
              <w:jc w:val="center"/>
              <w:rPr>
                <w:rFonts w:eastAsia="Georgia" w:cstheme="majorHAnsi"/>
                <w:b/>
                <w:color w:val="FFFFFF"/>
                <w:sz w:val="20"/>
                <w:szCs w:val="20"/>
              </w:rPr>
            </w:pPr>
            <w:r w:rsidRPr="007D1090">
              <w:rPr>
                <w:rFonts w:eastAsia="Georgia" w:cstheme="majorHAnsi"/>
                <w:b/>
                <w:color w:val="FFFFFF"/>
                <w:sz w:val="20"/>
                <w:szCs w:val="20"/>
              </w:rPr>
              <w:t>Supporting Question 1</w:t>
            </w:r>
          </w:p>
        </w:tc>
        <w:tc>
          <w:tcPr>
            <w:tcW w:w="270" w:type="dxa"/>
            <w:tcBorders>
              <w:top w:val="nil"/>
              <w:bottom w:val="nil"/>
            </w:tcBorders>
            <w:shd w:val="clear" w:color="auto" w:fill="auto"/>
          </w:tcPr>
          <w:p w14:paraId="116E85D0" w14:textId="77777777" w:rsidR="00763CDA" w:rsidRPr="007D1090" w:rsidRDefault="00763CDA" w:rsidP="00763CDA">
            <w:pPr>
              <w:spacing w:before="60" w:after="60" w:line="240" w:lineRule="auto"/>
              <w:contextualSpacing/>
              <w:jc w:val="center"/>
              <w:rPr>
                <w:rFonts w:eastAsia="Georgia" w:cstheme="majorHAnsi"/>
                <w:b/>
                <w:color w:val="FFFFFF"/>
                <w:sz w:val="20"/>
                <w:szCs w:val="20"/>
              </w:rPr>
            </w:pPr>
          </w:p>
        </w:tc>
        <w:tc>
          <w:tcPr>
            <w:tcW w:w="3420" w:type="dxa"/>
            <w:shd w:val="clear" w:color="auto" w:fill="205595"/>
          </w:tcPr>
          <w:p w14:paraId="58104445" w14:textId="77777777" w:rsidR="00763CDA" w:rsidRPr="007D1090" w:rsidRDefault="00763CDA" w:rsidP="00763CDA">
            <w:pPr>
              <w:spacing w:before="60" w:after="60" w:line="240" w:lineRule="auto"/>
              <w:jc w:val="center"/>
              <w:rPr>
                <w:rFonts w:eastAsia="Georgia" w:cstheme="majorHAnsi"/>
                <w:b/>
                <w:color w:val="FFFFFF"/>
                <w:sz w:val="20"/>
                <w:szCs w:val="20"/>
              </w:rPr>
            </w:pPr>
            <w:r w:rsidRPr="007D1090">
              <w:rPr>
                <w:rFonts w:eastAsia="Georgia" w:cstheme="majorHAnsi"/>
                <w:b/>
                <w:color w:val="FFFFFF"/>
                <w:sz w:val="20"/>
                <w:szCs w:val="20"/>
              </w:rPr>
              <w:t>Supporting Question 2</w:t>
            </w:r>
          </w:p>
        </w:tc>
        <w:tc>
          <w:tcPr>
            <w:tcW w:w="270" w:type="dxa"/>
            <w:tcBorders>
              <w:top w:val="nil"/>
              <w:bottom w:val="nil"/>
            </w:tcBorders>
            <w:shd w:val="clear" w:color="auto" w:fill="auto"/>
          </w:tcPr>
          <w:p w14:paraId="0317DE64" w14:textId="77777777" w:rsidR="00763CDA" w:rsidRPr="007D1090" w:rsidRDefault="00763CDA" w:rsidP="00763CDA">
            <w:pPr>
              <w:spacing w:before="60" w:after="60" w:line="240" w:lineRule="auto"/>
              <w:contextualSpacing/>
              <w:jc w:val="center"/>
              <w:rPr>
                <w:rFonts w:eastAsia="Georgia" w:cstheme="majorHAnsi"/>
                <w:b/>
                <w:color w:val="FFFFFF"/>
                <w:sz w:val="20"/>
                <w:szCs w:val="20"/>
              </w:rPr>
            </w:pPr>
          </w:p>
        </w:tc>
        <w:tc>
          <w:tcPr>
            <w:tcW w:w="3420" w:type="dxa"/>
            <w:shd w:val="clear" w:color="auto" w:fill="205595"/>
          </w:tcPr>
          <w:p w14:paraId="45BB5534" w14:textId="77777777" w:rsidR="00763CDA" w:rsidRPr="007D1090" w:rsidRDefault="00763CDA" w:rsidP="00763CDA">
            <w:pPr>
              <w:spacing w:before="60" w:after="60" w:line="240" w:lineRule="auto"/>
              <w:jc w:val="center"/>
              <w:rPr>
                <w:rFonts w:eastAsia="Georgia" w:cstheme="majorHAnsi"/>
                <w:b/>
                <w:color w:val="FFFFFF"/>
                <w:sz w:val="20"/>
                <w:szCs w:val="20"/>
              </w:rPr>
            </w:pPr>
            <w:r w:rsidRPr="007D1090">
              <w:rPr>
                <w:rFonts w:eastAsia="Georgia" w:cstheme="majorHAnsi"/>
                <w:b/>
                <w:color w:val="FFFFFF"/>
                <w:sz w:val="20"/>
                <w:szCs w:val="20"/>
              </w:rPr>
              <w:t>Supporting Question 3</w:t>
            </w:r>
          </w:p>
        </w:tc>
      </w:tr>
      <w:tr w:rsidR="00521004" w:rsidRPr="002A45E8" w14:paraId="0B37C8C3" w14:textId="77777777" w:rsidTr="00521004">
        <w:trPr>
          <w:trHeight w:val="773"/>
        </w:trPr>
        <w:tc>
          <w:tcPr>
            <w:tcW w:w="3420" w:type="dxa"/>
            <w:tcBorders>
              <w:bottom w:val="single" w:sz="4" w:space="0" w:color="auto"/>
            </w:tcBorders>
            <w:vAlign w:val="center"/>
          </w:tcPr>
          <w:p w14:paraId="57B8CF4C" w14:textId="32D79E1B" w:rsidR="00521004" w:rsidRPr="007D1090" w:rsidRDefault="00521004" w:rsidP="00521004">
            <w:pPr>
              <w:spacing w:before="45" w:after="45" w:line="240" w:lineRule="auto"/>
              <w:rPr>
                <w:rFonts w:eastAsia="Calibri" w:cstheme="majorHAnsi"/>
                <w:sz w:val="20"/>
                <w:szCs w:val="20"/>
              </w:rPr>
            </w:pPr>
            <w:r w:rsidRPr="00886F07">
              <w:rPr>
                <w:rFonts w:eastAsia="Calibri" w:cstheme="majorHAnsi"/>
                <w:sz w:val="20"/>
                <w:szCs w:val="20"/>
              </w:rPr>
              <w:t>What were the experiences of Korean children during the Korean War?</w:t>
            </w:r>
          </w:p>
        </w:tc>
        <w:tc>
          <w:tcPr>
            <w:tcW w:w="270" w:type="dxa"/>
            <w:tcBorders>
              <w:top w:val="nil"/>
              <w:bottom w:val="nil"/>
            </w:tcBorders>
            <w:shd w:val="clear" w:color="auto" w:fill="auto"/>
          </w:tcPr>
          <w:p w14:paraId="67F57F6F" w14:textId="77777777" w:rsidR="00521004" w:rsidRPr="007D1090" w:rsidRDefault="00521004" w:rsidP="00521004">
            <w:pPr>
              <w:spacing w:before="45" w:after="45" w:line="240" w:lineRule="auto"/>
              <w:contextualSpacing/>
              <w:rPr>
                <w:rFonts w:eastAsia="Georgia" w:cstheme="majorHAnsi"/>
                <w:sz w:val="20"/>
                <w:szCs w:val="20"/>
              </w:rPr>
            </w:pPr>
          </w:p>
        </w:tc>
        <w:tc>
          <w:tcPr>
            <w:tcW w:w="3420" w:type="dxa"/>
            <w:tcBorders>
              <w:bottom w:val="single" w:sz="4" w:space="0" w:color="auto"/>
            </w:tcBorders>
            <w:vAlign w:val="center"/>
          </w:tcPr>
          <w:p w14:paraId="755E784C" w14:textId="308AA082" w:rsidR="00521004" w:rsidRPr="007D1090" w:rsidRDefault="00521004" w:rsidP="00521004">
            <w:pPr>
              <w:spacing w:before="45" w:after="45" w:line="240" w:lineRule="auto"/>
              <w:rPr>
                <w:rFonts w:eastAsia="Georgia" w:cstheme="majorHAnsi"/>
                <w:sz w:val="20"/>
                <w:szCs w:val="20"/>
              </w:rPr>
            </w:pPr>
            <w:r w:rsidRPr="00886F07">
              <w:rPr>
                <w:rFonts w:eastAsia="Calibri" w:cstheme="majorHAnsi"/>
                <w:sz w:val="20"/>
                <w:szCs w:val="20"/>
              </w:rPr>
              <w:t xml:space="preserve">What were the experiences of Korean children during the Korean War </w:t>
            </w:r>
            <w:r w:rsidR="00B75C8E" w:rsidRPr="00886F07">
              <w:rPr>
                <w:rFonts w:eastAsia="Calibri" w:cstheme="majorHAnsi"/>
                <w:sz w:val="20"/>
              </w:rPr>
              <w:t>from the perspective of US soldiers</w:t>
            </w:r>
            <w:r w:rsidRPr="00886F07">
              <w:rPr>
                <w:rFonts w:eastAsia="Calibri" w:cstheme="majorHAnsi"/>
                <w:sz w:val="20"/>
              </w:rPr>
              <w:t>?</w:t>
            </w:r>
          </w:p>
        </w:tc>
        <w:tc>
          <w:tcPr>
            <w:tcW w:w="270" w:type="dxa"/>
            <w:tcBorders>
              <w:top w:val="nil"/>
              <w:bottom w:val="nil"/>
            </w:tcBorders>
            <w:shd w:val="clear" w:color="auto" w:fill="auto"/>
          </w:tcPr>
          <w:p w14:paraId="4439EE66" w14:textId="77777777" w:rsidR="00521004" w:rsidRPr="007D1090" w:rsidRDefault="00521004" w:rsidP="00521004">
            <w:pPr>
              <w:spacing w:before="45" w:after="45" w:line="240" w:lineRule="auto"/>
              <w:contextualSpacing/>
              <w:rPr>
                <w:rFonts w:eastAsia="Georgia" w:cstheme="majorHAnsi"/>
                <w:sz w:val="20"/>
                <w:szCs w:val="20"/>
              </w:rPr>
            </w:pPr>
          </w:p>
        </w:tc>
        <w:tc>
          <w:tcPr>
            <w:tcW w:w="3420" w:type="dxa"/>
            <w:tcBorders>
              <w:bottom w:val="single" w:sz="4" w:space="0" w:color="auto"/>
            </w:tcBorders>
            <w:vAlign w:val="center"/>
          </w:tcPr>
          <w:p w14:paraId="492FAA72" w14:textId="77777777" w:rsidR="00521004" w:rsidRPr="007D1090" w:rsidRDefault="00521004" w:rsidP="00521004">
            <w:pPr>
              <w:spacing w:before="45" w:after="45" w:line="240" w:lineRule="auto"/>
              <w:rPr>
                <w:rFonts w:eastAsia="Georgia" w:cstheme="majorHAnsi"/>
                <w:sz w:val="20"/>
                <w:szCs w:val="20"/>
              </w:rPr>
            </w:pPr>
            <w:r w:rsidRPr="00886F07">
              <w:rPr>
                <w:rFonts w:eastAsia="Georgia" w:cstheme="majorHAnsi"/>
                <w:sz w:val="20"/>
                <w:szCs w:val="20"/>
              </w:rPr>
              <w:t>What are the human costs of displacement and war?</w:t>
            </w:r>
          </w:p>
          <w:p w14:paraId="7D7BA361" w14:textId="5BC741C9" w:rsidR="00521004" w:rsidRPr="007D1090" w:rsidRDefault="00521004" w:rsidP="00521004">
            <w:pPr>
              <w:spacing w:before="45" w:after="45" w:line="240" w:lineRule="auto"/>
              <w:contextualSpacing/>
              <w:rPr>
                <w:rFonts w:eastAsia="Georgia" w:cstheme="majorHAnsi"/>
                <w:sz w:val="20"/>
                <w:szCs w:val="20"/>
              </w:rPr>
            </w:pPr>
          </w:p>
        </w:tc>
      </w:tr>
      <w:tr w:rsidR="00521004" w:rsidRPr="002A45E8" w14:paraId="0CBA1AB9" w14:textId="77777777" w:rsidTr="00521004">
        <w:tc>
          <w:tcPr>
            <w:tcW w:w="3420" w:type="dxa"/>
            <w:shd w:val="clear" w:color="auto" w:fill="205595"/>
          </w:tcPr>
          <w:p w14:paraId="761D9284" w14:textId="538D0465" w:rsidR="00521004" w:rsidRPr="007D1090" w:rsidRDefault="00521004" w:rsidP="00521004">
            <w:pPr>
              <w:spacing w:before="60" w:after="60" w:line="240" w:lineRule="auto"/>
              <w:jc w:val="center"/>
              <w:rPr>
                <w:rFonts w:eastAsia="Georgia" w:cstheme="majorHAnsi"/>
                <w:b/>
                <w:color w:val="FFFFFF"/>
                <w:sz w:val="20"/>
                <w:szCs w:val="20"/>
              </w:rPr>
            </w:pPr>
            <w:r w:rsidRPr="007D1090">
              <w:rPr>
                <w:rFonts w:eastAsia="Georgia" w:cstheme="majorHAnsi"/>
                <w:b/>
                <w:color w:val="FFFFFF"/>
                <w:sz w:val="20"/>
                <w:szCs w:val="20"/>
              </w:rPr>
              <w:t>Formative Performance Task</w:t>
            </w:r>
          </w:p>
        </w:tc>
        <w:tc>
          <w:tcPr>
            <w:tcW w:w="270" w:type="dxa"/>
            <w:tcBorders>
              <w:top w:val="nil"/>
              <w:bottom w:val="nil"/>
            </w:tcBorders>
            <w:shd w:val="clear" w:color="auto" w:fill="auto"/>
          </w:tcPr>
          <w:p w14:paraId="678ABC33" w14:textId="77777777" w:rsidR="00521004" w:rsidRPr="007D1090" w:rsidRDefault="00521004" w:rsidP="00521004">
            <w:pPr>
              <w:spacing w:before="60" w:after="60" w:line="240" w:lineRule="auto"/>
              <w:contextualSpacing/>
              <w:jc w:val="center"/>
              <w:rPr>
                <w:rFonts w:eastAsia="Georgia" w:cstheme="majorHAnsi"/>
                <w:b/>
                <w:color w:val="FFFFFF"/>
                <w:sz w:val="20"/>
                <w:szCs w:val="20"/>
              </w:rPr>
            </w:pPr>
          </w:p>
        </w:tc>
        <w:tc>
          <w:tcPr>
            <w:tcW w:w="3420" w:type="dxa"/>
            <w:shd w:val="clear" w:color="auto" w:fill="205595"/>
          </w:tcPr>
          <w:p w14:paraId="5062E03F" w14:textId="4E8AD5A1" w:rsidR="00521004" w:rsidRPr="007D1090" w:rsidRDefault="00521004" w:rsidP="00521004">
            <w:pPr>
              <w:spacing w:before="60" w:after="60" w:line="240" w:lineRule="auto"/>
              <w:jc w:val="center"/>
              <w:rPr>
                <w:rFonts w:eastAsia="Georgia" w:cstheme="majorHAnsi"/>
                <w:b/>
                <w:color w:val="FFFFFF"/>
                <w:sz w:val="20"/>
                <w:szCs w:val="20"/>
              </w:rPr>
            </w:pPr>
            <w:r w:rsidRPr="007D1090">
              <w:rPr>
                <w:rFonts w:eastAsia="Georgia" w:cstheme="majorHAnsi"/>
                <w:b/>
                <w:color w:val="FFFFFF"/>
                <w:sz w:val="20"/>
                <w:szCs w:val="20"/>
              </w:rPr>
              <w:t>Formative Performance Task</w:t>
            </w:r>
          </w:p>
        </w:tc>
        <w:tc>
          <w:tcPr>
            <w:tcW w:w="270" w:type="dxa"/>
            <w:tcBorders>
              <w:top w:val="nil"/>
              <w:bottom w:val="nil"/>
            </w:tcBorders>
            <w:shd w:val="clear" w:color="auto" w:fill="auto"/>
          </w:tcPr>
          <w:p w14:paraId="7C41A40E" w14:textId="77777777" w:rsidR="00521004" w:rsidRPr="007D1090" w:rsidRDefault="00521004" w:rsidP="00521004">
            <w:pPr>
              <w:spacing w:before="60" w:after="60" w:line="240" w:lineRule="auto"/>
              <w:contextualSpacing/>
              <w:jc w:val="center"/>
              <w:rPr>
                <w:rFonts w:eastAsia="Georgia" w:cstheme="majorHAnsi"/>
                <w:b/>
                <w:color w:val="FFFFFF"/>
                <w:sz w:val="20"/>
                <w:szCs w:val="20"/>
              </w:rPr>
            </w:pPr>
          </w:p>
        </w:tc>
        <w:tc>
          <w:tcPr>
            <w:tcW w:w="3420" w:type="dxa"/>
            <w:shd w:val="clear" w:color="auto" w:fill="205595"/>
          </w:tcPr>
          <w:p w14:paraId="7D3F9EC0" w14:textId="08D84359" w:rsidR="00521004" w:rsidRPr="007D1090" w:rsidRDefault="00521004" w:rsidP="00521004">
            <w:pPr>
              <w:spacing w:before="60" w:after="60" w:line="240" w:lineRule="auto"/>
              <w:jc w:val="center"/>
              <w:rPr>
                <w:rFonts w:eastAsia="Georgia" w:cstheme="majorHAnsi"/>
                <w:b/>
                <w:color w:val="FFFFFF"/>
                <w:sz w:val="20"/>
                <w:szCs w:val="20"/>
              </w:rPr>
            </w:pPr>
            <w:r w:rsidRPr="007D1090">
              <w:rPr>
                <w:rFonts w:eastAsia="Georgia" w:cstheme="majorHAnsi"/>
                <w:b/>
                <w:color w:val="FFFFFF"/>
                <w:sz w:val="20"/>
                <w:szCs w:val="20"/>
              </w:rPr>
              <w:t>Formative Performance Task</w:t>
            </w:r>
          </w:p>
        </w:tc>
      </w:tr>
      <w:tr w:rsidR="00521004" w:rsidRPr="002A45E8" w14:paraId="71C57842" w14:textId="77777777" w:rsidTr="00521004">
        <w:trPr>
          <w:trHeight w:val="1088"/>
        </w:trPr>
        <w:tc>
          <w:tcPr>
            <w:tcW w:w="3420" w:type="dxa"/>
            <w:tcBorders>
              <w:bottom w:val="single" w:sz="4" w:space="0" w:color="auto"/>
            </w:tcBorders>
          </w:tcPr>
          <w:p w14:paraId="423FF078" w14:textId="427F2E96" w:rsidR="00521004" w:rsidRPr="007D1090" w:rsidRDefault="00521004" w:rsidP="00521004">
            <w:pPr>
              <w:spacing w:before="120" w:after="120" w:line="240" w:lineRule="auto"/>
              <w:rPr>
                <w:rFonts w:eastAsia="Georgia" w:cstheme="majorHAnsi"/>
                <w:sz w:val="20"/>
                <w:szCs w:val="20"/>
              </w:rPr>
            </w:pPr>
            <w:r w:rsidRPr="00886F07">
              <w:rPr>
                <w:rFonts w:eastAsia="Georgia" w:cstheme="majorHAnsi"/>
                <w:sz w:val="20"/>
                <w:szCs w:val="20"/>
              </w:rPr>
              <w:t>Construct the story of a child depicted in</w:t>
            </w:r>
            <w:r w:rsidR="002A50C2" w:rsidRPr="00886F07">
              <w:rPr>
                <w:rFonts w:eastAsia="Georgia" w:cstheme="majorHAnsi"/>
                <w:sz w:val="20"/>
              </w:rPr>
              <w:t xml:space="preserve"> the</w:t>
            </w:r>
            <w:r w:rsidRPr="00886F07">
              <w:rPr>
                <w:rFonts w:eastAsia="Georgia" w:cstheme="majorHAnsi"/>
                <w:sz w:val="20"/>
              </w:rPr>
              <w:t xml:space="preserve"> photograph</w:t>
            </w:r>
            <w:r w:rsidR="002A50C2" w:rsidRPr="00886F07">
              <w:rPr>
                <w:rFonts w:eastAsia="Georgia" w:cstheme="majorHAnsi"/>
                <w:sz w:val="20"/>
              </w:rPr>
              <w:t>s</w:t>
            </w:r>
            <w:r w:rsidRPr="00886F07">
              <w:rPr>
                <w:rFonts w:eastAsia="Georgia" w:cstheme="majorHAnsi"/>
                <w:sz w:val="20"/>
              </w:rPr>
              <w:t xml:space="preserve"> during the Korean War</w:t>
            </w:r>
            <w:r w:rsidR="00B77966" w:rsidRPr="00886F07">
              <w:rPr>
                <w:rFonts w:eastAsia="Georgia" w:cstheme="majorHAnsi"/>
                <w:sz w:val="20"/>
              </w:rPr>
              <w:t>.</w:t>
            </w:r>
          </w:p>
        </w:tc>
        <w:tc>
          <w:tcPr>
            <w:tcW w:w="270" w:type="dxa"/>
            <w:tcBorders>
              <w:top w:val="nil"/>
              <w:bottom w:val="nil"/>
            </w:tcBorders>
            <w:shd w:val="clear" w:color="auto" w:fill="auto"/>
          </w:tcPr>
          <w:p w14:paraId="29F9129F" w14:textId="77777777" w:rsidR="00521004" w:rsidRPr="007D1090" w:rsidRDefault="00521004" w:rsidP="00521004">
            <w:pPr>
              <w:spacing w:before="120" w:after="120" w:line="240" w:lineRule="auto"/>
              <w:contextualSpacing/>
              <w:rPr>
                <w:rFonts w:eastAsia="Georgia" w:cstheme="majorHAnsi"/>
                <w:sz w:val="20"/>
                <w:szCs w:val="20"/>
              </w:rPr>
            </w:pPr>
          </w:p>
        </w:tc>
        <w:tc>
          <w:tcPr>
            <w:tcW w:w="3420" w:type="dxa"/>
            <w:tcBorders>
              <w:bottom w:val="single" w:sz="4" w:space="0" w:color="auto"/>
            </w:tcBorders>
          </w:tcPr>
          <w:p w14:paraId="534C2E3C" w14:textId="14ECBD3B" w:rsidR="00521004" w:rsidRPr="007D1090" w:rsidRDefault="00AA47E9" w:rsidP="00521004">
            <w:pPr>
              <w:spacing w:before="120" w:after="120" w:line="240" w:lineRule="auto"/>
              <w:rPr>
                <w:rFonts w:eastAsia="Georgia" w:cstheme="majorHAnsi"/>
                <w:sz w:val="20"/>
                <w:szCs w:val="20"/>
              </w:rPr>
            </w:pPr>
            <w:r w:rsidRPr="00886F07">
              <w:rPr>
                <w:rFonts w:eastAsia="Georgia" w:cstheme="majorHAnsi"/>
                <w:sz w:val="20"/>
                <w:szCs w:val="20"/>
              </w:rPr>
              <w:t>W</w:t>
            </w:r>
            <w:r w:rsidR="00521004" w:rsidRPr="00886F07">
              <w:rPr>
                <w:rFonts w:eastAsia="Georgia" w:cstheme="majorHAnsi"/>
                <w:sz w:val="20"/>
                <w:szCs w:val="20"/>
              </w:rPr>
              <w:t>rite a paragraph about the experiences of Korean children during the war from the perspective</w:t>
            </w:r>
            <w:r w:rsidR="0095480E" w:rsidRPr="00886F07">
              <w:rPr>
                <w:rFonts w:eastAsia="Georgia" w:cstheme="majorHAnsi"/>
                <w:sz w:val="20"/>
              </w:rPr>
              <w:t xml:space="preserve"> of</w:t>
            </w:r>
            <w:r w:rsidR="00521004" w:rsidRPr="00886F07">
              <w:rPr>
                <w:rFonts w:eastAsia="Georgia" w:cstheme="majorHAnsi"/>
                <w:sz w:val="20"/>
              </w:rPr>
              <w:t xml:space="preserve"> American soldiers.</w:t>
            </w:r>
            <w:r w:rsidR="00521004" w:rsidRPr="007D1090">
              <w:rPr>
                <w:rFonts w:eastAsia="Georgia" w:cstheme="majorHAnsi"/>
                <w:sz w:val="20"/>
                <w:szCs w:val="20"/>
              </w:rPr>
              <w:t xml:space="preserve"> </w:t>
            </w:r>
          </w:p>
        </w:tc>
        <w:tc>
          <w:tcPr>
            <w:tcW w:w="270" w:type="dxa"/>
            <w:tcBorders>
              <w:top w:val="nil"/>
              <w:bottom w:val="nil"/>
            </w:tcBorders>
            <w:shd w:val="clear" w:color="auto" w:fill="auto"/>
          </w:tcPr>
          <w:p w14:paraId="2C9690C9" w14:textId="77777777" w:rsidR="00521004" w:rsidRPr="007D1090" w:rsidRDefault="00521004" w:rsidP="00521004">
            <w:pPr>
              <w:spacing w:before="120" w:after="120" w:line="240" w:lineRule="auto"/>
              <w:contextualSpacing/>
              <w:rPr>
                <w:rFonts w:eastAsia="Georgia" w:cstheme="majorHAnsi"/>
                <w:sz w:val="20"/>
                <w:szCs w:val="20"/>
              </w:rPr>
            </w:pPr>
          </w:p>
        </w:tc>
        <w:tc>
          <w:tcPr>
            <w:tcW w:w="3420" w:type="dxa"/>
            <w:tcBorders>
              <w:bottom w:val="single" w:sz="4" w:space="0" w:color="auto"/>
            </w:tcBorders>
          </w:tcPr>
          <w:p w14:paraId="273D3275" w14:textId="36AAA418" w:rsidR="00521004" w:rsidRPr="007D1090" w:rsidRDefault="00521004" w:rsidP="00521004">
            <w:pPr>
              <w:spacing w:before="120" w:after="120" w:line="240" w:lineRule="auto"/>
              <w:rPr>
                <w:rFonts w:eastAsia="Georgia" w:cstheme="majorHAnsi"/>
                <w:sz w:val="20"/>
                <w:szCs w:val="20"/>
              </w:rPr>
            </w:pPr>
            <w:r w:rsidRPr="00886F07">
              <w:rPr>
                <w:rFonts w:eastAsia="Georgia" w:cstheme="majorHAnsi"/>
                <w:sz w:val="20"/>
                <w:szCs w:val="20"/>
              </w:rPr>
              <w:t xml:space="preserve">Create four historical </w:t>
            </w:r>
            <w:r w:rsidR="0095742C" w:rsidRPr="00886F07">
              <w:rPr>
                <w:rFonts w:eastAsia="Georgia" w:cstheme="majorHAnsi"/>
                <w:sz w:val="20"/>
                <w:szCs w:val="20"/>
              </w:rPr>
              <w:t>questions about</w:t>
            </w:r>
            <w:r w:rsidRPr="00886F07">
              <w:rPr>
                <w:rFonts w:eastAsia="Georgia" w:cstheme="majorHAnsi"/>
                <w:sz w:val="20"/>
                <w:szCs w:val="20"/>
              </w:rPr>
              <w:t xml:space="preserve"> the human costs of displacement and war to prepare for a guided Socratic Seminar.</w:t>
            </w:r>
            <w:r w:rsidRPr="007D1090">
              <w:rPr>
                <w:rFonts w:eastAsia="Georgia" w:cstheme="majorHAnsi"/>
                <w:sz w:val="20"/>
                <w:szCs w:val="20"/>
              </w:rPr>
              <w:t xml:space="preserve"> </w:t>
            </w:r>
          </w:p>
        </w:tc>
      </w:tr>
      <w:tr w:rsidR="00521004" w:rsidRPr="002A45E8" w14:paraId="63F295F6" w14:textId="77777777" w:rsidTr="00521004">
        <w:tc>
          <w:tcPr>
            <w:tcW w:w="3420" w:type="dxa"/>
            <w:shd w:val="clear" w:color="auto" w:fill="205595"/>
          </w:tcPr>
          <w:p w14:paraId="3FA3804D" w14:textId="60264DC6" w:rsidR="00521004" w:rsidRPr="007D1090" w:rsidRDefault="00E63EBC" w:rsidP="00521004">
            <w:pPr>
              <w:spacing w:before="60" w:after="60" w:line="240" w:lineRule="auto"/>
              <w:contextualSpacing/>
              <w:jc w:val="center"/>
              <w:rPr>
                <w:rFonts w:eastAsia="Georgia" w:cstheme="majorHAnsi"/>
                <w:b/>
                <w:color w:val="FFFFFF"/>
                <w:sz w:val="20"/>
                <w:szCs w:val="20"/>
              </w:rPr>
            </w:pPr>
            <w:r w:rsidRPr="007D1090">
              <w:rPr>
                <w:rFonts w:eastAsia="Georgia" w:cstheme="majorHAnsi"/>
                <w:b/>
                <w:color w:val="FFFFFF"/>
                <w:sz w:val="20"/>
                <w:szCs w:val="20"/>
              </w:rPr>
              <w:t>Featured Source</w:t>
            </w:r>
          </w:p>
        </w:tc>
        <w:tc>
          <w:tcPr>
            <w:tcW w:w="270" w:type="dxa"/>
            <w:tcBorders>
              <w:top w:val="nil"/>
              <w:bottom w:val="nil"/>
            </w:tcBorders>
            <w:shd w:val="clear" w:color="auto" w:fill="auto"/>
          </w:tcPr>
          <w:p w14:paraId="7E7DDB6B" w14:textId="77777777" w:rsidR="00521004" w:rsidRPr="007D1090" w:rsidRDefault="00521004" w:rsidP="00521004">
            <w:pPr>
              <w:spacing w:before="60" w:after="60" w:line="240" w:lineRule="auto"/>
              <w:contextualSpacing/>
              <w:jc w:val="center"/>
              <w:rPr>
                <w:rFonts w:eastAsia="Georgia" w:cstheme="majorHAnsi"/>
                <w:b/>
                <w:color w:val="FFFFFF"/>
                <w:sz w:val="20"/>
                <w:szCs w:val="20"/>
              </w:rPr>
            </w:pPr>
          </w:p>
        </w:tc>
        <w:tc>
          <w:tcPr>
            <w:tcW w:w="3420" w:type="dxa"/>
            <w:shd w:val="clear" w:color="auto" w:fill="205595"/>
          </w:tcPr>
          <w:p w14:paraId="3D5782B8" w14:textId="3C385967" w:rsidR="00521004" w:rsidRPr="007D1090" w:rsidRDefault="00521004" w:rsidP="00521004">
            <w:pPr>
              <w:spacing w:before="60" w:after="60" w:line="240" w:lineRule="auto"/>
              <w:jc w:val="center"/>
              <w:rPr>
                <w:rFonts w:eastAsia="Georgia" w:cstheme="majorHAnsi"/>
                <w:b/>
                <w:color w:val="FFFFFF"/>
                <w:sz w:val="20"/>
                <w:szCs w:val="20"/>
              </w:rPr>
            </w:pPr>
            <w:r w:rsidRPr="007D1090">
              <w:rPr>
                <w:rFonts w:eastAsia="Georgia" w:cstheme="majorHAnsi"/>
                <w:b/>
                <w:color w:val="FFFFFF"/>
                <w:sz w:val="20"/>
                <w:szCs w:val="20"/>
              </w:rPr>
              <w:t>Featured Sources</w:t>
            </w:r>
          </w:p>
        </w:tc>
        <w:tc>
          <w:tcPr>
            <w:tcW w:w="270" w:type="dxa"/>
            <w:tcBorders>
              <w:top w:val="nil"/>
              <w:bottom w:val="nil"/>
            </w:tcBorders>
            <w:shd w:val="clear" w:color="auto" w:fill="auto"/>
          </w:tcPr>
          <w:p w14:paraId="613EA795" w14:textId="77777777" w:rsidR="00521004" w:rsidRPr="007D1090" w:rsidRDefault="00521004" w:rsidP="00521004">
            <w:pPr>
              <w:spacing w:before="60" w:after="60" w:line="240" w:lineRule="auto"/>
              <w:contextualSpacing/>
              <w:jc w:val="center"/>
              <w:rPr>
                <w:rFonts w:eastAsia="Georgia" w:cstheme="majorHAnsi"/>
                <w:b/>
                <w:color w:val="FFFFFF"/>
                <w:sz w:val="20"/>
                <w:szCs w:val="20"/>
              </w:rPr>
            </w:pPr>
          </w:p>
        </w:tc>
        <w:tc>
          <w:tcPr>
            <w:tcW w:w="3420" w:type="dxa"/>
            <w:shd w:val="clear" w:color="auto" w:fill="205595"/>
          </w:tcPr>
          <w:p w14:paraId="3BAFD7B2" w14:textId="44622EBC" w:rsidR="00521004" w:rsidRPr="007D1090" w:rsidRDefault="00521004" w:rsidP="00521004">
            <w:pPr>
              <w:spacing w:before="60" w:after="60" w:line="240" w:lineRule="auto"/>
              <w:jc w:val="center"/>
              <w:rPr>
                <w:rFonts w:eastAsia="Georgia" w:cstheme="majorHAnsi"/>
                <w:b/>
                <w:color w:val="FFFFFF"/>
                <w:sz w:val="20"/>
                <w:szCs w:val="20"/>
              </w:rPr>
            </w:pPr>
            <w:r w:rsidRPr="007D1090">
              <w:rPr>
                <w:rFonts w:eastAsia="Georgia" w:cstheme="majorHAnsi"/>
                <w:b/>
                <w:color w:val="FFFFFF"/>
                <w:sz w:val="20"/>
                <w:szCs w:val="20"/>
              </w:rPr>
              <w:t>Featured Sources</w:t>
            </w:r>
          </w:p>
        </w:tc>
      </w:tr>
      <w:tr w:rsidR="00521004" w:rsidRPr="002A45E8" w14:paraId="0B629A20" w14:textId="77777777" w:rsidTr="00521004">
        <w:trPr>
          <w:trHeight w:val="2492"/>
        </w:trPr>
        <w:tc>
          <w:tcPr>
            <w:tcW w:w="3420" w:type="dxa"/>
          </w:tcPr>
          <w:p w14:paraId="6446610F" w14:textId="17A5FBE0" w:rsidR="00521004" w:rsidRPr="007D1090" w:rsidRDefault="00521004" w:rsidP="00E3641C">
            <w:pPr>
              <w:spacing w:before="120" w:after="120" w:line="240" w:lineRule="auto"/>
              <w:rPr>
                <w:rFonts w:eastAsia="Georgia" w:cstheme="majorHAnsi"/>
                <w:sz w:val="20"/>
                <w:szCs w:val="20"/>
              </w:rPr>
            </w:pPr>
            <w:r w:rsidRPr="00886F07">
              <w:rPr>
                <w:rFonts w:eastAsia="Georgia" w:cstheme="majorHAnsi"/>
                <w:b/>
                <w:sz w:val="20"/>
                <w:szCs w:val="20"/>
              </w:rPr>
              <w:t>Source A:</w:t>
            </w:r>
            <w:r w:rsidRPr="00886F07">
              <w:rPr>
                <w:rFonts w:eastAsia="Georgia" w:cstheme="majorHAnsi"/>
                <w:sz w:val="20"/>
                <w:szCs w:val="20"/>
              </w:rPr>
              <w:t xml:space="preserve"> Photographs </w:t>
            </w:r>
            <w:r w:rsidR="009912DC" w:rsidRPr="00886F07">
              <w:rPr>
                <w:rFonts w:eastAsia="Georgia" w:cstheme="majorHAnsi"/>
                <w:sz w:val="20"/>
                <w:szCs w:val="20"/>
              </w:rPr>
              <w:t>of</w:t>
            </w:r>
            <w:r w:rsidR="009912DC" w:rsidRPr="005367F9">
              <w:rPr>
                <w:rFonts w:eastAsia="Georgia" w:cstheme="majorHAnsi"/>
                <w:sz w:val="20"/>
                <w:szCs w:val="20"/>
              </w:rPr>
              <w:t xml:space="preserve"> </w:t>
            </w:r>
            <w:r w:rsidRPr="00886F07">
              <w:rPr>
                <w:rFonts w:eastAsia="Georgia" w:cstheme="majorHAnsi"/>
                <w:sz w:val="20"/>
              </w:rPr>
              <w:t>children during the Korean War</w:t>
            </w:r>
          </w:p>
        </w:tc>
        <w:tc>
          <w:tcPr>
            <w:tcW w:w="270" w:type="dxa"/>
            <w:tcBorders>
              <w:top w:val="nil"/>
              <w:bottom w:val="nil"/>
            </w:tcBorders>
            <w:shd w:val="clear" w:color="auto" w:fill="auto"/>
          </w:tcPr>
          <w:p w14:paraId="7B065FBA" w14:textId="77777777" w:rsidR="00521004" w:rsidRPr="007D1090" w:rsidRDefault="00521004" w:rsidP="00521004">
            <w:pPr>
              <w:spacing w:before="60" w:after="60" w:line="240" w:lineRule="auto"/>
              <w:contextualSpacing/>
              <w:rPr>
                <w:rFonts w:eastAsia="Georgia" w:cstheme="majorHAnsi"/>
                <w:b/>
                <w:sz w:val="20"/>
                <w:szCs w:val="20"/>
              </w:rPr>
            </w:pPr>
          </w:p>
        </w:tc>
        <w:tc>
          <w:tcPr>
            <w:tcW w:w="3420" w:type="dxa"/>
          </w:tcPr>
          <w:p w14:paraId="58CA8D79" w14:textId="20DD1211" w:rsidR="00521004" w:rsidRPr="007D1090" w:rsidRDefault="00521004" w:rsidP="00E3641C">
            <w:pPr>
              <w:spacing w:before="120" w:after="120" w:line="240" w:lineRule="auto"/>
              <w:rPr>
                <w:rFonts w:eastAsia="Georgia" w:cstheme="majorHAnsi"/>
                <w:sz w:val="20"/>
                <w:szCs w:val="20"/>
              </w:rPr>
            </w:pPr>
            <w:r w:rsidRPr="00886F07">
              <w:rPr>
                <w:rFonts w:eastAsia="Georgia" w:cstheme="majorHAnsi"/>
                <w:b/>
                <w:sz w:val="20"/>
                <w:szCs w:val="20"/>
              </w:rPr>
              <w:t>Source A:</w:t>
            </w:r>
            <w:r w:rsidRPr="00886F07">
              <w:rPr>
                <w:rFonts w:eastAsia="Georgia" w:cstheme="majorHAnsi"/>
                <w:sz w:val="20"/>
                <w:szCs w:val="20"/>
              </w:rPr>
              <w:t xml:space="preserve"> </w:t>
            </w:r>
            <w:r w:rsidR="009912DC" w:rsidRPr="00886F07">
              <w:rPr>
                <w:rFonts w:eastAsia="Georgia" w:cstheme="majorHAnsi"/>
                <w:sz w:val="20"/>
                <w:szCs w:val="20"/>
              </w:rPr>
              <w:t>Video c</w:t>
            </w:r>
            <w:r w:rsidRPr="005367F9">
              <w:rPr>
                <w:rFonts w:eastAsia="Georgia" w:cstheme="majorHAnsi"/>
                <w:sz w:val="20"/>
                <w:szCs w:val="20"/>
              </w:rPr>
              <w:t>lip</w:t>
            </w:r>
            <w:r w:rsidR="009912DC" w:rsidRPr="00886F07">
              <w:rPr>
                <w:rFonts w:eastAsia="Georgia" w:cstheme="majorHAnsi"/>
                <w:sz w:val="20"/>
              </w:rPr>
              <w:t>,</w:t>
            </w:r>
            <w:r w:rsidRPr="00886F07">
              <w:rPr>
                <w:rFonts w:eastAsia="Georgia" w:cstheme="majorHAnsi"/>
                <w:sz w:val="20"/>
              </w:rPr>
              <w:t xml:space="preserve"> interview with Charles Buckley </w:t>
            </w:r>
          </w:p>
          <w:p w14:paraId="6DA2389D" w14:textId="268A8A76" w:rsidR="00521004" w:rsidRPr="007D1090" w:rsidRDefault="00521004" w:rsidP="00E3641C">
            <w:pPr>
              <w:spacing w:before="120" w:after="120" w:line="240" w:lineRule="auto"/>
              <w:rPr>
                <w:rFonts w:eastAsia="Georgia" w:cstheme="majorHAnsi"/>
                <w:sz w:val="20"/>
                <w:szCs w:val="20"/>
              </w:rPr>
            </w:pPr>
            <w:r w:rsidRPr="00886F07">
              <w:rPr>
                <w:rFonts w:eastAsia="Georgia" w:cstheme="majorHAnsi"/>
                <w:b/>
                <w:sz w:val="20"/>
              </w:rPr>
              <w:t>Source B:</w:t>
            </w:r>
            <w:r w:rsidRPr="00886F07">
              <w:rPr>
                <w:rFonts w:eastAsia="Georgia" w:cstheme="majorHAnsi"/>
                <w:sz w:val="20"/>
              </w:rPr>
              <w:t xml:space="preserve"> </w:t>
            </w:r>
            <w:r w:rsidR="009912DC" w:rsidRPr="00886F07">
              <w:rPr>
                <w:rFonts w:eastAsia="Georgia" w:cstheme="majorHAnsi"/>
                <w:sz w:val="20"/>
              </w:rPr>
              <w:t>Video clip,</w:t>
            </w:r>
            <w:r w:rsidRPr="00886F07">
              <w:rPr>
                <w:rFonts w:eastAsia="Georgia" w:cstheme="majorHAnsi"/>
                <w:sz w:val="20"/>
              </w:rPr>
              <w:t xml:space="preserve"> interview with Everett Kelley </w:t>
            </w:r>
          </w:p>
          <w:p w14:paraId="363628EF" w14:textId="145FF4EA" w:rsidR="00521004" w:rsidRPr="007D1090" w:rsidRDefault="00521004" w:rsidP="00E3641C">
            <w:pPr>
              <w:spacing w:before="120" w:after="120" w:line="240" w:lineRule="auto"/>
              <w:rPr>
                <w:rFonts w:eastAsia="Georgia" w:cstheme="majorHAnsi"/>
                <w:sz w:val="20"/>
                <w:szCs w:val="20"/>
              </w:rPr>
            </w:pPr>
            <w:r w:rsidRPr="00886F07">
              <w:rPr>
                <w:rFonts w:eastAsia="Georgia" w:cstheme="majorHAnsi"/>
                <w:b/>
                <w:sz w:val="20"/>
              </w:rPr>
              <w:t>Source C:</w:t>
            </w:r>
            <w:r w:rsidRPr="00886F07">
              <w:rPr>
                <w:rFonts w:eastAsia="Georgia" w:cstheme="majorHAnsi"/>
                <w:sz w:val="20"/>
              </w:rPr>
              <w:t xml:space="preserve"> </w:t>
            </w:r>
            <w:r w:rsidR="009912DC" w:rsidRPr="00886F07">
              <w:rPr>
                <w:rFonts w:eastAsia="Georgia" w:cstheme="majorHAnsi"/>
                <w:sz w:val="20"/>
              </w:rPr>
              <w:t>Video clip,</w:t>
            </w:r>
            <w:r w:rsidRPr="00886F07">
              <w:rPr>
                <w:rFonts w:eastAsia="Georgia" w:cstheme="majorHAnsi"/>
                <w:sz w:val="20"/>
              </w:rPr>
              <w:t xml:space="preserve"> interview with Andrew Lanza </w:t>
            </w:r>
          </w:p>
        </w:tc>
        <w:tc>
          <w:tcPr>
            <w:tcW w:w="270" w:type="dxa"/>
            <w:tcBorders>
              <w:top w:val="nil"/>
              <w:bottom w:val="nil"/>
            </w:tcBorders>
            <w:shd w:val="clear" w:color="auto" w:fill="auto"/>
          </w:tcPr>
          <w:p w14:paraId="56CD33DC" w14:textId="77777777" w:rsidR="00521004" w:rsidRPr="007D1090" w:rsidRDefault="00521004" w:rsidP="00521004">
            <w:pPr>
              <w:spacing w:before="60" w:after="60" w:line="240" w:lineRule="auto"/>
              <w:contextualSpacing/>
              <w:rPr>
                <w:rFonts w:eastAsia="Georgia" w:cstheme="majorHAnsi"/>
                <w:b/>
                <w:sz w:val="20"/>
                <w:szCs w:val="20"/>
              </w:rPr>
            </w:pPr>
          </w:p>
        </w:tc>
        <w:tc>
          <w:tcPr>
            <w:tcW w:w="3420" w:type="dxa"/>
          </w:tcPr>
          <w:p w14:paraId="0E79416F" w14:textId="7653DFF9" w:rsidR="00521004" w:rsidRPr="007D1090" w:rsidRDefault="00521004" w:rsidP="00E3641C">
            <w:pPr>
              <w:spacing w:before="120" w:after="120" w:line="240" w:lineRule="auto"/>
              <w:rPr>
                <w:rFonts w:eastAsia="Georgia" w:cstheme="majorHAnsi"/>
                <w:sz w:val="20"/>
                <w:szCs w:val="20"/>
              </w:rPr>
            </w:pPr>
            <w:r w:rsidRPr="00886F07">
              <w:rPr>
                <w:rFonts w:eastAsia="Georgia" w:cstheme="majorHAnsi"/>
                <w:b/>
                <w:sz w:val="20"/>
                <w:szCs w:val="20"/>
              </w:rPr>
              <w:t>Source A:</w:t>
            </w:r>
            <w:r w:rsidRPr="00886F07">
              <w:rPr>
                <w:rFonts w:eastAsia="Georgia" w:cstheme="majorHAnsi"/>
                <w:sz w:val="20"/>
                <w:szCs w:val="20"/>
              </w:rPr>
              <w:t xml:space="preserve"> Video clip</w:t>
            </w:r>
            <w:r w:rsidR="009912DC" w:rsidRPr="00886F07">
              <w:rPr>
                <w:rFonts w:eastAsia="Georgia" w:cstheme="majorHAnsi"/>
                <w:sz w:val="20"/>
                <w:szCs w:val="20"/>
              </w:rPr>
              <w:t>,</w:t>
            </w:r>
            <w:r w:rsidRPr="005367F9">
              <w:rPr>
                <w:rFonts w:eastAsia="Georgia" w:cstheme="majorHAnsi"/>
                <w:sz w:val="20"/>
                <w:szCs w:val="20"/>
              </w:rPr>
              <w:t xml:space="preserve"> Syrian children describing experiences with war and conflict</w:t>
            </w:r>
          </w:p>
          <w:p w14:paraId="5CCFF99E" w14:textId="274EDD37" w:rsidR="00521004" w:rsidRPr="007D1090" w:rsidRDefault="00521004" w:rsidP="00E3641C">
            <w:pPr>
              <w:spacing w:before="120" w:after="120" w:line="240" w:lineRule="auto"/>
              <w:rPr>
                <w:rFonts w:eastAsia="Georgia" w:cstheme="majorHAnsi"/>
                <w:sz w:val="20"/>
                <w:szCs w:val="20"/>
              </w:rPr>
            </w:pPr>
            <w:r w:rsidRPr="00886F07">
              <w:rPr>
                <w:rFonts w:eastAsia="Georgia" w:cstheme="majorHAnsi"/>
                <w:b/>
                <w:sz w:val="20"/>
              </w:rPr>
              <w:t>Source B:</w:t>
            </w:r>
            <w:r w:rsidRPr="00886F07">
              <w:rPr>
                <w:rFonts w:eastAsia="Georgia" w:cstheme="majorHAnsi"/>
                <w:sz w:val="20"/>
              </w:rPr>
              <w:t xml:space="preserve"> Video clip</w:t>
            </w:r>
            <w:r w:rsidR="009912DC" w:rsidRPr="00886F07">
              <w:rPr>
                <w:rFonts w:eastAsia="Georgia" w:cstheme="majorHAnsi"/>
                <w:sz w:val="20"/>
              </w:rPr>
              <w:t>,</w:t>
            </w:r>
            <w:r w:rsidRPr="00886F07">
              <w:rPr>
                <w:rFonts w:eastAsia="Georgia" w:cstheme="majorHAnsi"/>
                <w:sz w:val="20"/>
              </w:rPr>
              <w:t xml:space="preserve"> effects of war on children in South Sudan</w:t>
            </w:r>
          </w:p>
          <w:p w14:paraId="5AA51D51" w14:textId="0896F508" w:rsidR="00521004" w:rsidRPr="007D1090" w:rsidRDefault="00521004" w:rsidP="00E3641C">
            <w:pPr>
              <w:spacing w:before="120" w:after="120" w:line="240" w:lineRule="auto"/>
              <w:rPr>
                <w:rFonts w:eastAsia="Georgia" w:cstheme="majorHAnsi"/>
                <w:sz w:val="20"/>
                <w:szCs w:val="20"/>
              </w:rPr>
            </w:pPr>
            <w:r w:rsidRPr="00886F07">
              <w:rPr>
                <w:rFonts w:eastAsia="Georgia" w:cstheme="majorHAnsi"/>
                <w:b/>
                <w:sz w:val="20"/>
              </w:rPr>
              <w:t>Source C:</w:t>
            </w:r>
            <w:r w:rsidRPr="00886F07">
              <w:rPr>
                <w:rFonts w:eastAsia="Georgia" w:cstheme="majorHAnsi"/>
                <w:sz w:val="20"/>
              </w:rPr>
              <w:t xml:space="preserve"> Information from </w:t>
            </w:r>
            <w:r w:rsidR="00ED5797" w:rsidRPr="00886F07">
              <w:rPr>
                <w:rFonts w:eastAsia="Georgia" w:cstheme="majorHAnsi"/>
                <w:sz w:val="20"/>
              </w:rPr>
              <w:t xml:space="preserve">the </w:t>
            </w:r>
            <w:r w:rsidRPr="00886F07">
              <w:rPr>
                <w:rFonts w:eastAsia="Georgia" w:cstheme="majorHAnsi"/>
                <w:sz w:val="20"/>
              </w:rPr>
              <w:t>UN Refugee Agency on the effects of war and global displacement due to war and conflict</w:t>
            </w:r>
          </w:p>
        </w:tc>
      </w:tr>
    </w:tbl>
    <w:p w14:paraId="2F53F530" w14:textId="77777777" w:rsidR="00D764E4" w:rsidRPr="00AD3034" w:rsidRDefault="00D764E4" w:rsidP="00522A45">
      <w:pPr>
        <w:spacing w:before="0" w:after="0" w:line="240" w:lineRule="auto"/>
        <w:rPr>
          <w:rFonts w:asciiTheme="minorHAnsi" w:hAnsiTheme="minorHAnsi"/>
          <w:sz w:val="21"/>
          <w:szCs w:val="21"/>
        </w:rPr>
      </w:pPr>
    </w:p>
    <w:tbl>
      <w:tblPr>
        <w:tblStyle w:val="TableGrid"/>
        <w:tblW w:w="0" w:type="auto"/>
        <w:tblInd w:w="108" w:type="dxa"/>
        <w:tblLook w:val="04A0" w:firstRow="1" w:lastRow="0" w:firstColumn="1" w:lastColumn="0" w:noHBand="0" w:noVBand="1"/>
      </w:tblPr>
      <w:tblGrid>
        <w:gridCol w:w="1800"/>
        <w:gridCol w:w="9000"/>
      </w:tblGrid>
      <w:tr w:rsidR="00DF1DB6" w:rsidRPr="00AD3034" w14:paraId="631CDBEF" w14:textId="77777777" w:rsidTr="00E3641C">
        <w:trPr>
          <w:trHeight w:val="440"/>
        </w:trPr>
        <w:tc>
          <w:tcPr>
            <w:tcW w:w="1800" w:type="dxa"/>
            <w:vMerge w:val="restart"/>
          </w:tcPr>
          <w:p w14:paraId="42F21053" w14:textId="77777777" w:rsidR="00DF1DB6" w:rsidRPr="00E3641C" w:rsidRDefault="00DF1DB6" w:rsidP="00F35CBA">
            <w:pPr>
              <w:pStyle w:val="TableHeader"/>
              <w:spacing w:before="60" w:after="60" w:line="240" w:lineRule="auto"/>
              <w:rPr>
                <w:rFonts w:asciiTheme="majorHAnsi" w:hAnsiTheme="majorHAnsi" w:cstheme="majorHAnsi"/>
                <w:sz w:val="21"/>
                <w:szCs w:val="21"/>
              </w:rPr>
            </w:pPr>
            <w:r w:rsidRPr="00E3641C">
              <w:rPr>
                <w:rFonts w:asciiTheme="majorHAnsi" w:hAnsiTheme="majorHAnsi" w:cstheme="majorHAnsi"/>
                <w:sz w:val="21"/>
                <w:szCs w:val="21"/>
              </w:rPr>
              <w:t>Summative Performance Task</w:t>
            </w:r>
          </w:p>
        </w:tc>
        <w:tc>
          <w:tcPr>
            <w:tcW w:w="9000" w:type="dxa"/>
            <w:vAlign w:val="center"/>
          </w:tcPr>
          <w:p w14:paraId="67C3F1B7" w14:textId="2242DE2B" w:rsidR="00DF1DB6" w:rsidRPr="00E3641C" w:rsidRDefault="00DF1DB6" w:rsidP="00CB5094">
            <w:pPr>
              <w:pStyle w:val="TableText"/>
              <w:rPr>
                <w:rFonts w:asciiTheme="majorHAnsi" w:hAnsiTheme="majorHAnsi" w:cstheme="majorHAnsi"/>
                <w:szCs w:val="20"/>
              </w:rPr>
            </w:pPr>
            <w:r w:rsidRPr="00E3641C">
              <w:rPr>
                <w:rFonts w:asciiTheme="majorHAnsi" w:hAnsiTheme="majorHAnsi" w:cstheme="majorHAnsi"/>
                <w:b/>
                <w:color w:val="1F497D"/>
                <w:szCs w:val="20"/>
              </w:rPr>
              <w:t>ARGUMENT</w:t>
            </w:r>
            <w:r w:rsidRPr="00E3641C">
              <w:rPr>
                <w:rFonts w:asciiTheme="majorHAnsi" w:hAnsiTheme="majorHAnsi" w:cstheme="majorHAnsi"/>
                <w:szCs w:val="20"/>
              </w:rPr>
              <w:t xml:space="preserve"> </w:t>
            </w:r>
            <w:r w:rsidR="00DB321F" w:rsidRPr="00E3641C">
              <w:rPr>
                <w:rFonts w:asciiTheme="majorHAnsi" w:hAnsiTheme="majorHAnsi" w:cstheme="majorHAnsi"/>
                <w:szCs w:val="20"/>
              </w:rPr>
              <w:t>How does war affect children</w:t>
            </w:r>
            <w:r w:rsidR="00763CDA" w:rsidRPr="00E3641C">
              <w:rPr>
                <w:rFonts w:asciiTheme="majorHAnsi" w:hAnsiTheme="majorHAnsi" w:cstheme="majorHAnsi"/>
                <w:szCs w:val="20"/>
              </w:rPr>
              <w:t>?</w:t>
            </w:r>
            <w:r w:rsidR="00763CDA" w:rsidRPr="00E3641C">
              <w:rPr>
                <w:rFonts w:asciiTheme="majorHAnsi" w:hAnsiTheme="majorHAnsi" w:cstheme="majorHAnsi"/>
                <w:b/>
                <w:szCs w:val="20"/>
              </w:rPr>
              <w:t xml:space="preserve"> </w:t>
            </w:r>
            <w:r w:rsidR="00763CDA" w:rsidRPr="00E3641C">
              <w:rPr>
                <w:rFonts w:asciiTheme="majorHAnsi" w:hAnsiTheme="majorHAnsi" w:cstheme="majorHAnsi"/>
                <w:szCs w:val="20"/>
              </w:rPr>
              <w:t>Construct an argument (</w:t>
            </w:r>
            <w:r w:rsidR="00293088" w:rsidRPr="00E3641C">
              <w:rPr>
                <w:rFonts w:asciiTheme="majorHAnsi" w:hAnsiTheme="majorHAnsi" w:cstheme="majorHAnsi"/>
                <w:szCs w:val="20"/>
              </w:rPr>
              <w:t xml:space="preserve">e.g., detailed outline, poster, </w:t>
            </w:r>
            <w:r w:rsidR="00BE5010">
              <w:rPr>
                <w:rFonts w:asciiTheme="majorHAnsi" w:hAnsiTheme="majorHAnsi" w:cstheme="majorHAnsi"/>
                <w:szCs w:val="20"/>
              </w:rPr>
              <w:t xml:space="preserve">or </w:t>
            </w:r>
            <w:r w:rsidR="00763CDA" w:rsidRPr="00E3641C">
              <w:rPr>
                <w:rFonts w:asciiTheme="majorHAnsi" w:hAnsiTheme="majorHAnsi" w:cstheme="majorHAnsi"/>
                <w:szCs w:val="20"/>
              </w:rPr>
              <w:t>essay) that discusses the compelling question using specific cl</w:t>
            </w:r>
            <w:r w:rsidR="00CB5094" w:rsidRPr="00E3641C">
              <w:rPr>
                <w:rFonts w:asciiTheme="majorHAnsi" w:hAnsiTheme="majorHAnsi" w:cstheme="majorHAnsi"/>
                <w:szCs w:val="20"/>
              </w:rPr>
              <w:t>aims and relevant evidenc</w:t>
            </w:r>
            <w:r w:rsidR="00C8145A" w:rsidRPr="00E3641C">
              <w:rPr>
                <w:rFonts w:asciiTheme="majorHAnsi" w:hAnsiTheme="majorHAnsi" w:cstheme="majorHAnsi"/>
                <w:szCs w:val="20"/>
              </w:rPr>
              <w:t>e from the sources provided and one other source</w:t>
            </w:r>
            <w:r w:rsidR="00BE5010">
              <w:rPr>
                <w:rFonts w:asciiTheme="majorHAnsi" w:hAnsiTheme="majorHAnsi" w:cstheme="majorHAnsi"/>
                <w:szCs w:val="20"/>
              </w:rPr>
              <w:t>,</w:t>
            </w:r>
            <w:r w:rsidR="00C8145A" w:rsidRPr="00E3641C">
              <w:rPr>
                <w:rFonts w:asciiTheme="majorHAnsi" w:hAnsiTheme="majorHAnsi" w:cstheme="majorHAnsi"/>
                <w:szCs w:val="20"/>
              </w:rPr>
              <w:t xml:space="preserve"> </w:t>
            </w:r>
            <w:r w:rsidR="00763CDA" w:rsidRPr="00E3641C">
              <w:rPr>
                <w:rFonts w:asciiTheme="majorHAnsi" w:hAnsiTheme="majorHAnsi" w:cstheme="majorHAnsi"/>
                <w:szCs w:val="20"/>
              </w:rPr>
              <w:t>while acknowledging competing views.</w:t>
            </w:r>
          </w:p>
        </w:tc>
      </w:tr>
      <w:tr w:rsidR="00DF1DB6" w:rsidRPr="00AD3034" w14:paraId="1533B315" w14:textId="77777777">
        <w:trPr>
          <w:trHeight w:val="439"/>
        </w:trPr>
        <w:tc>
          <w:tcPr>
            <w:tcW w:w="1800" w:type="dxa"/>
            <w:vMerge/>
            <w:vAlign w:val="center"/>
          </w:tcPr>
          <w:p w14:paraId="674DE8B3" w14:textId="77777777" w:rsidR="00DF1DB6" w:rsidRPr="00E3641C" w:rsidRDefault="00DF1DB6" w:rsidP="00F35CBA">
            <w:pPr>
              <w:pStyle w:val="TableHeader"/>
              <w:spacing w:before="60" w:after="60" w:line="240" w:lineRule="auto"/>
              <w:contextualSpacing/>
              <w:rPr>
                <w:rFonts w:asciiTheme="majorHAnsi" w:hAnsiTheme="majorHAnsi" w:cstheme="majorHAnsi"/>
                <w:sz w:val="21"/>
                <w:szCs w:val="21"/>
              </w:rPr>
            </w:pPr>
          </w:p>
        </w:tc>
        <w:tc>
          <w:tcPr>
            <w:tcW w:w="9000" w:type="dxa"/>
            <w:vAlign w:val="center"/>
          </w:tcPr>
          <w:p w14:paraId="32E4F910" w14:textId="5B7B4846" w:rsidR="00DF1DB6" w:rsidRPr="00E3641C" w:rsidRDefault="00DF1DB6" w:rsidP="00AA47E9">
            <w:pPr>
              <w:pStyle w:val="TableText"/>
              <w:rPr>
                <w:rFonts w:asciiTheme="majorHAnsi" w:hAnsiTheme="majorHAnsi" w:cstheme="majorHAnsi"/>
                <w:b/>
                <w:color w:val="1F497D"/>
                <w:szCs w:val="20"/>
              </w:rPr>
            </w:pPr>
            <w:r w:rsidRPr="00E3641C">
              <w:rPr>
                <w:rFonts w:asciiTheme="majorHAnsi" w:hAnsiTheme="majorHAnsi" w:cstheme="majorHAnsi"/>
                <w:b/>
                <w:color w:val="1F497D"/>
                <w:szCs w:val="20"/>
              </w:rPr>
              <w:t>EXTENSION</w:t>
            </w:r>
            <w:r w:rsidR="00AA47E9" w:rsidRPr="00E3641C">
              <w:rPr>
                <w:rFonts w:asciiTheme="majorHAnsi" w:hAnsiTheme="majorHAnsi" w:cstheme="majorHAnsi"/>
                <w:b/>
                <w:color w:val="1F497D"/>
                <w:szCs w:val="20"/>
              </w:rPr>
              <w:t xml:space="preserve"> </w:t>
            </w:r>
            <w:r w:rsidR="00AA47E9" w:rsidRPr="00E3641C">
              <w:rPr>
                <w:rFonts w:asciiTheme="majorHAnsi" w:eastAsia="Arial" w:hAnsiTheme="majorHAnsi" w:cstheme="majorHAnsi"/>
                <w:color w:val="353535"/>
                <w:szCs w:val="20"/>
              </w:rPr>
              <w:t>Discuss a current refugee/orphan crisis in the context of the summative argument.</w:t>
            </w:r>
          </w:p>
        </w:tc>
      </w:tr>
      <w:tr w:rsidR="00C40BEA" w:rsidRPr="00AD3034" w14:paraId="43E7DE29" w14:textId="77777777" w:rsidTr="00E3641C">
        <w:trPr>
          <w:trHeight w:val="863"/>
        </w:trPr>
        <w:tc>
          <w:tcPr>
            <w:tcW w:w="1800" w:type="dxa"/>
          </w:tcPr>
          <w:p w14:paraId="652E5396" w14:textId="77777777" w:rsidR="00C40BEA" w:rsidRPr="00E3641C" w:rsidRDefault="00C40BEA" w:rsidP="00F35CBA">
            <w:pPr>
              <w:pStyle w:val="TableHeader"/>
              <w:spacing w:before="60" w:after="60" w:line="240" w:lineRule="auto"/>
              <w:rPr>
                <w:rFonts w:asciiTheme="majorHAnsi" w:hAnsiTheme="majorHAnsi" w:cstheme="majorHAnsi"/>
                <w:sz w:val="21"/>
                <w:szCs w:val="21"/>
              </w:rPr>
            </w:pPr>
            <w:r w:rsidRPr="00E3641C">
              <w:rPr>
                <w:rFonts w:asciiTheme="majorHAnsi" w:hAnsiTheme="majorHAnsi" w:cstheme="majorHAnsi"/>
                <w:sz w:val="21"/>
                <w:szCs w:val="21"/>
              </w:rPr>
              <w:t>Taking Informed Action</w:t>
            </w:r>
          </w:p>
        </w:tc>
        <w:tc>
          <w:tcPr>
            <w:tcW w:w="9000" w:type="dxa"/>
          </w:tcPr>
          <w:p w14:paraId="28990D86" w14:textId="7132C742" w:rsidR="008B2E39" w:rsidRPr="00E3641C" w:rsidRDefault="00383225" w:rsidP="00F35CBA">
            <w:pPr>
              <w:pStyle w:val="TableText"/>
              <w:rPr>
                <w:rFonts w:asciiTheme="majorHAnsi" w:hAnsiTheme="majorHAnsi" w:cstheme="majorHAnsi"/>
                <w:szCs w:val="20"/>
              </w:rPr>
            </w:pPr>
            <w:r w:rsidRPr="00E3641C">
              <w:rPr>
                <w:rFonts w:asciiTheme="majorHAnsi" w:hAnsiTheme="majorHAnsi" w:cstheme="majorHAnsi"/>
                <w:b/>
                <w:color w:val="1F497D"/>
                <w:szCs w:val="20"/>
              </w:rPr>
              <w:t>UNDERSTAND</w:t>
            </w:r>
            <w:r w:rsidRPr="00E3641C">
              <w:rPr>
                <w:rFonts w:asciiTheme="majorHAnsi" w:hAnsiTheme="majorHAnsi" w:cstheme="majorHAnsi"/>
                <w:szCs w:val="20"/>
              </w:rPr>
              <w:t xml:space="preserve"> </w:t>
            </w:r>
            <w:r w:rsidR="00604EB3" w:rsidRPr="00E3641C">
              <w:rPr>
                <w:rFonts w:asciiTheme="majorHAnsi" w:hAnsiTheme="majorHAnsi" w:cstheme="majorHAnsi"/>
                <w:szCs w:val="20"/>
              </w:rPr>
              <w:t>Examine the plight of contemporary refugees</w:t>
            </w:r>
            <w:r w:rsidR="00DA0BF2">
              <w:rPr>
                <w:rFonts w:asciiTheme="majorHAnsi" w:hAnsiTheme="majorHAnsi" w:cstheme="majorHAnsi"/>
                <w:szCs w:val="20"/>
              </w:rPr>
              <w:t xml:space="preserve"> and</w:t>
            </w:r>
            <w:r w:rsidR="00194EE4" w:rsidRPr="00E3641C">
              <w:rPr>
                <w:rFonts w:asciiTheme="majorHAnsi" w:hAnsiTheme="majorHAnsi" w:cstheme="majorHAnsi"/>
                <w:szCs w:val="20"/>
              </w:rPr>
              <w:t xml:space="preserve"> orphans of war, and the effects of their displacement.</w:t>
            </w:r>
          </w:p>
          <w:p w14:paraId="4AB37385" w14:textId="69D2839F" w:rsidR="00C40BEA" w:rsidRPr="00E3641C" w:rsidRDefault="0095742C" w:rsidP="00F23900">
            <w:pPr>
              <w:pStyle w:val="TableText"/>
              <w:rPr>
                <w:rFonts w:asciiTheme="majorHAnsi" w:hAnsiTheme="majorHAnsi" w:cstheme="majorHAnsi"/>
                <w:szCs w:val="20"/>
              </w:rPr>
            </w:pPr>
            <w:r w:rsidRPr="00E3641C">
              <w:rPr>
                <w:rFonts w:asciiTheme="majorHAnsi" w:hAnsiTheme="majorHAnsi" w:cstheme="majorHAnsi"/>
                <w:b/>
                <w:color w:val="1F497D"/>
                <w:szCs w:val="20"/>
              </w:rPr>
              <w:t>ASSESS</w:t>
            </w:r>
            <w:r w:rsidRPr="00E3641C">
              <w:rPr>
                <w:rFonts w:asciiTheme="majorHAnsi" w:hAnsiTheme="majorHAnsi" w:cstheme="majorHAnsi"/>
                <w:b/>
                <w:szCs w:val="20"/>
              </w:rPr>
              <w:t xml:space="preserve"> </w:t>
            </w:r>
            <w:r w:rsidRPr="00E3641C">
              <w:rPr>
                <w:rFonts w:asciiTheme="majorHAnsi" w:hAnsiTheme="majorHAnsi" w:cstheme="majorHAnsi"/>
                <w:szCs w:val="20"/>
              </w:rPr>
              <w:t>Consider</w:t>
            </w:r>
            <w:r w:rsidR="00360FCC" w:rsidRPr="00E3641C">
              <w:rPr>
                <w:rFonts w:asciiTheme="majorHAnsi" w:hAnsiTheme="majorHAnsi" w:cstheme="majorHAnsi"/>
                <w:szCs w:val="20"/>
              </w:rPr>
              <w:t xml:space="preserve"> what</w:t>
            </w:r>
            <w:r w:rsidR="00604EB3" w:rsidRPr="00E3641C">
              <w:rPr>
                <w:rFonts w:asciiTheme="majorHAnsi" w:hAnsiTheme="majorHAnsi" w:cstheme="majorHAnsi"/>
                <w:szCs w:val="20"/>
              </w:rPr>
              <w:t xml:space="preserve"> the Unit</w:t>
            </w:r>
            <w:r w:rsidR="00481CB4" w:rsidRPr="00E3641C">
              <w:rPr>
                <w:rFonts w:asciiTheme="majorHAnsi" w:hAnsiTheme="majorHAnsi" w:cstheme="majorHAnsi"/>
                <w:szCs w:val="20"/>
              </w:rPr>
              <w:t>ed Nations, individuals, and</w:t>
            </w:r>
            <w:r w:rsidR="00CF0CED" w:rsidRPr="00E3641C">
              <w:rPr>
                <w:rFonts w:asciiTheme="majorHAnsi" w:hAnsiTheme="majorHAnsi" w:cstheme="majorHAnsi"/>
                <w:szCs w:val="20"/>
              </w:rPr>
              <w:t xml:space="preserve"> </w:t>
            </w:r>
            <w:r w:rsidRPr="00E3641C">
              <w:rPr>
                <w:rFonts w:asciiTheme="majorHAnsi" w:hAnsiTheme="majorHAnsi" w:cstheme="majorHAnsi"/>
                <w:szCs w:val="20"/>
              </w:rPr>
              <w:t>non-governmental</w:t>
            </w:r>
            <w:r w:rsidR="00604EB3" w:rsidRPr="00E3641C">
              <w:rPr>
                <w:rFonts w:asciiTheme="majorHAnsi" w:hAnsiTheme="majorHAnsi" w:cstheme="majorHAnsi"/>
                <w:szCs w:val="20"/>
              </w:rPr>
              <w:t xml:space="preserve"> organizations </w:t>
            </w:r>
            <w:r w:rsidR="00C8145A" w:rsidRPr="00E3641C">
              <w:rPr>
                <w:rFonts w:asciiTheme="majorHAnsi" w:hAnsiTheme="majorHAnsi" w:cstheme="majorHAnsi"/>
                <w:szCs w:val="20"/>
              </w:rPr>
              <w:t xml:space="preserve">can </w:t>
            </w:r>
            <w:r w:rsidR="00360FCC" w:rsidRPr="00E3641C">
              <w:rPr>
                <w:rFonts w:asciiTheme="majorHAnsi" w:hAnsiTheme="majorHAnsi" w:cstheme="majorHAnsi"/>
                <w:szCs w:val="20"/>
              </w:rPr>
              <w:t xml:space="preserve">do </w:t>
            </w:r>
            <w:r w:rsidR="00C8145A" w:rsidRPr="00E3641C">
              <w:rPr>
                <w:rFonts w:asciiTheme="majorHAnsi" w:hAnsiTheme="majorHAnsi" w:cstheme="majorHAnsi"/>
                <w:szCs w:val="20"/>
              </w:rPr>
              <w:t xml:space="preserve">to </w:t>
            </w:r>
            <w:r w:rsidR="00030C5A" w:rsidRPr="00E3641C">
              <w:rPr>
                <w:rFonts w:asciiTheme="majorHAnsi" w:hAnsiTheme="majorHAnsi" w:cstheme="majorHAnsi"/>
                <w:szCs w:val="20"/>
              </w:rPr>
              <w:t>promote the common good of</w:t>
            </w:r>
            <w:r w:rsidR="00C8145A" w:rsidRPr="00E3641C">
              <w:rPr>
                <w:rFonts w:asciiTheme="majorHAnsi" w:hAnsiTheme="majorHAnsi" w:cstheme="majorHAnsi"/>
                <w:szCs w:val="20"/>
              </w:rPr>
              <w:t xml:space="preserve"> contemporary </w:t>
            </w:r>
            <w:r w:rsidR="00974A45" w:rsidRPr="00E3641C">
              <w:rPr>
                <w:rFonts w:asciiTheme="majorHAnsi" w:hAnsiTheme="majorHAnsi" w:cstheme="majorHAnsi"/>
                <w:szCs w:val="20"/>
              </w:rPr>
              <w:t xml:space="preserve">refugees and </w:t>
            </w:r>
            <w:r w:rsidR="00C8145A" w:rsidRPr="00E3641C">
              <w:rPr>
                <w:rFonts w:asciiTheme="majorHAnsi" w:hAnsiTheme="majorHAnsi" w:cstheme="majorHAnsi"/>
                <w:szCs w:val="20"/>
              </w:rPr>
              <w:t>orphans</w:t>
            </w:r>
            <w:r w:rsidR="00974A45" w:rsidRPr="00E3641C">
              <w:rPr>
                <w:rFonts w:asciiTheme="majorHAnsi" w:hAnsiTheme="majorHAnsi" w:cstheme="majorHAnsi"/>
                <w:szCs w:val="20"/>
              </w:rPr>
              <w:t xml:space="preserve"> of war</w:t>
            </w:r>
            <w:r w:rsidR="00C8145A" w:rsidRPr="00E3641C">
              <w:rPr>
                <w:rFonts w:asciiTheme="majorHAnsi" w:hAnsiTheme="majorHAnsi" w:cstheme="majorHAnsi"/>
                <w:szCs w:val="20"/>
              </w:rPr>
              <w:t xml:space="preserve">. </w:t>
            </w:r>
          </w:p>
          <w:p w14:paraId="61639213" w14:textId="3178B245" w:rsidR="00C56CCF" w:rsidRPr="00E3641C" w:rsidRDefault="00C8145A" w:rsidP="004B01FE">
            <w:pPr>
              <w:pStyle w:val="TableText"/>
              <w:rPr>
                <w:rFonts w:asciiTheme="majorHAnsi" w:hAnsiTheme="majorHAnsi" w:cstheme="majorHAnsi"/>
                <w:szCs w:val="20"/>
              </w:rPr>
            </w:pPr>
            <w:r w:rsidRPr="00E3641C">
              <w:rPr>
                <w:rFonts w:asciiTheme="majorHAnsi" w:hAnsiTheme="majorHAnsi" w:cstheme="majorHAnsi"/>
                <w:b/>
                <w:color w:val="1F497D"/>
                <w:szCs w:val="20"/>
              </w:rPr>
              <w:t xml:space="preserve">ACT </w:t>
            </w:r>
            <w:r w:rsidR="00BE5010">
              <w:rPr>
                <w:rFonts w:asciiTheme="majorHAnsi" w:hAnsiTheme="majorHAnsi" w:cstheme="majorHAnsi"/>
                <w:szCs w:val="20"/>
              </w:rPr>
              <w:t xml:space="preserve">Working with a partner, create </w:t>
            </w:r>
            <w:r w:rsidR="00481CB4" w:rsidRPr="00E3641C">
              <w:rPr>
                <w:rFonts w:asciiTheme="majorHAnsi" w:hAnsiTheme="majorHAnsi" w:cstheme="majorHAnsi"/>
                <w:szCs w:val="20"/>
              </w:rPr>
              <w:t xml:space="preserve">a short story or </w:t>
            </w:r>
            <w:r w:rsidRPr="00E3641C">
              <w:rPr>
                <w:rFonts w:asciiTheme="majorHAnsi" w:hAnsiTheme="majorHAnsi" w:cstheme="majorHAnsi"/>
                <w:szCs w:val="20"/>
              </w:rPr>
              <w:t>picture book portraying how war affects children.</w:t>
            </w:r>
            <w:r w:rsidR="00293088" w:rsidRPr="00E3641C">
              <w:rPr>
                <w:rFonts w:asciiTheme="majorHAnsi" w:hAnsiTheme="majorHAnsi" w:cstheme="majorHAnsi"/>
                <w:szCs w:val="20"/>
              </w:rPr>
              <w:t xml:space="preserve"> Students will share their books with refugees</w:t>
            </w:r>
            <w:r w:rsidR="00481CB4" w:rsidRPr="00E3641C">
              <w:rPr>
                <w:rFonts w:asciiTheme="majorHAnsi" w:hAnsiTheme="majorHAnsi" w:cstheme="majorHAnsi"/>
                <w:szCs w:val="20"/>
              </w:rPr>
              <w:t xml:space="preserve"> or </w:t>
            </w:r>
            <w:r w:rsidR="00974A45" w:rsidRPr="00E3641C">
              <w:rPr>
                <w:rFonts w:asciiTheme="majorHAnsi" w:hAnsiTheme="majorHAnsi" w:cstheme="majorHAnsi"/>
                <w:szCs w:val="20"/>
              </w:rPr>
              <w:t>orphans of war</w:t>
            </w:r>
            <w:r w:rsidR="00481CB4" w:rsidRPr="00E3641C">
              <w:rPr>
                <w:rFonts w:asciiTheme="majorHAnsi" w:hAnsiTheme="majorHAnsi" w:cstheme="majorHAnsi"/>
                <w:szCs w:val="20"/>
              </w:rPr>
              <w:t xml:space="preserve"> in their schools and</w:t>
            </w:r>
            <w:r w:rsidR="00293088" w:rsidRPr="00E3641C">
              <w:rPr>
                <w:rFonts w:asciiTheme="majorHAnsi" w:hAnsiTheme="majorHAnsi" w:cstheme="majorHAnsi"/>
                <w:szCs w:val="20"/>
              </w:rPr>
              <w:t xml:space="preserve"> community. </w:t>
            </w:r>
          </w:p>
        </w:tc>
      </w:tr>
    </w:tbl>
    <w:p w14:paraId="31429D04" w14:textId="12A88F3F" w:rsidR="00E66577" w:rsidRPr="00D113FB" w:rsidRDefault="00E66577">
      <w:pPr>
        <w:rPr>
          <w:rFonts w:asciiTheme="minorHAnsi" w:hAnsiTheme="minorHAnsi"/>
          <w:i/>
          <w:sz w:val="22"/>
          <w:szCs w:val="22"/>
        </w:rPr>
        <w:sectPr w:rsidR="00E66577" w:rsidRPr="00D113FB" w:rsidSect="00AA43E9">
          <w:headerReference w:type="default" r:id="rId15"/>
          <w:footerReference w:type="default" r:id="rId16"/>
          <w:pgSz w:w="12240" w:h="15840"/>
          <w:pgMar w:top="720" w:right="720" w:bottom="720" w:left="720" w:header="432" w:footer="432" w:gutter="0"/>
          <w:cols w:space="720"/>
          <w:docGrid w:linePitch="360"/>
        </w:sectPr>
      </w:pPr>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895650" w:rsidRPr="00D113FB" w14:paraId="6CB615BE" w14:textId="77777777" w:rsidTr="00E3641C">
        <w:tc>
          <w:tcPr>
            <w:tcW w:w="10800" w:type="dxa"/>
            <w:shd w:val="clear" w:color="auto" w:fill="003366"/>
            <w:vAlign w:val="center"/>
          </w:tcPr>
          <w:p w14:paraId="638E7F4A" w14:textId="77777777" w:rsidR="00895650" w:rsidRPr="00E3641C" w:rsidRDefault="00895650" w:rsidP="00921D12">
            <w:pPr>
              <w:pStyle w:val="Heading1"/>
              <w:contextualSpacing w:val="0"/>
              <w:outlineLvl w:val="0"/>
              <w:rPr>
                <w:rFonts w:asciiTheme="majorHAnsi" w:hAnsiTheme="majorHAnsi" w:cstheme="majorHAnsi"/>
                <w:szCs w:val="32"/>
              </w:rPr>
            </w:pPr>
            <w:r w:rsidRPr="00E3641C">
              <w:rPr>
                <w:rFonts w:asciiTheme="majorHAnsi" w:hAnsiTheme="majorHAnsi" w:cstheme="majorHAnsi"/>
                <w:szCs w:val="32"/>
              </w:rPr>
              <w:lastRenderedPageBreak/>
              <w:t>Overview</w:t>
            </w:r>
          </w:p>
        </w:tc>
      </w:tr>
    </w:tbl>
    <w:p w14:paraId="41D0343E" w14:textId="7112F1B3" w:rsidR="004C2565" w:rsidRPr="00E3641C" w:rsidRDefault="007468F9" w:rsidP="001D3980">
      <w:pPr>
        <w:pStyle w:val="Heading2"/>
        <w:rPr>
          <w:rFonts w:asciiTheme="majorHAnsi" w:hAnsiTheme="majorHAnsi" w:cstheme="majorHAnsi"/>
          <w:szCs w:val="28"/>
        </w:rPr>
      </w:pPr>
      <w:r w:rsidRPr="00E3641C">
        <w:rPr>
          <w:rFonts w:asciiTheme="majorHAnsi" w:eastAsia="Calibri" w:hAnsiTheme="majorHAnsi" w:cstheme="majorHAnsi"/>
          <w:szCs w:val="28"/>
        </w:rPr>
        <w:t>Inquiry Description</w:t>
      </w:r>
    </w:p>
    <w:p w14:paraId="3E7C127D" w14:textId="2F0E6925" w:rsidR="00763CDA" w:rsidRPr="00D113FB" w:rsidRDefault="00763CDA" w:rsidP="00481CB4">
      <w:pPr>
        <w:pStyle w:val="BodyText"/>
        <w:spacing w:before="179" w:line="276" w:lineRule="auto"/>
        <w:ind w:left="0" w:right="726"/>
        <w:rPr>
          <w:rFonts w:asciiTheme="minorHAnsi" w:hAnsiTheme="minorHAnsi"/>
          <w:sz w:val="22"/>
          <w:szCs w:val="22"/>
        </w:rPr>
      </w:pPr>
      <w:r w:rsidRPr="00D113FB">
        <w:rPr>
          <w:rFonts w:asciiTheme="minorHAnsi" w:hAnsiTheme="minorHAnsi"/>
          <w:sz w:val="22"/>
          <w:szCs w:val="22"/>
        </w:rPr>
        <w:t xml:space="preserve">This inquiry leads students through an investigation of </w:t>
      </w:r>
      <w:r w:rsidR="006B13E2" w:rsidRPr="00D113FB">
        <w:rPr>
          <w:rFonts w:asciiTheme="minorHAnsi" w:hAnsiTheme="minorHAnsi"/>
          <w:sz w:val="22"/>
          <w:szCs w:val="22"/>
        </w:rPr>
        <w:t>the consequences faced by children</w:t>
      </w:r>
      <w:r w:rsidR="00830149" w:rsidRPr="00D113FB">
        <w:rPr>
          <w:rFonts w:asciiTheme="minorHAnsi" w:hAnsiTheme="minorHAnsi"/>
          <w:sz w:val="22"/>
          <w:szCs w:val="22"/>
        </w:rPr>
        <w:t xml:space="preserve"> of war, including hunger, displacement, trauma, and the loss of family and stability.</w:t>
      </w:r>
      <w:r w:rsidR="00CE365A">
        <w:rPr>
          <w:rFonts w:asciiTheme="minorHAnsi" w:hAnsiTheme="minorHAnsi"/>
          <w:sz w:val="22"/>
          <w:szCs w:val="22"/>
        </w:rPr>
        <w:t xml:space="preserve"> </w:t>
      </w:r>
      <w:r w:rsidRPr="00D113FB">
        <w:rPr>
          <w:rFonts w:asciiTheme="minorHAnsi" w:hAnsiTheme="minorHAnsi"/>
          <w:sz w:val="22"/>
          <w:szCs w:val="22"/>
        </w:rPr>
        <w:t>By investigating the compelling question “</w:t>
      </w:r>
      <w:r w:rsidR="00830149" w:rsidRPr="00D113FB">
        <w:rPr>
          <w:rFonts w:asciiTheme="minorHAnsi" w:hAnsiTheme="minorHAnsi"/>
          <w:sz w:val="22"/>
          <w:szCs w:val="22"/>
        </w:rPr>
        <w:t>How does war affect children?</w:t>
      </w:r>
      <w:r w:rsidR="00C83416" w:rsidRPr="00D113FB">
        <w:rPr>
          <w:rFonts w:asciiTheme="minorHAnsi" w:hAnsiTheme="minorHAnsi"/>
          <w:sz w:val="22"/>
          <w:szCs w:val="22"/>
        </w:rPr>
        <w:t>”</w:t>
      </w:r>
      <w:r w:rsidR="00830149" w:rsidRPr="00D113FB">
        <w:rPr>
          <w:rFonts w:asciiTheme="minorHAnsi" w:hAnsiTheme="minorHAnsi"/>
          <w:sz w:val="22"/>
          <w:szCs w:val="22"/>
        </w:rPr>
        <w:t xml:space="preserve"> </w:t>
      </w:r>
      <w:r w:rsidR="00B1287C" w:rsidRPr="00D113FB">
        <w:rPr>
          <w:rFonts w:asciiTheme="minorHAnsi" w:hAnsiTheme="minorHAnsi"/>
          <w:sz w:val="22"/>
          <w:szCs w:val="22"/>
        </w:rPr>
        <w:t xml:space="preserve">students attempt to </w:t>
      </w:r>
      <w:r w:rsidR="00C83416" w:rsidRPr="00D113FB">
        <w:rPr>
          <w:rFonts w:asciiTheme="minorHAnsi" w:hAnsiTheme="minorHAnsi"/>
          <w:sz w:val="22"/>
          <w:szCs w:val="22"/>
        </w:rPr>
        <w:t>contex</w:t>
      </w:r>
      <w:r w:rsidR="00B1287C" w:rsidRPr="00D113FB">
        <w:rPr>
          <w:rFonts w:asciiTheme="minorHAnsi" w:hAnsiTheme="minorHAnsi"/>
          <w:sz w:val="22"/>
          <w:szCs w:val="22"/>
        </w:rPr>
        <w:t xml:space="preserve">tualize </w:t>
      </w:r>
      <w:r w:rsidR="00B1287C" w:rsidRPr="00D113FB">
        <w:rPr>
          <w:rFonts w:asciiTheme="minorHAnsi" w:eastAsia="Georgia" w:hAnsiTheme="minorHAnsi" w:cs="Georgia"/>
          <w:sz w:val="22"/>
          <w:szCs w:val="22"/>
        </w:rPr>
        <w:t xml:space="preserve">the consequences of war on children. </w:t>
      </w:r>
      <w:r w:rsidRPr="00D113FB">
        <w:rPr>
          <w:rFonts w:asciiTheme="minorHAnsi" w:hAnsiTheme="minorHAnsi"/>
          <w:sz w:val="22"/>
          <w:szCs w:val="22"/>
        </w:rPr>
        <w:t xml:space="preserve">The formative performance tasks </w:t>
      </w:r>
      <w:r w:rsidR="00841DE1">
        <w:rPr>
          <w:rFonts w:asciiTheme="minorHAnsi" w:hAnsiTheme="minorHAnsi"/>
          <w:sz w:val="22"/>
          <w:szCs w:val="22"/>
        </w:rPr>
        <w:t>help students build</w:t>
      </w:r>
      <w:r w:rsidR="00841DE1" w:rsidRPr="00D113FB">
        <w:rPr>
          <w:rFonts w:asciiTheme="minorHAnsi" w:hAnsiTheme="minorHAnsi"/>
          <w:sz w:val="22"/>
          <w:szCs w:val="22"/>
        </w:rPr>
        <w:t xml:space="preserve"> </w:t>
      </w:r>
      <w:r w:rsidRPr="00D113FB">
        <w:rPr>
          <w:rFonts w:asciiTheme="minorHAnsi" w:hAnsiTheme="minorHAnsi"/>
          <w:sz w:val="22"/>
          <w:szCs w:val="22"/>
        </w:rPr>
        <w:t xml:space="preserve">knowledge and skills through the course of the inquiry </w:t>
      </w:r>
      <w:r w:rsidR="00841DE1">
        <w:rPr>
          <w:rFonts w:asciiTheme="minorHAnsi" w:hAnsiTheme="minorHAnsi"/>
          <w:sz w:val="22"/>
          <w:szCs w:val="22"/>
        </w:rPr>
        <w:t>as they</w:t>
      </w:r>
      <w:r w:rsidRPr="00D113FB">
        <w:rPr>
          <w:rFonts w:asciiTheme="minorHAnsi" w:hAnsiTheme="minorHAnsi"/>
          <w:sz w:val="22"/>
          <w:szCs w:val="22"/>
        </w:rPr>
        <w:t xml:space="preserve"> </w:t>
      </w:r>
      <w:r w:rsidR="00C63686" w:rsidRPr="00D113FB">
        <w:rPr>
          <w:rFonts w:asciiTheme="minorHAnsi" w:hAnsiTheme="minorHAnsi"/>
          <w:sz w:val="22"/>
          <w:szCs w:val="22"/>
        </w:rPr>
        <w:t>examine</w:t>
      </w:r>
      <w:r w:rsidR="00230C6B" w:rsidRPr="00D113FB">
        <w:rPr>
          <w:rFonts w:asciiTheme="minorHAnsi" w:hAnsiTheme="minorHAnsi"/>
          <w:sz w:val="22"/>
          <w:szCs w:val="22"/>
        </w:rPr>
        <w:t xml:space="preserve"> </w:t>
      </w:r>
      <w:r w:rsidR="00765FAB" w:rsidRPr="00D113FB">
        <w:rPr>
          <w:rFonts w:asciiTheme="minorHAnsi" w:eastAsia="Georgia" w:hAnsiTheme="minorHAnsi" w:cs="Georgia"/>
          <w:sz w:val="22"/>
          <w:szCs w:val="22"/>
        </w:rPr>
        <w:t xml:space="preserve">the experiences of </w:t>
      </w:r>
      <w:r w:rsidR="00230C6B" w:rsidRPr="00D113FB">
        <w:rPr>
          <w:rFonts w:asciiTheme="minorHAnsi" w:eastAsia="Georgia" w:hAnsiTheme="minorHAnsi" w:cs="Georgia"/>
          <w:sz w:val="22"/>
          <w:szCs w:val="22"/>
        </w:rPr>
        <w:t>Kore</w:t>
      </w:r>
      <w:r w:rsidR="00591321" w:rsidRPr="00D113FB">
        <w:rPr>
          <w:rFonts w:asciiTheme="minorHAnsi" w:eastAsia="Georgia" w:hAnsiTheme="minorHAnsi" w:cs="Georgia"/>
          <w:sz w:val="22"/>
          <w:szCs w:val="22"/>
        </w:rPr>
        <w:t xml:space="preserve">an children during the war, </w:t>
      </w:r>
      <w:r w:rsidR="00230C6B" w:rsidRPr="00D113FB">
        <w:rPr>
          <w:rFonts w:asciiTheme="minorHAnsi" w:eastAsia="Georgia" w:hAnsiTheme="minorHAnsi" w:cs="Georgia"/>
          <w:sz w:val="22"/>
          <w:szCs w:val="22"/>
        </w:rPr>
        <w:t>the role members of the armed forces played in helping th</w:t>
      </w:r>
      <w:r w:rsidR="003D012A">
        <w:rPr>
          <w:rFonts w:asciiTheme="minorHAnsi" w:eastAsia="Georgia" w:hAnsiTheme="minorHAnsi" w:cs="Georgia"/>
          <w:sz w:val="22"/>
          <w:szCs w:val="22"/>
        </w:rPr>
        <w:t>es</w:t>
      </w:r>
      <w:r w:rsidR="00230C6B" w:rsidRPr="00D113FB">
        <w:rPr>
          <w:rFonts w:asciiTheme="minorHAnsi" w:eastAsia="Georgia" w:hAnsiTheme="minorHAnsi" w:cs="Georgia"/>
          <w:sz w:val="22"/>
          <w:szCs w:val="22"/>
        </w:rPr>
        <w:t>e children</w:t>
      </w:r>
      <w:r w:rsidR="00765FAB" w:rsidRPr="00D113FB">
        <w:rPr>
          <w:rFonts w:asciiTheme="minorHAnsi" w:eastAsia="Georgia" w:hAnsiTheme="minorHAnsi" w:cs="Georgia"/>
          <w:sz w:val="22"/>
          <w:szCs w:val="22"/>
        </w:rPr>
        <w:t xml:space="preserve">, and the human costs of displacement and war. </w:t>
      </w:r>
      <w:r w:rsidRPr="00D113FB">
        <w:rPr>
          <w:rFonts w:asciiTheme="minorHAnsi" w:hAnsiTheme="minorHAnsi"/>
          <w:sz w:val="22"/>
          <w:szCs w:val="22"/>
        </w:rPr>
        <w:t xml:space="preserve">Students create an evidence-based argument about </w:t>
      </w:r>
      <w:r w:rsidR="00230C6B" w:rsidRPr="00D113FB">
        <w:rPr>
          <w:rFonts w:asciiTheme="minorHAnsi" w:eastAsia="Georgia" w:hAnsiTheme="minorHAnsi" w:cs="Georgia"/>
          <w:sz w:val="22"/>
          <w:szCs w:val="22"/>
        </w:rPr>
        <w:t>Kore</w:t>
      </w:r>
      <w:r w:rsidR="003E1C9A" w:rsidRPr="00D113FB">
        <w:rPr>
          <w:rFonts w:asciiTheme="minorHAnsi" w:eastAsia="Georgia" w:hAnsiTheme="minorHAnsi" w:cs="Georgia"/>
          <w:sz w:val="22"/>
          <w:szCs w:val="22"/>
        </w:rPr>
        <w:t>an children</w:t>
      </w:r>
      <w:r w:rsidR="003D012A">
        <w:rPr>
          <w:rFonts w:asciiTheme="minorHAnsi" w:eastAsia="Georgia" w:hAnsiTheme="minorHAnsi" w:cs="Georgia"/>
          <w:sz w:val="22"/>
          <w:szCs w:val="22"/>
        </w:rPr>
        <w:t>’s war-time experiences and</w:t>
      </w:r>
      <w:r w:rsidR="003E1C9A" w:rsidRPr="00D113FB">
        <w:rPr>
          <w:rFonts w:asciiTheme="minorHAnsi" w:eastAsia="Georgia" w:hAnsiTheme="minorHAnsi" w:cs="Georgia"/>
          <w:sz w:val="22"/>
          <w:szCs w:val="22"/>
        </w:rPr>
        <w:t xml:space="preserve"> </w:t>
      </w:r>
      <w:r w:rsidR="00230C6B" w:rsidRPr="00D113FB">
        <w:rPr>
          <w:rFonts w:asciiTheme="minorHAnsi" w:eastAsia="Georgia" w:hAnsiTheme="minorHAnsi" w:cs="Georgia"/>
          <w:sz w:val="22"/>
          <w:szCs w:val="22"/>
        </w:rPr>
        <w:t>members of the armed forces</w:t>
      </w:r>
      <w:r w:rsidR="003D012A">
        <w:rPr>
          <w:rFonts w:asciiTheme="minorHAnsi" w:eastAsia="Georgia" w:hAnsiTheme="minorHAnsi" w:cs="Georgia"/>
          <w:sz w:val="22"/>
          <w:szCs w:val="22"/>
        </w:rPr>
        <w:t>’ role</w:t>
      </w:r>
      <w:r w:rsidR="00230C6B" w:rsidRPr="00D113FB">
        <w:rPr>
          <w:rFonts w:asciiTheme="minorHAnsi" w:eastAsia="Georgia" w:hAnsiTheme="minorHAnsi" w:cs="Georgia"/>
          <w:sz w:val="22"/>
          <w:szCs w:val="22"/>
        </w:rPr>
        <w:t xml:space="preserve"> in helping the children</w:t>
      </w:r>
      <w:r w:rsidR="00DA0BF2">
        <w:rPr>
          <w:rFonts w:asciiTheme="minorHAnsi" w:eastAsia="Georgia" w:hAnsiTheme="minorHAnsi" w:cs="Georgia"/>
          <w:sz w:val="22"/>
          <w:szCs w:val="22"/>
        </w:rPr>
        <w:t xml:space="preserve"> and </w:t>
      </w:r>
      <w:r w:rsidR="003D012A">
        <w:rPr>
          <w:rFonts w:asciiTheme="minorHAnsi" w:eastAsia="Georgia" w:hAnsiTheme="minorHAnsi" w:cs="Georgia"/>
          <w:sz w:val="22"/>
          <w:szCs w:val="22"/>
        </w:rPr>
        <w:t>then write</w:t>
      </w:r>
      <w:r w:rsidR="00283361" w:rsidRPr="00D113FB">
        <w:rPr>
          <w:rFonts w:asciiTheme="minorHAnsi" w:eastAsia="Georgia" w:hAnsiTheme="minorHAnsi" w:cs="Georgia"/>
          <w:sz w:val="22"/>
          <w:szCs w:val="22"/>
        </w:rPr>
        <w:t xml:space="preserve"> historical questions about the huma</w:t>
      </w:r>
      <w:r w:rsidR="002B771A" w:rsidRPr="00D113FB">
        <w:rPr>
          <w:rFonts w:asciiTheme="minorHAnsi" w:eastAsia="Georgia" w:hAnsiTheme="minorHAnsi" w:cs="Georgia"/>
          <w:sz w:val="22"/>
          <w:szCs w:val="22"/>
        </w:rPr>
        <w:t>n costs of displacement and war to prepare for</w:t>
      </w:r>
      <w:r w:rsidR="00AF26B8" w:rsidRPr="00D113FB">
        <w:rPr>
          <w:rFonts w:asciiTheme="minorHAnsi" w:eastAsia="Georgia" w:hAnsiTheme="minorHAnsi" w:cs="Georgia"/>
          <w:sz w:val="22"/>
          <w:szCs w:val="22"/>
        </w:rPr>
        <w:t xml:space="preserve"> a</w:t>
      </w:r>
      <w:r w:rsidR="002B771A" w:rsidRPr="00D113FB">
        <w:rPr>
          <w:rFonts w:asciiTheme="minorHAnsi" w:eastAsia="Georgia" w:hAnsiTheme="minorHAnsi" w:cs="Georgia"/>
          <w:sz w:val="22"/>
          <w:szCs w:val="22"/>
        </w:rPr>
        <w:t xml:space="preserve"> guided Socratic Seminar. </w:t>
      </w:r>
    </w:p>
    <w:p w14:paraId="57115AC6" w14:textId="56E48B67" w:rsidR="006D15E8" w:rsidRPr="00D113FB" w:rsidRDefault="003D012A" w:rsidP="00481CB4">
      <w:pPr>
        <w:spacing w:line="276" w:lineRule="auto"/>
        <w:rPr>
          <w:rFonts w:asciiTheme="minorHAnsi" w:eastAsia="Cambria" w:hAnsiTheme="minorHAnsi" w:cs="Cambria"/>
          <w:sz w:val="22"/>
          <w:szCs w:val="22"/>
        </w:rPr>
      </w:pPr>
      <w:r>
        <w:rPr>
          <w:rFonts w:asciiTheme="minorHAnsi" w:eastAsia="Cambria" w:hAnsiTheme="minorHAnsi" w:cs="Cambria"/>
          <w:sz w:val="22"/>
          <w:szCs w:val="22"/>
        </w:rPr>
        <w:t>This</w:t>
      </w:r>
      <w:r w:rsidR="006D15E8" w:rsidRPr="00D113FB">
        <w:rPr>
          <w:rFonts w:asciiTheme="minorHAnsi" w:eastAsia="Cambria" w:hAnsiTheme="minorHAnsi" w:cs="Cambria"/>
          <w:sz w:val="22"/>
          <w:szCs w:val="22"/>
        </w:rPr>
        <w:t xml:space="preserve"> inquiry require</w:t>
      </w:r>
      <w:r w:rsidR="00252E72" w:rsidRPr="00D113FB">
        <w:rPr>
          <w:rFonts w:asciiTheme="minorHAnsi" w:eastAsia="Cambria" w:hAnsiTheme="minorHAnsi" w:cs="Cambria"/>
          <w:sz w:val="22"/>
          <w:szCs w:val="22"/>
        </w:rPr>
        <w:t>s</w:t>
      </w:r>
      <w:r w:rsidR="006D15E8" w:rsidRPr="00D113FB">
        <w:rPr>
          <w:rFonts w:asciiTheme="minorHAnsi" w:eastAsia="Cambria" w:hAnsiTheme="minorHAnsi" w:cs="Cambria"/>
          <w:sz w:val="22"/>
          <w:szCs w:val="22"/>
        </w:rPr>
        <w:t xml:space="preserve"> prerequisite knowledge of historical events and ideas</w:t>
      </w:r>
      <w:r w:rsidR="004F72D2" w:rsidRPr="00D113FB">
        <w:rPr>
          <w:rFonts w:asciiTheme="minorHAnsi" w:eastAsia="Cambria" w:hAnsiTheme="minorHAnsi" w:cs="Cambria"/>
          <w:sz w:val="22"/>
          <w:szCs w:val="22"/>
        </w:rPr>
        <w:t>. Thus,</w:t>
      </w:r>
      <w:r w:rsidR="006D15E8" w:rsidRPr="00D113FB">
        <w:rPr>
          <w:rFonts w:asciiTheme="minorHAnsi" w:eastAsia="Cambria" w:hAnsiTheme="minorHAnsi" w:cs="Cambria"/>
          <w:sz w:val="22"/>
          <w:szCs w:val="22"/>
        </w:rPr>
        <w:t xml:space="preserve"> students </w:t>
      </w:r>
      <w:r w:rsidR="00880DC1" w:rsidRPr="00D113FB">
        <w:rPr>
          <w:rFonts w:asciiTheme="minorHAnsi" w:eastAsia="Cambria" w:hAnsiTheme="minorHAnsi" w:cs="Cambria"/>
          <w:sz w:val="22"/>
          <w:szCs w:val="22"/>
        </w:rPr>
        <w:t>should be somewhat familiar with ongoing contemporary refugee cris</w:t>
      </w:r>
      <w:r>
        <w:rPr>
          <w:rFonts w:asciiTheme="minorHAnsi" w:eastAsia="Cambria" w:hAnsiTheme="minorHAnsi" w:cs="Cambria"/>
          <w:sz w:val="22"/>
          <w:szCs w:val="22"/>
        </w:rPr>
        <w:t>es</w:t>
      </w:r>
      <w:r w:rsidR="00880DC1" w:rsidRPr="00D113FB">
        <w:rPr>
          <w:rFonts w:asciiTheme="minorHAnsi" w:eastAsia="Cambria" w:hAnsiTheme="minorHAnsi" w:cs="Cambria"/>
          <w:sz w:val="22"/>
          <w:szCs w:val="22"/>
        </w:rPr>
        <w:t>, but the sources provided should suffice as a de</w:t>
      </w:r>
      <w:r w:rsidR="00CD3405" w:rsidRPr="00D113FB">
        <w:rPr>
          <w:rFonts w:asciiTheme="minorHAnsi" w:eastAsia="Cambria" w:hAnsiTheme="minorHAnsi" w:cs="Cambria"/>
          <w:sz w:val="22"/>
          <w:szCs w:val="22"/>
        </w:rPr>
        <w:t xml:space="preserve">cent introduction to </w:t>
      </w:r>
      <w:r>
        <w:rPr>
          <w:rFonts w:asciiTheme="minorHAnsi" w:eastAsia="Cambria" w:hAnsiTheme="minorHAnsi" w:cs="Cambria"/>
          <w:sz w:val="22"/>
          <w:szCs w:val="22"/>
        </w:rPr>
        <w:t>these crises</w:t>
      </w:r>
      <w:r w:rsidR="00CD3405" w:rsidRPr="00D113FB">
        <w:rPr>
          <w:rFonts w:asciiTheme="minorHAnsi" w:eastAsia="Cambria" w:hAnsiTheme="minorHAnsi" w:cs="Cambria"/>
          <w:sz w:val="22"/>
          <w:szCs w:val="22"/>
        </w:rPr>
        <w:t>, if necessary.</w:t>
      </w:r>
    </w:p>
    <w:p w14:paraId="45079D5B" w14:textId="0C484AAE" w:rsidR="003D012A" w:rsidRPr="00481CB4" w:rsidRDefault="003D012A" w:rsidP="00481CB4">
      <w:pPr>
        <w:spacing w:line="276" w:lineRule="auto"/>
        <w:rPr>
          <w:rFonts w:asciiTheme="minorHAnsi" w:eastAsia="Cambria" w:hAnsiTheme="minorHAnsi" w:cs="Cambria"/>
          <w:iCs/>
          <w:sz w:val="22"/>
          <w:szCs w:val="22"/>
        </w:rPr>
      </w:pPr>
      <w:r>
        <w:rPr>
          <w:rFonts w:asciiTheme="minorHAnsi" w:eastAsia="Cambria" w:hAnsiTheme="minorHAnsi" w:cs="Cambria"/>
          <w:sz w:val="22"/>
          <w:szCs w:val="22"/>
        </w:rPr>
        <w:t>NOTE:</w:t>
      </w:r>
      <w:r w:rsidR="00763CDA" w:rsidRPr="00D113FB">
        <w:rPr>
          <w:rFonts w:asciiTheme="minorHAnsi" w:eastAsia="Cambria" w:hAnsiTheme="minorHAnsi" w:cs="Cambria"/>
          <w:sz w:val="22"/>
          <w:szCs w:val="22"/>
        </w:rPr>
        <w:t xml:space="preserve"> This inquiry is expected to take </w:t>
      </w:r>
      <w:r w:rsidR="003B3FA9">
        <w:rPr>
          <w:rFonts w:asciiTheme="minorHAnsi" w:eastAsia="Cambria" w:hAnsiTheme="minorHAnsi" w:cs="Cambria"/>
          <w:sz w:val="22"/>
          <w:szCs w:val="22"/>
        </w:rPr>
        <w:t>four</w:t>
      </w:r>
      <w:r w:rsidR="004260E5" w:rsidRPr="00D113FB">
        <w:rPr>
          <w:rFonts w:asciiTheme="minorHAnsi" w:eastAsia="Cambria" w:hAnsiTheme="minorHAnsi" w:cs="Cambria"/>
          <w:sz w:val="22"/>
          <w:szCs w:val="22"/>
        </w:rPr>
        <w:t xml:space="preserve"> </w:t>
      </w:r>
      <w:r w:rsidR="00763CDA" w:rsidRPr="00D113FB">
        <w:rPr>
          <w:rFonts w:asciiTheme="minorHAnsi" w:eastAsia="Cambria" w:hAnsiTheme="minorHAnsi" w:cs="Cambria"/>
          <w:sz w:val="22"/>
          <w:szCs w:val="22"/>
        </w:rPr>
        <w:t xml:space="preserve">40-minute class periods. The inquiry timeframe could expand if teachers think their students need additional instructional experiences (i.e., supporting questions, formative performance tasks, and featured sources). Teachers are encouraged to adapt the inquiries​ in order to meet the </w:t>
      </w:r>
      <w:r w:rsidR="003919F9">
        <w:rPr>
          <w:rFonts w:asciiTheme="minorHAnsi" w:eastAsia="Cambria" w:hAnsiTheme="minorHAnsi" w:cs="Cambria"/>
          <w:sz w:val="22"/>
          <w:szCs w:val="22"/>
        </w:rPr>
        <w:t>requirements</w:t>
      </w:r>
      <w:r w:rsidR="003919F9" w:rsidRPr="00D113FB">
        <w:rPr>
          <w:rFonts w:asciiTheme="minorHAnsi" w:eastAsia="Cambria" w:hAnsiTheme="minorHAnsi" w:cs="Cambria"/>
          <w:sz w:val="22"/>
          <w:szCs w:val="22"/>
        </w:rPr>
        <w:t xml:space="preserve"> </w:t>
      </w:r>
      <w:r w:rsidR="00763CDA" w:rsidRPr="00D113FB">
        <w:rPr>
          <w:rFonts w:asciiTheme="minorHAnsi" w:eastAsia="Cambria" w:hAnsiTheme="minorHAnsi" w:cs="Cambria"/>
          <w:sz w:val="22"/>
          <w:szCs w:val="22"/>
        </w:rPr>
        <w:t xml:space="preserve">and interests of their particular students. </w:t>
      </w:r>
      <w:r w:rsidR="00763CDA" w:rsidRPr="00D113FB">
        <w:rPr>
          <w:rFonts w:asciiTheme="minorHAnsi" w:eastAsia="Cambria" w:hAnsiTheme="minorHAnsi" w:cs="Cambria"/>
          <w:iCs/>
          <w:sz w:val="22"/>
          <w:szCs w:val="22"/>
        </w:rPr>
        <w:t xml:space="preserve">Resources can also be modified as necessary to meet individualized education programs (IEPs) or Section 504 </w:t>
      </w:r>
      <w:r>
        <w:rPr>
          <w:rFonts w:asciiTheme="minorHAnsi" w:eastAsia="Cambria" w:hAnsiTheme="minorHAnsi" w:cs="Cambria"/>
          <w:iCs/>
          <w:sz w:val="22"/>
          <w:szCs w:val="22"/>
        </w:rPr>
        <w:t>p</w:t>
      </w:r>
      <w:r w:rsidR="00763CDA" w:rsidRPr="00D113FB">
        <w:rPr>
          <w:rFonts w:asciiTheme="minorHAnsi" w:eastAsia="Cambria" w:hAnsiTheme="minorHAnsi" w:cs="Cambria"/>
          <w:iCs/>
          <w:sz w:val="22"/>
          <w:szCs w:val="22"/>
        </w:rPr>
        <w:t>lans for students with disabilities.</w:t>
      </w:r>
    </w:p>
    <w:p w14:paraId="2DF5FA90" w14:textId="77777777" w:rsidR="00BD3E5E" w:rsidRPr="00E3641C" w:rsidRDefault="007468F9" w:rsidP="00E66577">
      <w:pPr>
        <w:pStyle w:val="Heading2"/>
        <w:rPr>
          <w:rFonts w:asciiTheme="majorHAnsi" w:hAnsiTheme="majorHAnsi" w:cstheme="majorHAnsi"/>
          <w:szCs w:val="28"/>
        </w:rPr>
      </w:pPr>
      <w:r w:rsidRPr="00E3641C">
        <w:rPr>
          <w:rFonts w:asciiTheme="majorHAnsi" w:eastAsia="Calibri" w:hAnsiTheme="majorHAnsi" w:cstheme="majorHAnsi"/>
          <w:szCs w:val="28"/>
        </w:rPr>
        <w:t xml:space="preserve">Structure of the Inquiry </w:t>
      </w:r>
    </w:p>
    <w:p w14:paraId="4F451B4B" w14:textId="5EF7DE4A" w:rsidR="00B77966" w:rsidRPr="00F345D2" w:rsidRDefault="007468F9" w:rsidP="00F345D2">
      <w:pPr>
        <w:spacing w:line="276" w:lineRule="auto"/>
        <w:rPr>
          <w:rFonts w:asciiTheme="minorHAnsi" w:eastAsia="Calibri" w:hAnsiTheme="minorHAnsi"/>
          <w:sz w:val="22"/>
          <w:szCs w:val="22"/>
        </w:rPr>
      </w:pPr>
      <w:r w:rsidRPr="00D113FB">
        <w:rPr>
          <w:rFonts w:asciiTheme="minorHAnsi" w:eastAsia="Calibri" w:hAnsiTheme="minorHAnsi"/>
          <w:sz w:val="22"/>
          <w:szCs w:val="22"/>
        </w:rPr>
        <w:t>In addressing the compelling question “</w:t>
      </w:r>
      <w:r w:rsidR="00E21733" w:rsidRPr="00D113FB">
        <w:rPr>
          <w:rFonts w:asciiTheme="minorHAnsi" w:eastAsia="Calibri" w:hAnsiTheme="minorHAnsi"/>
          <w:sz w:val="22"/>
          <w:szCs w:val="22"/>
        </w:rPr>
        <w:t xml:space="preserve">How does war affect children?” </w:t>
      </w:r>
      <w:r w:rsidR="00F248DD" w:rsidRPr="00D113FB">
        <w:rPr>
          <w:rFonts w:asciiTheme="minorHAnsi" w:eastAsia="Calibri" w:hAnsiTheme="minorHAnsi"/>
          <w:sz w:val="22"/>
          <w:szCs w:val="22"/>
        </w:rPr>
        <w:t xml:space="preserve">students </w:t>
      </w:r>
      <w:r w:rsidRPr="00D113FB">
        <w:rPr>
          <w:rFonts w:asciiTheme="minorHAnsi" w:eastAsia="Calibri" w:hAnsiTheme="minorHAnsi"/>
          <w:sz w:val="22"/>
          <w:szCs w:val="22"/>
        </w:rPr>
        <w:t xml:space="preserve">work through a series of supporting questions, </w:t>
      </w:r>
      <w:r w:rsidR="004410BA" w:rsidRPr="00D113FB">
        <w:rPr>
          <w:rFonts w:asciiTheme="minorHAnsi" w:eastAsia="Calibri" w:hAnsiTheme="minorHAnsi"/>
          <w:sz w:val="22"/>
          <w:szCs w:val="22"/>
        </w:rPr>
        <w:t xml:space="preserve">formative </w:t>
      </w:r>
      <w:r w:rsidRPr="00D113FB">
        <w:rPr>
          <w:rFonts w:asciiTheme="minorHAnsi" w:eastAsia="Calibri" w:hAnsiTheme="minorHAnsi"/>
          <w:sz w:val="22"/>
          <w:szCs w:val="22"/>
        </w:rPr>
        <w:t xml:space="preserve">performance tasks, and </w:t>
      </w:r>
      <w:r w:rsidR="004410BA" w:rsidRPr="00D113FB">
        <w:rPr>
          <w:rFonts w:asciiTheme="minorHAnsi" w:eastAsia="Calibri" w:hAnsiTheme="minorHAnsi"/>
          <w:sz w:val="22"/>
          <w:szCs w:val="22"/>
        </w:rPr>
        <w:t xml:space="preserve">featured </w:t>
      </w:r>
      <w:r w:rsidRPr="00D113FB">
        <w:rPr>
          <w:rFonts w:asciiTheme="minorHAnsi" w:eastAsia="Calibri" w:hAnsiTheme="minorHAnsi"/>
          <w:sz w:val="22"/>
          <w:szCs w:val="22"/>
        </w:rPr>
        <w:t xml:space="preserve">sources in order to construct an argument </w:t>
      </w:r>
      <w:r w:rsidR="004410BA" w:rsidRPr="00D113FB">
        <w:rPr>
          <w:rFonts w:asciiTheme="minorHAnsi" w:eastAsia="Calibri" w:hAnsiTheme="minorHAnsi"/>
          <w:sz w:val="22"/>
          <w:szCs w:val="22"/>
        </w:rPr>
        <w:t xml:space="preserve">supported by </w:t>
      </w:r>
      <w:r w:rsidRPr="00D113FB">
        <w:rPr>
          <w:rFonts w:asciiTheme="minorHAnsi" w:eastAsia="Calibri" w:hAnsiTheme="minorHAnsi"/>
          <w:sz w:val="22"/>
          <w:szCs w:val="22"/>
        </w:rPr>
        <w:t>evidence</w:t>
      </w:r>
      <w:r w:rsidR="00F248DD" w:rsidRPr="00D113FB">
        <w:rPr>
          <w:rFonts w:asciiTheme="minorHAnsi" w:eastAsia="Calibri" w:hAnsiTheme="minorHAnsi"/>
          <w:sz w:val="22"/>
          <w:szCs w:val="22"/>
        </w:rPr>
        <w:t xml:space="preserve"> while acknowledging competing perspectives</w:t>
      </w:r>
      <w:r w:rsidRPr="00D113FB">
        <w:rPr>
          <w:rFonts w:asciiTheme="minorHAnsi" w:eastAsia="Calibri" w:hAnsiTheme="minorHAnsi"/>
          <w:sz w:val="22"/>
          <w:szCs w:val="22"/>
        </w:rPr>
        <w:t>.</w:t>
      </w:r>
      <w:r w:rsidR="0017622E" w:rsidRPr="00D113FB">
        <w:rPr>
          <w:rFonts w:asciiTheme="minorHAnsi" w:eastAsia="Calibri" w:hAnsiTheme="minorHAnsi"/>
          <w:sz w:val="22"/>
          <w:szCs w:val="22"/>
        </w:rPr>
        <w:t xml:space="preserve"> </w:t>
      </w:r>
    </w:p>
    <w:p w14:paraId="6EE8F145" w14:textId="77777777" w:rsidR="006F6B45" w:rsidRPr="00D113FB" w:rsidRDefault="006F6B45" w:rsidP="00F44E6F">
      <w:pPr>
        <w:spacing w:before="0" w:after="0" w:line="276" w:lineRule="auto"/>
        <w:rPr>
          <w:rFonts w:asciiTheme="minorHAnsi" w:eastAsia="Georgia" w:hAnsi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682"/>
      </w:tblGrid>
      <w:tr w:rsidR="00F44E6F" w:rsidRPr="00D113FB" w14:paraId="687C2C0D" w14:textId="77777777" w:rsidTr="00E3641C">
        <w:tc>
          <w:tcPr>
            <w:tcW w:w="10682" w:type="dxa"/>
            <w:shd w:val="clear" w:color="auto" w:fill="003366"/>
          </w:tcPr>
          <w:p w14:paraId="51028383" w14:textId="77777777" w:rsidR="00F44E6F" w:rsidRPr="00E3641C" w:rsidRDefault="00F44E6F" w:rsidP="00FA2439">
            <w:pPr>
              <w:pStyle w:val="Heading1"/>
              <w:rPr>
                <w:rFonts w:asciiTheme="majorHAnsi" w:hAnsiTheme="majorHAnsi" w:cstheme="majorHAnsi"/>
                <w:szCs w:val="32"/>
              </w:rPr>
            </w:pPr>
            <w:r w:rsidRPr="00E3641C">
              <w:rPr>
                <w:rFonts w:asciiTheme="majorHAnsi" w:hAnsiTheme="majorHAnsi" w:cstheme="majorHAnsi"/>
                <w:szCs w:val="32"/>
              </w:rPr>
              <w:t>Staging the Compelling Question</w:t>
            </w:r>
          </w:p>
        </w:tc>
      </w:tr>
    </w:tbl>
    <w:p w14:paraId="6B3AFF8A" w14:textId="362781A9" w:rsidR="0019672F" w:rsidRDefault="00F44E6F" w:rsidP="00481CB4">
      <w:pPr>
        <w:spacing w:after="360" w:line="276" w:lineRule="auto"/>
        <w:rPr>
          <w:rFonts w:asciiTheme="minorHAnsi" w:hAnsiTheme="minorHAnsi"/>
          <w:color w:val="2F3538"/>
          <w:sz w:val="22"/>
          <w:szCs w:val="22"/>
        </w:rPr>
      </w:pPr>
      <w:r w:rsidRPr="00D113FB">
        <w:rPr>
          <w:rFonts w:asciiTheme="minorHAnsi" w:eastAsia="Georgia" w:hAnsiTheme="minorHAnsi" w:cs="Georgia"/>
          <w:sz w:val="22"/>
          <w:szCs w:val="22"/>
        </w:rPr>
        <w:t>In staging the compelling question, “</w:t>
      </w:r>
      <w:r w:rsidR="008D126E" w:rsidRPr="00D113FB">
        <w:rPr>
          <w:rFonts w:asciiTheme="minorHAnsi" w:eastAsia="Georgia" w:hAnsiTheme="minorHAnsi" w:cs="Georgia"/>
          <w:sz w:val="22"/>
          <w:szCs w:val="22"/>
        </w:rPr>
        <w:t xml:space="preserve">How does war affect children?” </w:t>
      </w:r>
      <w:r w:rsidRPr="00D113FB">
        <w:rPr>
          <w:rFonts w:asciiTheme="minorHAnsi" w:eastAsia="Georgia" w:hAnsiTheme="minorHAnsi" w:cs="Georgia"/>
          <w:sz w:val="22"/>
          <w:szCs w:val="22"/>
        </w:rPr>
        <w:t xml:space="preserve">teachers </w:t>
      </w:r>
      <w:r w:rsidR="000669A0" w:rsidRPr="00D113FB">
        <w:rPr>
          <w:rFonts w:asciiTheme="minorHAnsi" w:eastAsia="Georgia" w:hAnsiTheme="minorHAnsi" w:cs="Georgia"/>
          <w:sz w:val="22"/>
          <w:szCs w:val="22"/>
        </w:rPr>
        <w:t>may</w:t>
      </w:r>
      <w:r w:rsidR="00066D61" w:rsidRPr="00D113FB">
        <w:rPr>
          <w:rFonts w:asciiTheme="minorHAnsi" w:eastAsia="Georgia" w:hAnsiTheme="minorHAnsi" w:cs="Georgia"/>
          <w:sz w:val="22"/>
          <w:szCs w:val="22"/>
        </w:rPr>
        <w:t xml:space="preserve"> prompt students </w:t>
      </w:r>
      <w:r w:rsidR="000669A0" w:rsidRPr="00D113FB">
        <w:rPr>
          <w:rFonts w:asciiTheme="minorHAnsi" w:eastAsia="Georgia" w:hAnsiTheme="minorHAnsi" w:cs="Georgia"/>
          <w:sz w:val="22"/>
          <w:szCs w:val="22"/>
        </w:rPr>
        <w:t xml:space="preserve">with </w:t>
      </w:r>
      <w:r w:rsidR="000059ED" w:rsidRPr="00D113FB">
        <w:rPr>
          <w:rFonts w:asciiTheme="minorHAnsi" w:hAnsiTheme="minorHAnsi"/>
          <w:color w:val="2F3538"/>
          <w:sz w:val="22"/>
          <w:szCs w:val="22"/>
        </w:rPr>
        <w:t xml:space="preserve">the </w:t>
      </w:r>
      <w:r w:rsidR="00FD6B05">
        <w:rPr>
          <w:rFonts w:asciiTheme="minorHAnsi" w:hAnsiTheme="minorHAnsi"/>
          <w:color w:val="2F3538"/>
          <w:sz w:val="22"/>
          <w:szCs w:val="22"/>
        </w:rPr>
        <w:t xml:space="preserve">video </w:t>
      </w:r>
      <w:r w:rsidR="000059ED" w:rsidRPr="00D113FB">
        <w:rPr>
          <w:rFonts w:asciiTheme="minorHAnsi" w:hAnsiTheme="minorHAnsi"/>
          <w:color w:val="2F3538"/>
          <w:sz w:val="22"/>
          <w:szCs w:val="22"/>
        </w:rPr>
        <w:t xml:space="preserve">clip from the Korean War Legacy Foundation </w:t>
      </w:r>
      <w:r w:rsidR="00FD6B05">
        <w:rPr>
          <w:rFonts w:asciiTheme="minorHAnsi" w:hAnsiTheme="minorHAnsi"/>
          <w:color w:val="2F3538"/>
          <w:sz w:val="22"/>
          <w:szCs w:val="22"/>
        </w:rPr>
        <w:t>in which</w:t>
      </w:r>
      <w:r w:rsidR="00FD6B05" w:rsidRPr="00D113FB">
        <w:rPr>
          <w:rFonts w:asciiTheme="minorHAnsi" w:hAnsiTheme="minorHAnsi"/>
          <w:color w:val="2F3538"/>
          <w:sz w:val="22"/>
          <w:szCs w:val="22"/>
        </w:rPr>
        <w:t xml:space="preserve"> </w:t>
      </w:r>
      <w:r w:rsidR="00FD6B05">
        <w:rPr>
          <w:rFonts w:asciiTheme="minorHAnsi" w:hAnsiTheme="minorHAnsi"/>
          <w:color w:val="2F3538"/>
          <w:sz w:val="22"/>
          <w:szCs w:val="22"/>
        </w:rPr>
        <w:t>Korean War v</w:t>
      </w:r>
      <w:r w:rsidR="000059ED" w:rsidRPr="00D113FB">
        <w:rPr>
          <w:rFonts w:asciiTheme="minorHAnsi" w:hAnsiTheme="minorHAnsi"/>
          <w:color w:val="2F3538"/>
          <w:sz w:val="22"/>
          <w:szCs w:val="22"/>
        </w:rPr>
        <w:t xml:space="preserve">eteran George Drake describes the evacuation of 950 Korean </w:t>
      </w:r>
      <w:r w:rsidR="00FD6B05">
        <w:rPr>
          <w:rFonts w:asciiTheme="minorHAnsi" w:hAnsiTheme="minorHAnsi"/>
          <w:color w:val="2F3538"/>
          <w:sz w:val="22"/>
          <w:szCs w:val="22"/>
        </w:rPr>
        <w:t>o</w:t>
      </w:r>
      <w:r w:rsidR="000059ED" w:rsidRPr="00D113FB">
        <w:rPr>
          <w:rFonts w:asciiTheme="minorHAnsi" w:hAnsiTheme="minorHAnsi"/>
          <w:color w:val="2F3538"/>
          <w:sz w:val="22"/>
          <w:szCs w:val="22"/>
        </w:rPr>
        <w:t>rphans prior to the Chinese occupation of Seoul.</w:t>
      </w:r>
    </w:p>
    <w:p w14:paraId="409DF0B5" w14:textId="06283968" w:rsidR="00B77966" w:rsidRDefault="00E3641C" w:rsidP="00E3641C">
      <w:pPr>
        <w:spacing w:before="0" w:after="0" w:line="276" w:lineRule="auto"/>
        <w:rPr>
          <w:rFonts w:asciiTheme="minorHAnsi" w:eastAsia="Georgia" w:hAnsiTheme="minorHAnsi" w:cs="Georgia"/>
          <w:sz w:val="22"/>
          <w:szCs w:val="22"/>
        </w:rPr>
      </w:pPr>
      <w:r>
        <w:rPr>
          <w:rFonts w:asciiTheme="minorHAnsi" w:eastAsia="Georgia" w:hAnsiTheme="minorHAnsi" w:cs="Georgia"/>
          <w:sz w:val="22"/>
          <w:szCs w:val="22"/>
        </w:rPr>
        <w:br w:type="page"/>
      </w:r>
    </w:p>
    <w:p w14:paraId="58277FA6" w14:textId="77777777" w:rsidR="00481CB4" w:rsidRPr="00D113FB" w:rsidRDefault="00481CB4" w:rsidP="00EF6BE4">
      <w:pPr>
        <w:spacing w:after="360"/>
        <w:rPr>
          <w:rFonts w:asciiTheme="minorHAnsi" w:eastAsia="Georgia" w:hAnsiTheme="minorHAnsi" w:cs="Georgia"/>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D113FB" w14:paraId="516998BC" w14:textId="77777777" w:rsidTr="00E3641C">
        <w:tc>
          <w:tcPr>
            <w:tcW w:w="10800" w:type="dxa"/>
            <w:shd w:val="clear" w:color="auto" w:fill="003366"/>
            <w:vAlign w:val="center"/>
          </w:tcPr>
          <w:p w14:paraId="08AC3493" w14:textId="77777777" w:rsidR="00E66577" w:rsidRPr="00E3641C" w:rsidRDefault="00E66577" w:rsidP="00921D12">
            <w:pPr>
              <w:pStyle w:val="TableText"/>
              <w:spacing w:before="120" w:after="120" w:line="240" w:lineRule="exact"/>
              <w:rPr>
                <w:rFonts w:asciiTheme="majorHAnsi" w:hAnsiTheme="majorHAnsi" w:cstheme="majorHAnsi"/>
                <w:sz w:val="32"/>
                <w:szCs w:val="32"/>
              </w:rPr>
            </w:pPr>
            <w:r w:rsidRPr="00E3641C">
              <w:rPr>
                <w:rFonts w:asciiTheme="majorHAnsi" w:eastAsia="Arial" w:hAnsiTheme="majorHAnsi" w:cstheme="majorHAnsi"/>
                <w:color w:val="FFFFFF" w:themeColor="background1"/>
                <w:sz w:val="32"/>
                <w:szCs w:val="32"/>
              </w:rPr>
              <w:t>Supporting Question 1</w:t>
            </w:r>
          </w:p>
        </w:tc>
      </w:tr>
    </w:tbl>
    <w:p w14:paraId="1FF2A8FC" w14:textId="0E3D0FFE" w:rsidR="00B77966" w:rsidRDefault="00B77966" w:rsidP="00481CB4">
      <w:pPr>
        <w:spacing w:before="120" w:after="120" w:line="276" w:lineRule="auto"/>
        <w:rPr>
          <w:rFonts w:asciiTheme="minorHAnsi" w:eastAsia="Calibri" w:hAnsiTheme="minorHAnsi"/>
          <w:sz w:val="22"/>
          <w:szCs w:val="22"/>
        </w:rPr>
      </w:pPr>
      <w:r w:rsidRPr="00D113FB">
        <w:rPr>
          <w:rFonts w:asciiTheme="minorHAnsi" w:eastAsia="Calibri" w:hAnsiTheme="minorHAnsi"/>
          <w:sz w:val="22"/>
          <w:szCs w:val="22"/>
        </w:rPr>
        <w:t xml:space="preserve">The </w:t>
      </w:r>
      <w:r>
        <w:rPr>
          <w:rFonts w:asciiTheme="minorHAnsi" w:eastAsia="Calibri" w:hAnsiTheme="minorHAnsi"/>
          <w:sz w:val="22"/>
          <w:szCs w:val="22"/>
        </w:rPr>
        <w:t>first</w:t>
      </w:r>
      <w:r w:rsidRPr="00D113FB">
        <w:rPr>
          <w:rFonts w:asciiTheme="minorHAnsi" w:eastAsia="Calibri" w:hAnsiTheme="minorHAnsi"/>
          <w:sz w:val="22"/>
          <w:szCs w:val="22"/>
        </w:rPr>
        <w:t xml:space="preserve"> supporting question</w:t>
      </w:r>
      <w:r w:rsidR="00474A18">
        <w:rPr>
          <w:rFonts w:asciiTheme="minorHAnsi" w:eastAsia="Calibri" w:hAnsiTheme="minorHAnsi"/>
          <w:sz w:val="22"/>
          <w:szCs w:val="22"/>
        </w:rPr>
        <w:t>—</w:t>
      </w:r>
      <w:r w:rsidRPr="00D113FB">
        <w:rPr>
          <w:rFonts w:asciiTheme="minorHAnsi" w:eastAsia="Calibri" w:hAnsiTheme="minorHAnsi"/>
          <w:sz w:val="22"/>
          <w:szCs w:val="22"/>
        </w:rPr>
        <w:t>“What were the experiences of Korean children during the Korean War</w:t>
      </w:r>
      <w:r>
        <w:rPr>
          <w:rFonts w:asciiTheme="minorHAnsi" w:eastAsia="Calibri" w:hAnsiTheme="minorHAnsi"/>
          <w:sz w:val="22"/>
          <w:szCs w:val="22"/>
        </w:rPr>
        <w:t>?</w:t>
      </w:r>
      <w:r w:rsidR="00474A18">
        <w:rPr>
          <w:rFonts w:asciiTheme="minorHAnsi" w:eastAsia="Calibri" w:hAnsiTheme="minorHAnsi"/>
          <w:sz w:val="22"/>
          <w:szCs w:val="22"/>
        </w:rPr>
        <w:t>—encourages</w:t>
      </w:r>
      <w:r w:rsidRPr="00D113FB">
        <w:rPr>
          <w:rFonts w:asciiTheme="minorHAnsi" w:eastAsia="Calibri" w:hAnsiTheme="minorHAnsi"/>
          <w:sz w:val="22"/>
          <w:szCs w:val="22"/>
        </w:rPr>
        <w:t xml:space="preserve"> students </w:t>
      </w:r>
      <w:r>
        <w:rPr>
          <w:rFonts w:asciiTheme="minorHAnsi" w:eastAsia="Calibri" w:hAnsiTheme="minorHAnsi"/>
          <w:sz w:val="22"/>
          <w:szCs w:val="22"/>
        </w:rPr>
        <w:t xml:space="preserve">to examine </w:t>
      </w:r>
      <w:r w:rsidRPr="00D113FB">
        <w:rPr>
          <w:rFonts w:asciiTheme="minorHAnsi" w:eastAsia="Calibri" w:hAnsiTheme="minorHAnsi"/>
          <w:sz w:val="22"/>
          <w:szCs w:val="22"/>
        </w:rPr>
        <w:t>the consequences of war on Korean children</w:t>
      </w:r>
      <w:r>
        <w:rPr>
          <w:rFonts w:asciiTheme="minorHAnsi" w:eastAsia="Calibri" w:hAnsiTheme="minorHAnsi"/>
          <w:sz w:val="22"/>
          <w:szCs w:val="22"/>
        </w:rPr>
        <w:t xml:space="preserve"> using photographs from the period.  </w:t>
      </w:r>
      <w:r w:rsidRPr="00D113FB">
        <w:rPr>
          <w:rFonts w:asciiTheme="minorHAnsi" w:eastAsia="Calibri" w:hAnsiTheme="minorHAnsi"/>
          <w:sz w:val="22"/>
          <w:szCs w:val="22"/>
        </w:rPr>
        <w:t xml:space="preserve">The formative performance task asks students to </w:t>
      </w:r>
      <w:r>
        <w:rPr>
          <w:rFonts w:asciiTheme="minorHAnsi" w:eastAsia="Georgia" w:hAnsiTheme="minorHAnsi" w:cs="Georgia"/>
          <w:sz w:val="21"/>
          <w:szCs w:val="21"/>
        </w:rPr>
        <w:t xml:space="preserve">construct the story of a child depicted in </w:t>
      </w:r>
      <w:r w:rsidR="00474A18">
        <w:rPr>
          <w:rFonts w:asciiTheme="minorHAnsi" w:eastAsia="Georgia" w:hAnsiTheme="minorHAnsi" w:cs="Georgia"/>
          <w:sz w:val="21"/>
          <w:szCs w:val="21"/>
        </w:rPr>
        <w:t xml:space="preserve">the </w:t>
      </w:r>
      <w:r>
        <w:rPr>
          <w:rFonts w:asciiTheme="minorHAnsi" w:eastAsia="Georgia" w:hAnsiTheme="minorHAnsi" w:cs="Georgia"/>
          <w:sz w:val="21"/>
          <w:szCs w:val="21"/>
        </w:rPr>
        <w:t>photograph</w:t>
      </w:r>
      <w:r w:rsidR="00841DE1">
        <w:rPr>
          <w:rFonts w:asciiTheme="minorHAnsi" w:eastAsia="Georgia" w:hAnsiTheme="minorHAnsi" w:cs="Georgia"/>
          <w:sz w:val="21"/>
          <w:szCs w:val="21"/>
        </w:rPr>
        <w:t>s</w:t>
      </w:r>
      <w:r>
        <w:rPr>
          <w:rFonts w:asciiTheme="minorHAnsi" w:eastAsia="Georgia" w:hAnsiTheme="minorHAnsi" w:cs="Georgia"/>
          <w:sz w:val="21"/>
          <w:szCs w:val="21"/>
        </w:rPr>
        <w:t xml:space="preserve"> during the Korean War.</w:t>
      </w:r>
    </w:p>
    <w:p w14:paraId="45BE6EB7" w14:textId="5F49C93F" w:rsidR="006F6B45" w:rsidRPr="00D113FB" w:rsidRDefault="002B6014" w:rsidP="00E3641C">
      <w:pPr>
        <w:spacing w:line="276" w:lineRule="auto"/>
        <w:rPr>
          <w:rFonts w:asciiTheme="minorHAnsi" w:eastAsia="Calibri" w:hAnsiTheme="minorHAnsi"/>
          <w:sz w:val="22"/>
          <w:szCs w:val="22"/>
        </w:rPr>
      </w:pPr>
      <w:r w:rsidRPr="00B77966">
        <w:rPr>
          <w:rFonts w:asciiTheme="minorHAnsi" w:eastAsia="Calibri" w:hAnsiTheme="minorHAnsi"/>
          <w:sz w:val="22"/>
          <w:szCs w:val="22"/>
        </w:rPr>
        <w:t xml:space="preserve">The </w:t>
      </w:r>
      <w:r w:rsidR="00DF1DB6" w:rsidRPr="00B77966">
        <w:rPr>
          <w:rFonts w:asciiTheme="minorHAnsi" w:eastAsia="Calibri" w:hAnsiTheme="minorHAnsi"/>
          <w:sz w:val="22"/>
          <w:szCs w:val="22"/>
        </w:rPr>
        <w:t xml:space="preserve">featured </w:t>
      </w:r>
      <w:r w:rsidRPr="00B77966">
        <w:rPr>
          <w:rFonts w:asciiTheme="minorHAnsi" w:eastAsia="Calibri" w:hAnsiTheme="minorHAnsi"/>
          <w:sz w:val="22"/>
          <w:szCs w:val="22"/>
        </w:rPr>
        <w:t xml:space="preserve">source for this question </w:t>
      </w:r>
      <w:r w:rsidR="00FD27E8">
        <w:rPr>
          <w:rFonts w:asciiTheme="minorHAnsi" w:eastAsia="Calibri" w:hAnsiTheme="minorHAnsi"/>
          <w:sz w:val="22"/>
          <w:szCs w:val="22"/>
        </w:rPr>
        <w:t xml:space="preserve">is </w:t>
      </w:r>
      <w:r w:rsidR="0095742C" w:rsidRPr="00B77966">
        <w:rPr>
          <w:rFonts w:asciiTheme="minorHAnsi" w:eastAsia="Calibri" w:hAnsiTheme="minorHAnsi"/>
          <w:sz w:val="22"/>
          <w:szCs w:val="22"/>
        </w:rPr>
        <w:t xml:space="preserve">a collection of photographs </w:t>
      </w:r>
      <w:r w:rsidR="00B77966" w:rsidRPr="00B77966">
        <w:rPr>
          <w:rFonts w:asciiTheme="minorHAnsi" w:eastAsia="Calibri" w:hAnsiTheme="minorHAnsi"/>
          <w:sz w:val="22"/>
          <w:szCs w:val="22"/>
        </w:rPr>
        <w:t>depicting children during the Korean War.</w:t>
      </w:r>
      <w:r w:rsidR="00481CB4">
        <w:rPr>
          <w:rFonts w:asciiTheme="minorHAnsi" w:eastAsia="Calibri" w:hAnsiTheme="minorHAnsi"/>
          <w:sz w:val="22"/>
          <w:szCs w:val="22"/>
        </w:rPr>
        <w:br/>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D113FB" w14:paraId="39FDD8FA" w14:textId="77777777" w:rsidTr="00E3641C">
        <w:tc>
          <w:tcPr>
            <w:tcW w:w="10800" w:type="dxa"/>
            <w:shd w:val="clear" w:color="auto" w:fill="003366"/>
            <w:vAlign w:val="center"/>
          </w:tcPr>
          <w:p w14:paraId="5B968F21" w14:textId="77777777" w:rsidR="00E66577" w:rsidRPr="00E3641C" w:rsidRDefault="00E66577" w:rsidP="00921D12">
            <w:pPr>
              <w:pStyle w:val="TableText"/>
              <w:spacing w:before="120" w:after="120" w:line="240" w:lineRule="exact"/>
              <w:rPr>
                <w:rFonts w:asciiTheme="majorHAnsi" w:hAnsiTheme="majorHAnsi" w:cstheme="majorHAnsi"/>
                <w:sz w:val="32"/>
                <w:szCs w:val="32"/>
              </w:rPr>
            </w:pPr>
            <w:r w:rsidRPr="00E3641C">
              <w:rPr>
                <w:rFonts w:asciiTheme="majorHAnsi" w:eastAsia="Arial" w:hAnsiTheme="majorHAnsi" w:cstheme="majorHAnsi"/>
                <w:color w:val="FFFFFF" w:themeColor="background1"/>
                <w:sz w:val="32"/>
                <w:szCs w:val="32"/>
              </w:rPr>
              <w:t>Supporting Question 2</w:t>
            </w:r>
          </w:p>
        </w:tc>
      </w:tr>
    </w:tbl>
    <w:p w14:paraId="5F6BEBFC" w14:textId="1D24A6FB" w:rsidR="00481CB4" w:rsidRPr="00D113FB" w:rsidRDefault="00B77966" w:rsidP="00481CB4">
      <w:pPr>
        <w:spacing w:before="120" w:after="120" w:line="276" w:lineRule="auto"/>
        <w:rPr>
          <w:rFonts w:asciiTheme="minorHAnsi" w:eastAsia="Calibri" w:hAnsiTheme="minorHAnsi"/>
          <w:sz w:val="22"/>
          <w:szCs w:val="22"/>
        </w:rPr>
      </w:pPr>
      <w:r w:rsidRPr="00D113FB">
        <w:rPr>
          <w:rFonts w:asciiTheme="minorHAnsi" w:eastAsia="Calibri" w:hAnsiTheme="minorHAnsi"/>
          <w:sz w:val="22"/>
          <w:szCs w:val="22"/>
        </w:rPr>
        <w:t xml:space="preserve">The </w:t>
      </w:r>
      <w:r>
        <w:rPr>
          <w:rFonts w:asciiTheme="minorHAnsi" w:eastAsia="Calibri" w:hAnsiTheme="minorHAnsi"/>
          <w:sz w:val="22"/>
          <w:szCs w:val="22"/>
        </w:rPr>
        <w:t>second</w:t>
      </w:r>
      <w:r w:rsidRPr="00D113FB">
        <w:rPr>
          <w:rFonts w:asciiTheme="minorHAnsi" w:eastAsia="Calibri" w:hAnsiTheme="minorHAnsi"/>
          <w:sz w:val="22"/>
          <w:szCs w:val="22"/>
        </w:rPr>
        <w:t xml:space="preserve"> supporting question</w:t>
      </w:r>
      <w:r w:rsidR="00474A18">
        <w:rPr>
          <w:rFonts w:asciiTheme="minorHAnsi" w:eastAsia="Calibri" w:hAnsiTheme="minorHAnsi"/>
          <w:sz w:val="22"/>
          <w:szCs w:val="22"/>
        </w:rPr>
        <w:t>—</w:t>
      </w:r>
      <w:r w:rsidRPr="00D113FB">
        <w:rPr>
          <w:rFonts w:asciiTheme="minorHAnsi" w:eastAsia="Calibri" w:hAnsiTheme="minorHAnsi"/>
          <w:sz w:val="22"/>
          <w:szCs w:val="22"/>
        </w:rPr>
        <w:t>“What were the experiences of Korean children during the Korean War</w:t>
      </w:r>
      <w:r>
        <w:rPr>
          <w:rFonts w:asciiTheme="minorHAnsi" w:eastAsia="Calibri" w:hAnsiTheme="minorHAnsi"/>
          <w:sz w:val="22"/>
          <w:szCs w:val="22"/>
        </w:rPr>
        <w:t xml:space="preserve"> from the perspective of </w:t>
      </w:r>
      <w:r w:rsidR="00474A18">
        <w:rPr>
          <w:rFonts w:asciiTheme="minorHAnsi" w:eastAsia="Calibri" w:hAnsiTheme="minorHAnsi"/>
          <w:sz w:val="22"/>
          <w:szCs w:val="22"/>
        </w:rPr>
        <w:t xml:space="preserve">US </w:t>
      </w:r>
      <w:r w:rsidR="0095742C">
        <w:rPr>
          <w:rFonts w:asciiTheme="minorHAnsi" w:eastAsia="Calibri" w:hAnsiTheme="minorHAnsi"/>
          <w:sz w:val="22"/>
          <w:szCs w:val="22"/>
        </w:rPr>
        <w:t>soldiers</w:t>
      </w:r>
      <w:r w:rsidRPr="00D113FB">
        <w:rPr>
          <w:rFonts w:asciiTheme="minorHAnsi" w:eastAsia="Calibri" w:hAnsiTheme="minorHAnsi"/>
          <w:sz w:val="22"/>
          <w:szCs w:val="22"/>
        </w:rPr>
        <w:t>?”</w:t>
      </w:r>
      <w:r w:rsidR="00474A18">
        <w:rPr>
          <w:rFonts w:asciiTheme="minorHAnsi" w:eastAsia="Calibri" w:hAnsiTheme="minorHAnsi"/>
          <w:sz w:val="22"/>
          <w:szCs w:val="22"/>
        </w:rPr>
        <w:t>—</w:t>
      </w:r>
      <w:r w:rsidRPr="00D113FB">
        <w:rPr>
          <w:rFonts w:asciiTheme="minorHAnsi" w:eastAsia="Calibri" w:hAnsiTheme="minorHAnsi"/>
          <w:sz w:val="22"/>
          <w:szCs w:val="22"/>
        </w:rPr>
        <w:t xml:space="preserve">has students </w:t>
      </w:r>
      <w:r>
        <w:rPr>
          <w:rFonts w:asciiTheme="minorHAnsi" w:eastAsia="Calibri" w:hAnsiTheme="minorHAnsi"/>
          <w:sz w:val="22"/>
          <w:szCs w:val="22"/>
        </w:rPr>
        <w:t>expand</w:t>
      </w:r>
      <w:r w:rsidR="00474A18">
        <w:rPr>
          <w:rFonts w:asciiTheme="minorHAnsi" w:eastAsia="Calibri" w:hAnsiTheme="minorHAnsi"/>
          <w:sz w:val="22"/>
          <w:szCs w:val="22"/>
        </w:rPr>
        <w:t xml:space="preserve"> </w:t>
      </w:r>
      <w:r>
        <w:rPr>
          <w:rFonts w:asciiTheme="minorHAnsi" w:eastAsia="Calibri" w:hAnsiTheme="minorHAnsi"/>
          <w:sz w:val="22"/>
          <w:szCs w:val="22"/>
        </w:rPr>
        <w:t>on their examination of</w:t>
      </w:r>
      <w:r w:rsidRPr="00D113FB">
        <w:rPr>
          <w:rFonts w:asciiTheme="minorHAnsi" w:eastAsia="Calibri" w:hAnsiTheme="minorHAnsi"/>
          <w:sz w:val="22"/>
          <w:szCs w:val="22"/>
        </w:rPr>
        <w:t xml:space="preserve"> the consequences of war on Korean children. The formative performance task asks students to </w:t>
      </w:r>
      <w:r w:rsidRPr="00D113FB">
        <w:rPr>
          <w:rFonts w:asciiTheme="minorHAnsi" w:eastAsia="Georgia" w:hAnsiTheme="minorHAnsi" w:cs="Georgia"/>
          <w:sz w:val="22"/>
          <w:szCs w:val="22"/>
        </w:rPr>
        <w:t xml:space="preserve">discuss with a </w:t>
      </w:r>
      <w:r w:rsidR="0095742C" w:rsidRPr="00D113FB">
        <w:rPr>
          <w:rFonts w:asciiTheme="minorHAnsi" w:eastAsia="Georgia" w:hAnsiTheme="minorHAnsi" w:cs="Georgia"/>
          <w:sz w:val="22"/>
          <w:szCs w:val="22"/>
        </w:rPr>
        <w:t>partner and</w:t>
      </w:r>
      <w:r w:rsidRPr="00D113FB">
        <w:rPr>
          <w:rFonts w:asciiTheme="minorHAnsi" w:eastAsia="Georgia" w:hAnsiTheme="minorHAnsi" w:cs="Georgia"/>
          <w:sz w:val="22"/>
          <w:szCs w:val="22"/>
        </w:rPr>
        <w:t xml:space="preserve"> write a paragraph about the experiences of Korean children during the war</w:t>
      </w:r>
      <w:r>
        <w:rPr>
          <w:rFonts w:asciiTheme="minorHAnsi" w:eastAsia="Georgia" w:hAnsiTheme="minorHAnsi" w:cs="Georgia"/>
          <w:sz w:val="22"/>
          <w:szCs w:val="22"/>
        </w:rPr>
        <w:t xml:space="preserve"> from the perspective of American </w:t>
      </w:r>
      <w:r w:rsidR="0095742C">
        <w:rPr>
          <w:rFonts w:asciiTheme="minorHAnsi" w:eastAsia="Georgia" w:hAnsiTheme="minorHAnsi" w:cs="Georgia"/>
          <w:sz w:val="22"/>
          <w:szCs w:val="22"/>
        </w:rPr>
        <w:t>soldiers</w:t>
      </w:r>
      <w:r>
        <w:rPr>
          <w:rFonts w:asciiTheme="minorHAnsi" w:eastAsia="Georgia" w:hAnsiTheme="minorHAnsi" w:cs="Georgia"/>
          <w:sz w:val="22"/>
          <w:szCs w:val="22"/>
        </w:rPr>
        <w:t xml:space="preserve"> serving in the Korean War.</w:t>
      </w:r>
    </w:p>
    <w:p w14:paraId="4CF8AFD2" w14:textId="2CBA5F50" w:rsidR="00B77966" w:rsidRDefault="00817011" w:rsidP="00E3641C">
      <w:pPr>
        <w:spacing w:before="60" w:after="60" w:line="276" w:lineRule="auto"/>
        <w:rPr>
          <w:rFonts w:asciiTheme="minorHAnsi" w:eastAsia="Georgia" w:hAnsiTheme="minorHAnsi" w:cs="Georgia"/>
          <w:sz w:val="22"/>
          <w:szCs w:val="22"/>
        </w:rPr>
      </w:pPr>
      <w:r w:rsidRPr="00474A18">
        <w:rPr>
          <w:rFonts w:asciiTheme="minorHAnsi" w:eastAsia="Calibri" w:hAnsiTheme="minorHAnsi"/>
          <w:sz w:val="22"/>
          <w:szCs w:val="22"/>
        </w:rPr>
        <w:t xml:space="preserve">In addition to the </w:t>
      </w:r>
      <w:r w:rsidR="00675236" w:rsidRPr="00474A18">
        <w:rPr>
          <w:rFonts w:asciiTheme="minorHAnsi" w:eastAsia="Calibri" w:hAnsiTheme="minorHAnsi"/>
          <w:sz w:val="22"/>
          <w:szCs w:val="22"/>
        </w:rPr>
        <w:t xml:space="preserve">resources from the </w:t>
      </w:r>
      <w:r w:rsidRPr="00474A18">
        <w:rPr>
          <w:rFonts w:asciiTheme="minorHAnsi" w:eastAsia="Calibri" w:hAnsiTheme="minorHAnsi"/>
          <w:sz w:val="22"/>
          <w:szCs w:val="22"/>
        </w:rPr>
        <w:t xml:space="preserve">previous </w:t>
      </w:r>
      <w:r w:rsidR="0019672F" w:rsidRPr="00474A18">
        <w:rPr>
          <w:rFonts w:asciiTheme="minorHAnsi" w:eastAsia="Calibri" w:hAnsiTheme="minorHAnsi"/>
          <w:sz w:val="22"/>
          <w:szCs w:val="22"/>
        </w:rPr>
        <w:t xml:space="preserve">supporting question, the </w:t>
      </w:r>
      <w:r w:rsidR="00675236" w:rsidRPr="00474A18">
        <w:rPr>
          <w:rFonts w:asciiTheme="minorHAnsi" w:eastAsia="Calibri" w:hAnsiTheme="minorHAnsi"/>
          <w:sz w:val="22"/>
          <w:szCs w:val="22"/>
        </w:rPr>
        <w:t xml:space="preserve">featured sources provide students with </w:t>
      </w:r>
      <w:r w:rsidR="00FF3D70" w:rsidRPr="00474A18">
        <w:rPr>
          <w:rFonts w:asciiTheme="minorHAnsi" w:eastAsia="Calibri" w:hAnsiTheme="minorHAnsi"/>
          <w:sz w:val="22"/>
          <w:szCs w:val="22"/>
        </w:rPr>
        <w:t xml:space="preserve">additional </w:t>
      </w:r>
      <w:r w:rsidR="00FC6D68" w:rsidRPr="00474A18">
        <w:rPr>
          <w:rFonts w:asciiTheme="minorHAnsi" w:eastAsia="Calibri" w:hAnsiTheme="minorHAnsi"/>
          <w:sz w:val="22"/>
          <w:szCs w:val="22"/>
        </w:rPr>
        <w:t>materials</w:t>
      </w:r>
      <w:r w:rsidR="00675236" w:rsidRPr="00474A18">
        <w:rPr>
          <w:rFonts w:asciiTheme="minorHAnsi" w:eastAsia="Calibri" w:hAnsiTheme="minorHAnsi"/>
          <w:sz w:val="22"/>
          <w:szCs w:val="22"/>
        </w:rPr>
        <w:t xml:space="preserve"> that allow them to </w:t>
      </w:r>
      <w:r w:rsidR="00B77966" w:rsidRPr="00474A18">
        <w:rPr>
          <w:rFonts w:asciiTheme="minorHAnsi" w:eastAsia="Calibri" w:hAnsiTheme="minorHAnsi"/>
          <w:sz w:val="22"/>
          <w:szCs w:val="22"/>
        </w:rPr>
        <w:t xml:space="preserve">gain an understanding of how American soldiers </w:t>
      </w:r>
      <w:r w:rsidR="00841DE1" w:rsidRPr="00474A18">
        <w:rPr>
          <w:rFonts w:asciiTheme="minorHAnsi" w:eastAsia="Calibri" w:hAnsiTheme="minorHAnsi"/>
          <w:sz w:val="22"/>
          <w:szCs w:val="22"/>
        </w:rPr>
        <w:t>viewed</w:t>
      </w:r>
      <w:r w:rsidR="00B77966" w:rsidRPr="00474A18">
        <w:rPr>
          <w:rFonts w:asciiTheme="minorHAnsi" w:eastAsia="Calibri" w:hAnsiTheme="minorHAnsi"/>
          <w:sz w:val="22"/>
          <w:szCs w:val="22"/>
        </w:rPr>
        <w:t xml:space="preserve"> experiences of Korean children during the war</w:t>
      </w:r>
      <w:r w:rsidR="00675236" w:rsidRPr="00474A18">
        <w:rPr>
          <w:rFonts w:asciiTheme="minorHAnsi" w:eastAsia="Calibri" w:hAnsiTheme="minorHAnsi"/>
          <w:sz w:val="22"/>
          <w:szCs w:val="22"/>
        </w:rPr>
        <w:t xml:space="preserve">. </w:t>
      </w:r>
      <w:r w:rsidR="00B77966" w:rsidRPr="00474A18">
        <w:rPr>
          <w:rFonts w:asciiTheme="minorHAnsi" w:eastAsia="Calibri" w:hAnsiTheme="minorHAnsi"/>
          <w:sz w:val="22"/>
          <w:szCs w:val="22"/>
        </w:rPr>
        <w:t xml:space="preserve">All </w:t>
      </w:r>
      <w:r w:rsidR="00FA157E" w:rsidRPr="00474A18">
        <w:rPr>
          <w:rFonts w:asciiTheme="minorHAnsi" w:eastAsia="Calibri" w:hAnsiTheme="minorHAnsi"/>
          <w:sz w:val="22"/>
          <w:szCs w:val="22"/>
        </w:rPr>
        <w:t xml:space="preserve">three </w:t>
      </w:r>
      <w:r w:rsidR="0095742C" w:rsidRPr="00474A18">
        <w:rPr>
          <w:rFonts w:asciiTheme="minorHAnsi" w:eastAsia="Calibri" w:hAnsiTheme="minorHAnsi"/>
          <w:sz w:val="22"/>
          <w:szCs w:val="22"/>
        </w:rPr>
        <w:t>featured</w:t>
      </w:r>
      <w:r w:rsidR="00B77966" w:rsidRPr="00474A18">
        <w:rPr>
          <w:rFonts w:asciiTheme="minorHAnsi" w:eastAsia="Calibri" w:hAnsiTheme="minorHAnsi"/>
          <w:sz w:val="22"/>
          <w:szCs w:val="22"/>
        </w:rPr>
        <w:t xml:space="preserve"> s</w:t>
      </w:r>
      <w:r w:rsidR="00EF12B6" w:rsidRPr="00474A18">
        <w:rPr>
          <w:rFonts w:asciiTheme="minorHAnsi" w:eastAsia="Calibri" w:hAnsiTheme="minorHAnsi"/>
          <w:sz w:val="22"/>
          <w:szCs w:val="22"/>
        </w:rPr>
        <w:t>ource</w:t>
      </w:r>
      <w:r w:rsidR="00FA157E" w:rsidRPr="00474A18">
        <w:rPr>
          <w:rFonts w:asciiTheme="minorHAnsi" w:eastAsia="Calibri" w:hAnsiTheme="minorHAnsi"/>
          <w:sz w:val="22"/>
          <w:szCs w:val="22"/>
        </w:rPr>
        <w:t>s</w:t>
      </w:r>
      <w:r w:rsidR="00EF12B6" w:rsidRPr="00474A18">
        <w:rPr>
          <w:rFonts w:asciiTheme="minorHAnsi" w:eastAsia="Calibri" w:hAnsiTheme="minorHAnsi"/>
          <w:sz w:val="22"/>
          <w:szCs w:val="22"/>
        </w:rPr>
        <w:t xml:space="preserve"> </w:t>
      </w:r>
      <w:r w:rsidR="00474A18" w:rsidRPr="00474A18">
        <w:rPr>
          <w:rFonts w:asciiTheme="minorHAnsi" w:eastAsia="Calibri" w:hAnsiTheme="minorHAnsi"/>
          <w:sz w:val="22"/>
          <w:szCs w:val="22"/>
        </w:rPr>
        <w:t xml:space="preserve">for this question </w:t>
      </w:r>
      <w:r w:rsidR="00B77966" w:rsidRPr="00474A18">
        <w:rPr>
          <w:rFonts w:asciiTheme="minorHAnsi" w:eastAsia="Calibri" w:hAnsiTheme="minorHAnsi"/>
          <w:sz w:val="22"/>
          <w:szCs w:val="22"/>
        </w:rPr>
        <w:t xml:space="preserve">are video clips with veterans of the Korean War from the Korean War Legacy Project. </w:t>
      </w:r>
      <w:r w:rsidR="00D37EA8" w:rsidRPr="00474A18">
        <w:rPr>
          <w:rFonts w:asciiTheme="minorHAnsi" w:eastAsia="Calibri" w:hAnsiTheme="minorHAnsi"/>
          <w:sz w:val="22"/>
          <w:szCs w:val="22"/>
        </w:rPr>
        <w:t xml:space="preserve">Featured Source </w:t>
      </w:r>
      <w:r w:rsidR="00EF12B6" w:rsidRPr="00474A18">
        <w:rPr>
          <w:rFonts w:asciiTheme="minorHAnsi" w:eastAsia="Calibri" w:hAnsiTheme="minorHAnsi"/>
          <w:sz w:val="22"/>
          <w:szCs w:val="22"/>
        </w:rPr>
        <w:t xml:space="preserve">A </w:t>
      </w:r>
      <w:r w:rsidR="00B77966" w:rsidRPr="00474A18">
        <w:rPr>
          <w:rFonts w:asciiTheme="minorHAnsi" w:eastAsia="Calibri" w:hAnsiTheme="minorHAnsi"/>
          <w:sz w:val="22"/>
          <w:szCs w:val="22"/>
        </w:rPr>
        <w:t>is</w:t>
      </w:r>
      <w:r w:rsidR="00D37EA8" w:rsidRPr="00474A18">
        <w:rPr>
          <w:rFonts w:asciiTheme="minorHAnsi" w:eastAsia="Calibri" w:hAnsiTheme="minorHAnsi"/>
          <w:sz w:val="22"/>
          <w:szCs w:val="22"/>
        </w:rPr>
        <w:t xml:space="preserve"> a clip</w:t>
      </w:r>
      <w:r w:rsidR="00B77966" w:rsidRPr="00474A18">
        <w:rPr>
          <w:rFonts w:asciiTheme="minorHAnsi" w:eastAsia="Calibri" w:hAnsiTheme="minorHAnsi"/>
          <w:sz w:val="22"/>
          <w:szCs w:val="22"/>
        </w:rPr>
        <w:t xml:space="preserve"> from </w:t>
      </w:r>
      <w:r w:rsidR="00D37EA8" w:rsidRPr="00474A18">
        <w:rPr>
          <w:rFonts w:asciiTheme="minorHAnsi" w:eastAsia="Calibri" w:hAnsiTheme="minorHAnsi"/>
          <w:sz w:val="22"/>
          <w:szCs w:val="22"/>
        </w:rPr>
        <w:t xml:space="preserve">an interview with </w:t>
      </w:r>
      <w:r w:rsidR="00B77966" w:rsidRPr="00E3641C">
        <w:rPr>
          <w:rFonts w:asciiTheme="minorHAnsi" w:eastAsia="Georgia" w:hAnsiTheme="minorHAnsi" w:cs="Georgia"/>
          <w:sz w:val="22"/>
          <w:szCs w:val="22"/>
        </w:rPr>
        <w:t xml:space="preserve">Charles Buckley </w:t>
      </w:r>
      <w:r w:rsidR="00474A18" w:rsidRPr="00E3641C">
        <w:rPr>
          <w:rFonts w:asciiTheme="minorHAnsi" w:eastAsia="Georgia" w:hAnsiTheme="minorHAnsi" w:cs="Georgia"/>
          <w:sz w:val="22"/>
          <w:szCs w:val="22"/>
        </w:rPr>
        <w:t xml:space="preserve">in which </w:t>
      </w:r>
      <w:r w:rsidR="00841DE1" w:rsidRPr="00E3641C">
        <w:rPr>
          <w:rFonts w:asciiTheme="minorHAnsi" w:eastAsia="Georgia" w:hAnsiTheme="minorHAnsi" w:cs="Georgia"/>
          <w:sz w:val="22"/>
          <w:szCs w:val="22"/>
        </w:rPr>
        <w:t xml:space="preserve">he talks about </w:t>
      </w:r>
      <w:r w:rsidR="00781D68" w:rsidRPr="00E3641C">
        <w:rPr>
          <w:rFonts w:asciiTheme="minorHAnsi" w:eastAsia="Georgia" w:hAnsiTheme="minorHAnsi" w:cs="Georgia"/>
          <w:sz w:val="22"/>
          <w:szCs w:val="22"/>
        </w:rPr>
        <w:t xml:space="preserve">the suffering of </w:t>
      </w:r>
      <w:r w:rsidR="00B77966" w:rsidRPr="00E3641C">
        <w:rPr>
          <w:rFonts w:asciiTheme="minorHAnsi" w:eastAsia="Georgia" w:hAnsiTheme="minorHAnsi" w:cs="Georgia"/>
          <w:sz w:val="22"/>
          <w:szCs w:val="22"/>
        </w:rPr>
        <w:t>Korean children during the war</w:t>
      </w:r>
      <w:r w:rsidR="00781D68" w:rsidRPr="00E3641C">
        <w:rPr>
          <w:rFonts w:asciiTheme="minorHAnsi" w:eastAsia="Georgia" w:hAnsiTheme="minorHAnsi" w:cs="Georgia"/>
          <w:sz w:val="22"/>
          <w:szCs w:val="22"/>
        </w:rPr>
        <w:t xml:space="preserve"> as well as the ways soldiers tried to help</w:t>
      </w:r>
      <w:r w:rsidR="00474A18">
        <w:rPr>
          <w:rFonts w:asciiTheme="minorHAnsi" w:eastAsia="Georgia" w:hAnsiTheme="minorHAnsi" w:cs="Georgia"/>
          <w:sz w:val="22"/>
          <w:szCs w:val="22"/>
        </w:rPr>
        <w:t xml:space="preserve"> Korean children</w:t>
      </w:r>
      <w:r w:rsidR="00B77966" w:rsidRPr="00E3641C">
        <w:rPr>
          <w:rFonts w:asciiTheme="minorHAnsi" w:eastAsia="Georgia" w:hAnsiTheme="minorHAnsi" w:cs="Georgia"/>
          <w:sz w:val="22"/>
          <w:szCs w:val="22"/>
        </w:rPr>
        <w:t>.</w:t>
      </w:r>
      <w:r w:rsidR="00D37EA8" w:rsidRPr="00E3641C">
        <w:rPr>
          <w:rFonts w:asciiTheme="minorHAnsi" w:eastAsia="Georgia" w:hAnsiTheme="minorHAnsi" w:cs="Georgia"/>
          <w:sz w:val="22"/>
          <w:szCs w:val="22"/>
        </w:rPr>
        <w:t xml:space="preserve"> </w:t>
      </w:r>
      <w:r w:rsidR="00D37EA8" w:rsidRPr="00474A18">
        <w:rPr>
          <w:rFonts w:asciiTheme="minorHAnsi" w:eastAsia="Calibri" w:hAnsiTheme="minorHAnsi"/>
          <w:sz w:val="22"/>
          <w:szCs w:val="22"/>
        </w:rPr>
        <w:t xml:space="preserve">Featured Source B is a clip </w:t>
      </w:r>
      <w:r w:rsidR="00B77966" w:rsidRPr="00E3641C">
        <w:rPr>
          <w:rFonts w:asciiTheme="minorHAnsi" w:eastAsia="Georgia" w:hAnsiTheme="minorHAnsi" w:cs="Georgia"/>
          <w:sz w:val="22"/>
          <w:szCs w:val="22"/>
        </w:rPr>
        <w:t>from</w:t>
      </w:r>
      <w:r w:rsidR="00D37EA8" w:rsidRPr="00E3641C">
        <w:rPr>
          <w:rFonts w:asciiTheme="minorHAnsi" w:eastAsia="Georgia" w:hAnsiTheme="minorHAnsi" w:cs="Georgia"/>
          <w:sz w:val="22"/>
          <w:szCs w:val="22"/>
        </w:rPr>
        <w:t xml:space="preserve"> an</w:t>
      </w:r>
      <w:r w:rsidR="00B77966" w:rsidRPr="00E3641C">
        <w:rPr>
          <w:rFonts w:asciiTheme="minorHAnsi" w:eastAsia="Georgia" w:hAnsiTheme="minorHAnsi" w:cs="Georgia"/>
          <w:sz w:val="22"/>
          <w:szCs w:val="22"/>
        </w:rPr>
        <w:t xml:space="preserve"> interview </w:t>
      </w:r>
      <w:r w:rsidR="00474A18">
        <w:rPr>
          <w:rFonts w:asciiTheme="minorHAnsi" w:eastAsia="Georgia" w:hAnsiTheme="minorHAnsi" w:cs="Georgia"/>
          <w:sz w:val="22"/>
          <w:szCs w:val="22"/>
        </w:rPr>
        <w:t>in which</w:t>
      </w:r>
      <w:r w:rsidR="00474A18" w:rsidRPr="00E3641C">
        <w:rPr>
          <w:rFonts w:asciiTheme="minorHAnsi" w:eastAsia="Georgia" w:hAnsiTheme="minorHAnsi" w:cs="Georgia"/>
          <w:sz w:val="22"/>
          <w:szCs w:val="22"/>
        </w:rPr>
        <w:t xml:space="preserve"> </w:t>
      </w:r>
      <w:r w:rsidR="00B77966" w:rsidRPr="00E3641C">
        <w:rPr>
          <w:rFonts w:asciiTheme="minorHAnsi" w:eastAsia="Georgia" w:hAnsiTheme="minorHAnsi" w:cs="Georgia"/>
          <w:sz w:val="22"/>
          <w:szCs w:val="22"/>
        </w:rPr>
        <w:t xml:space="preserve">Everett Kelley </w:t>
      </w:r>
      <w:r w:rsidR="00781D68" w:rsidRPr="00E3641C">
        <w:rPr>
          <w:rFonts w:asciiTheme="minorHAnsi" w:eastAsia="Georgia" w:hAnsiTheme="minorHAnsi" w:cs="Georgia"/>
          <w:sz w:val="22"/>
          <w:szCs w:val="22"/>
        </w:rPr>
        <w:t>describ</w:t>
      </w:r>
      <w:r w:rsidR="00474A18">
        <w:rPr>
          <w:rFonts w:asciiTheme="minorHAnsi" w:eastAsia="Georgia" w:hAnsiTheme="minorHAnsi" w:cs="Georgia"/>
          <w:sz w:val="22"/>
          <w:szCs w:val="22"/>
        </w:rPr>
        <w:t>es</w:t>
      </w:r>
      <w:r w:rsidR="00781D68" w:rsidRPr="00E3641C">
        <w:rPr>
          <w:rFonts w:asciiTheme="minorHAnsi" w:eastAsia="Georgia" w:hAnsiTheme="minorHAnsi" w:cs="Georgia"/>
          <w:sz w:val="22"/>
          <w:szCs w:val="22"/>
        </w:rPr>
        <w:t xml:space="preserve"> how he tried to help </w:t>
      </w:r>
      <w:r w:rsidR="00B77966" w:rsidRPr="00E3641C">
        <w:rPr>
          <w:rFonts w:asciiTheme="minorHAnsi" w:eastAsia="Georgia" w:hAnsiTheme="minorHAnsi" w:cs="Georgia"/>
          <w:sz w:val="22"/>
          <w:szCs w:val="22"/>
        </w:rPr>
        <w:t>Korean children during the war.</w:t>
      </w:r>
      <w:r w:rsidR="00481CB4" w:rsidRPr="00E3641C">
        <w:rPr>
          <w:rFonts w:asciiTheme="minorHAnsi" w:eastAsia="Georgia" w:hAnsiTheme="minorHAnsi" w:cs="Georgia"/>
          <w:sz w:val="22"/>
          <w:szCs w:val="22"/>
        </w:rPr>
        <w:t xml:space="preserve"> </w:t>
      </w:r>
      <w:r w:rsidR="00481CB4" w:rsidRPr="00474A18">
        <w:rPr>
          <w:rFonts w:asciiTheme="minorHAnsi" w:eastAsia="Calibri" w:hAnsiTheme="minorHAnsi"/>
          <w:sz w:val="22"/>
          <w:szCs w:val="22"/>
        </w:rPr>
        <w:t>Featured Source C is</w:t>
      </w:r>
      <w:r w:rsidR="00481CB4" w:rsidRPr="00E3641C">
        <w:rPr>
          <w:rFonts w:asciiTheme="minorHAnsi" w:eastAsia="Georgia" w:hAnsiTheme="minorHAnsi" w:cs="Georgia"/>
          <w:sz w:val="22"/>
          <w:szCs w:val="22"/>
        </w:rPr>
        <w:t xml:space="preserve"> a c</w:t>
      </w:r>
      <w:r w:rsidR="00B77966" w:rsidRPr="00E3641C">
        <w:rPr>
          <w:rFonts w:asciiTheme="minorHAnsi" w:eastAsia="Georgia" w:hAnsiTheme="minorHAnsi" w:cs="Georgia"/>
          <w:sz w:val="22"/>
          <w:szCs w:val="22"/>
        </w:rPr>
        <w:t>lip from</w:t>
      </w:r>
      <w:r w:rsidR="00481CB4" w:rsidRPr="00E3641C">
        <w:rPr>
          <w:rFonts w:asciiTheme="minorHAnsi" w:eastAsia="Georgia" w:hAnsiTheme="minorHAnsi" w:cs="Georgia"/>
          <w:sz w:val="22"/>
          <w:szCs w:val="22"/>
        </w:rPr>
        <w:t xml:space="preserve"> an</w:t>
      </w:r>
      <w:r w:rsidR="00B77966" w:rsidRPr="00E3641C">
        <w:rPr>
          <w:rFonts w:asciiTheme="minorHAnsi" w:eastAsia="Georgia" w:hAnsiTheme="minorHAnsi" w:cs="Georgia"/>
          <w:sz w:val="22"/>
          <w:szCs w:val="22"/>
        </w:rPr>
        <w:t xml:space="preserve"> interview </w:t>
      </w:r>
      <w:r w:rsidR="00474A18">
        <w:rPr>
          <w:rFonts w:asciiTheme="minorHAnsi" w:eastAsia="Georgia" w:hAnsiTheme="minorHAnsi" w:cs="Georgia"/>
          <w:sz w:val="22"/>
          <w:szCs w:val="22"/>
        </w:rPr>
        <w:t>in which</w:t>
      </w:r>
      <w:r w:rsidR="00474A18" w:rsidRPr="00E3641C">
        <w:rPr>
          <w:rFonts w:asciiTheme="minorHAnsi" w:eastAsia="Georgia" w:hAnsiTheme="minorHAnsi" w:cs="Georgia"/>
          <w:sz w:val="22"/>
          <w:szCs w:val="22"/>
        </w:rPr>
        <w:t xml:space="preserve"> </w:t>
      </w:r>
      <w:r w:rsidR="00B77966" w:rsidRPr="00E3641C">
        <w:rPr>
          <w:rFonts w:asciiTheme="minorHAnsi" w:eastAsia="Georgia" w:hAnsiTheme="minorHAnsi" w:cs="Georgia"/>
          <w:sz w:val="22"/>
          <w:szCs w:val="22"/>
        </w:rPr>
        <w:t>Andrew Lanza discuss</w:t>
      </w:r>
      <w:r w:rsidR="00474A18">
        <w:rPr>
          <w:rFonts w:asciiTheme="minorHAnsi" w:eastAsia="Georgia" w:hAnsiTheme="minorHAnsi" w:cs="Georgia"/>
          <w:sz w:val="22"/>
          <w:szCs w:val="22"/>
        </w:rPr>
        <w:t>es</w:t>
      </w:r>
      <w:r w:rsidR="00B77966" w:rsidRPr="00E3641C">
        <w:rPr>
          <w:rFonts w:asciiTheme="minorHAnsi" w:eastAsia="Georgia" w:hAnsiTheme="minorHAnsi" w:cs="Georgia"/>
          <w:sz w:val="22"/>
          <w:szCs w:val="22"/>
        </w:rPr>
        <w:t xml:space="preserve"> </w:t>
      </w:r>
      <w:r w:rsidR="00781D68" w:rsidRPr="00E3641C">
        <w:rPr>
          <w:rFonts w:asciiTheme="minorHAnsi" w:eastAsia="Georgia" w:hAnsiTheme="minorHAnsi" w:cs="Georgia"/>
          <w:sz w:val="22"/>
          <w:szCs w:val="22"/>
        </w:rPr>
        <w:t xml:space="preserve">the effects of war on </w:t>
      </w:r>
      <w:r w:rsidR="00B77966" w:rsidRPr="00E3641C">
        <w:rPr>
          <w:rFonts w:asciiTheme="minorHAnsi" w:eastAsia="Georgia" w:hAnsiTheme="minorHAnsi" w:cs="Georgia"/>
          <w:sz w:val="22"/>
          <w:szCs w:val="22"/>
        </w:rPr>
        <w:t>Korean children.</w:t>
      </w:r>
    </w:p>
    <w:p w14:paraId="0D42B943" w14:textId="77777777" w:rsidR="00481CB4" w:rsidRPr="00D113FB" w:rsidRDefault="00481CB4" w:rsidP="006E5719">
      <w:pPr>
        <w:spacing w:before="120" w:after="120" w:line="240" w:lineRule="auto"/>
        <w:rPr>
          <w:rFonts w:asciiTheme="minorHAnsi" w:eastAsia="Georgia" w:hAnsiTheme="minorHAnsi" w:cs="Georgia"/>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B77966" w:rsidRPr="00D113FB" w14:paraId="117BF345" w14:textId="77777777" w:rsidTr="00E3641C">
        <w:tc>
          <w:tcPr>
            <w:tcW w:w="10800" w:type="dxa"/>
            <w:shd w:val="clear" w:color="auto" w:fill="003366"/>
            <w:vAlign w:val="center"/>
          </w:tcPr>
          <w:p w14:paraId="32CA2F0E" w14:textId="28B4CA30" w:rsidR="00B77966" w:rsidRPr="00E3641C" w:rsidRDefault="00B77966" w:rsidP="00835534">
            <w:pPr>
              <w:pStyle w:val="TableText"/>
              <w:spacing w:before="120" w:after="120" w:line="240" w:lineRule="exact"/>
              <w:rPr>
                <w:rFonts w:asciiTheme="majorHAnsi" w:hAnsiTheme="majorHAnsi" w:cstheme="majorHAnsi"/>
                <w:sz w:val="32"/>
                <w:szCs w:val="32"/>
              </w:rPr>
            </w:pPr>
            <w:r w:rsidRPr="00E3641C">
              <w:rPr>
                <w:rFonts w:asciiTheme="majorHAnsi" w:eastAsia="Arial" w:hAnsiTheme="majorHAnsi" w:cstheme="majorHAnsi"/>
                <w:color w:val="FFFFFF" w:themeColor="background1"/>
                <w:sz w:val="32"/>
                <w:szCs w:val="32"/>
              </w:rPr>
              <w:t>Supporting Question 3</w:t>
            </w:r>
          </w:p>
        </w:tc>
      </w:tr>
    </w:tbl>
    <w:p w14:paraId="6AEB2E2E" w14:textId="7B84738B" w:rsidR="00B77966" w:rsidRPr="00D113FB" w:rsidRDefault="00B77966" w:rsidP="00481CB4">
      <w:pPr>
        <w:spacing w:before="120" w:after="120" w:line="276" w:lineRule="auto"/>
        <w:rPr>
          <w:rFonts w:asciiTheme="minorHAnsi" w:eastAsia="Calibri" w:hAnsiTheme="minorHAnsi"/>
          <w:sz w:val="22"/>
          <w:szCs w:val="22"/>
        </w:rPr>
      </w:pPr>
      <w:r w:rsidRPr="00D113FB">
        <w:rPr>
          <w:rFonts w:asciiTheme="minorHAnsi" w:eastAsia="Calibri" w:hAnsiTheme="minorHAnsi"/>
          <w:sz w:val="22"/>
          <w:szCs w:val="22"/>
        </w:rPr>
        <w:t xml:space="preserve">For the </w:t>
      </w:r>
      <w:r w:rsidR="00781D68">
        <w:rPr>
          <w:rFonts w:asciiTheme="minorHAnsi" w:eastAsia="Calibri" w:hAnsiTheme="minorHAnsi"/>
          <w:sz w:val="22"/>
          <w:szCs w:val="22"/>
        </w:rPr>
        <w:t>third</w:t>
      </w:r>
      <w:r w:rsidR="00781D68" w:rsidRPr="00D113FB">
        <w:rPr>
          <w:rFonts w:asciiTheme="minorHAnsi" w:eastAsia="Calibri" w:hAnsiTheme="minorHAnsi"/>
          <w:sz w:val="22"/>
          <w:szCs w:val="22"/>
        </w:rPr>
        <w:t xml:space="preserve"> </w:t>
      </w:r>
      <w:r w:rsidRPr="00D113FB">
        <w:rPr>
          <w:rFonts w:asciiTheme="minorHAnsi" w:eastAsia="Calibri" w:hAnsiTheme="minorHAnsi"/>
          <w:sz w:val="22"/>
          <w:szCs w:val="22"/>
        </w:rPr>
        <w:t>supporting question</w:t>
      </w:r>
      <w:r w:rsidR="006375B9">
        <w:rPr>
          <w:rFonts w:asciiTheme="minorHAnsi" w:eastAsia="Calibri" w:hAnsiTheme="minorHAnsi"/>
          <w:sz w:val="22"/>
          <w:szCs w:val="22"/>
        </w:rPr>
        <w:t>—</w:t>
      </w:r>
      <w:r w:rsidRPr="00D113FB">
        <w:rPr>
          <w:rFonts w:asciiTheme="minorHAnsi" w:eastAsia="Calibri" w:hAnsiTheme="minorHAnsi"/>
          <w:sz w:val="22"/>
          <w:szCs w:val="22"/>
        </w:rPr>
        <w:t>“</w:t>
      </w:r>
      <w:r w:rsidRPr="00D113FB">
        <w:rPr>
          <w:rFonts w:asciiTheme="minorHAnsi" w:eastAsia="Georgia" w:hAnsiTheme="minorHAnsi" w:cs="Georgia"/>
          <w:sz w:val="22"/>
          <w:szCs w:val="22"/>
        </w:rPr>
        <w:t>What are the human costs of displacement and war?”</w:t>
      </w:r>
      <w:r w:rsidR="006375B9">
        <w:rPr>
          <w:rFonts w:asciiTheme="minorHAnsi" w:eastAsia="Georgia" w:hAnsiTheme="minorHAnsi" w:cs="Georgia"/>
          <w:sz w:val="22"/>
          <w:szCs w:val="22"/>
        </w:rPr>
        <w:t>—</w:t>
      </w:r>
      <w:r w:rsidRPr="00D113FB">
        <w:rPr>
          <w:rFonts w:asciiTheme="minorHAnsi" w:eastAsia="Calibri" w:hAnsiTheme="minorHAnsi"/>
          <w:sz w:val="22"/>
          <w:szCs w:val="22"/>
        </w:rPr>
        <w:t xml:space="preserve">students </w:t>
      </w:r>
      <w:r w:rsidR="006375B9">
        <w:rPr>
          <w:rFonts w:asciiTheme="minorHAnsi" w:eastAsia="Georgia" w:hAnsiTheme="minorHAnsi" w:cs="Georgia"/>
          <w:sz w:val="22"/>
          <w:szCs w:val="22"/>
        </w:rPr>
        <w:t>write</w:t>
      </w:r>
      <w:r w:rsidR="006375B9" w:rsidRPr="00D113FB">
        <w:rPr>
          <w:rFonts w:asciiTheme="minorHAnsi" w:eastAsia="Georgia" w:hAnsiTheme="minorHAnsi" w:cs="Georgia"/>
          <w:sz w:val="22"/>
          <w:szCs w:val="22"/>
        </w:rPr>
        <w:t xml:space="preserve"> </w:t>
      </w:r>
      <w:r w:rsidRPr="00D113FB">
        <w:rPr>
          <w:rFonts w:asciiTheme="minorHAnsi" w:eastAsia="Georgia" w:hAnsiTheme="minorHAnsi" w:cs="Georgia"/>
          <w:sz w:val="22"/>
          <w:szCs w:val="22"/>
        </w:rPr>
        <w:t xml:space="preserve">four historical questions about the human costs of displacement and war to prepare for a guided Socratic Seminar. </w:t>
      </w:r>
      <w:r w:rsidR="00481CB4">
        <w:rPr>
          <w:rFonts w:asciiTheme="minorHAnsi" w:hAnsiTheme="minorHAnsi" w:cs="Chalkboard"/>
          <w:sz w:val="22"/>
          <w:szCs w:val="22"/>
        </w:rPr>
        <w:t>The</w:t>
      </w:r>
      <w:r w:rsidRPr="00D113FB">
        <w:rPr>
          <w:rFonts w:asciiTheme="minorHAnsi" w:hAnsiTheme="minorHAnsi" w:cs="Chalkboard"/>
          <w:sz w:val="22"/>
          <w:szCs w:val="22"/>
        </w:rPr>
        <w:t xml:space="preserve"> question</w:t>
      </w:r>
      <w:r w:rsidR="00481CB4">
        <w:rPr>
          <w:rFonts w:asciiTheme="minorHAnsi" w:hAnsiTheme="minorHAnsi" w:cs="Chalkboard"/>
          <w:sz w:val="22"/>
          <w:szCs w:val="22"/>
        </w:rPr>
        <w:t>s</w:t>
      </w:r>
      <w:r w:rsidRPr="00D113FB">
        <w:rPr>
          <w:rFonts w:asciiTheme="minorHAnsi" w:hAnsiTheme="minorHAnsi" w:cs="Chalkboard"/>
          <w:sz w:val="22"/>
          <w:szCs w:val="22"/>
        </w:rPr>
        <w:t xml:space="preserve"> </w:t>
      </w:r>
      <w:r w:rsidR="00481CB4">
        <w:rPr>
          <w:rFonts w:asciiTheme="minorHAnsi" w:hAnsiTheme="minorHAnsi" w:cs="Chalkboard"/>
          <w:sz w:val="22"/>
          <w:szCs w:val="22"/>
        </w:rPr>
        <w:t xml:space="preserve">should reflect a range of thinking </w:t>
      </w:r>
      <w:r w:rsidR="006375B9">
        <w:rPr>
          <w:rFonts w:asciiTheme="minorHAnsi" w:hAnsiTheme="minorHAnsi" w:cs="Chalkboard"/>
          <w:sz w:val="22"/>
          <w:szCs w:val="22"/>
        </w:rPr>
        <w:t xml:space="preserve">about, </w:t>
      </w:r>
      <w:r w:rsidR="00481CB4">
        <w:rPr>
          <w:rFonts w:asciiTheme="minorHAnsi" w:hAnsiTheme="minorHAnsi" w:cs="Chalkboard"/>
          <w:sz w:val="22"/>
          <w:szCs w:val="22"/>
        </w:rPr>
        <w:t xml:space="preserve">and engagement </w:t>
      </w:r>
      <w:r w:rsidR="006375B9">
        <w:rPr>
          <w:rFonts w:asciiTheme="minorHAnsi" w:hAnsiTheme="minorHAnsi" w:cs="Chalkboard"/>
          <w:sz w:val="22"/>
          <w:szCs w:val="22"/>
        </w:rPr>
        <w:t xml:space="preserve">with, </w:t>
      </w:r>
      <w:r w:rsidR="00481CB4">
        <w:rPr>
          <w:rFonts w:asciiTheme="minorHAnsi" w:hAnsiTheme="minorHAnsi" w:cs="Chalkboard"/>
          <w:sz w:val="22"/>
          <w:szCs w:val="22"/>
        </w:rPr>
        <w:t xml:space="preserve">the topic.  </w:t>
      </w:r>
      <w:r w:rsidRPr="00D113FB">
        <w:rPr>
          <w:rFonts w:asciiTheme="minorHAnsi" w:eastAsia="Calibri" w:hAnsiTheme="minorHAnsi"/>
          <w:sz w:val="22"/>
          <w:szCs w:val="22"/>
        </w:rPr>
        <w:t xml:space="preserve"> </w:t>
      </w:r>
    </w:p>
    <w:p w14:paraId="46A60562" w14:textId="22495E57" w:rsidR="00B77966" w:rsidRPr="00D113FB" w:rsidRDefault="00B77966" w:rsidP="00E3641C">
      <w:pPr>
        <w:spacing w:before="120" w:after="120" w:line="276" w:lineRule="auto"/>
        <w:rPr>
          <w:rFonts w:asciiTheme="minorHAnsi" w:eastAsia="Calibri" w:hAnsiTheme="minorHAnsi"/>
          <w:sz w:val="22"/>
          <w:szCs w:val="22"/>
        </w:rPr>
      </w:pPr>
      <w:r w:rsidRPr="00B77966">
        <w:rPr>
          <w:rFonts w:asciiTheme="minorHAnsi" w:eastAsia="Calibri" w:hAnsiTheme="minorHAnsi"/>
          <w:sz w:val="22"/>
          <w:szCs w:val="22"/>
        </w:rPr>
        <w:t>In addition to the resources from the previous supporting question</w:t>
      </w:r>
      <w:r w:rsidR="006375B9">
        <w:rPr>
          <w:rFonts w:asciiTheme="minorHAnsi" w:eastAsia="Calibri" w:hAnsiTheme="minorHAnsi"/>
          <w:sz w:val="22"/>
          <w:szCs w:val="22"/>
        </w:rPr>
        <w:t>s</w:t>
      </w:r>
      <w:r w:rsidRPr="00B77966">
        <w:rPr>
          <w:rFonts w:asciiTheme="minorHAnsi" w:eastAsia="Calibri" w:hAnsiTheme="minorHAnsi"/>
          <w:sz w:val="22"/>
          <w:szCs w:val="22"/>
        </w:rPr>
        <w:t xml:space="preserve">, the featured sources </w:t>
      </w:r>
      <w:r w:rsidR="006375B9">
        <w:rPr>
          <w:rFonts w:asciiTheme="minorHAnsi" w:eastAsia="Calibri" w:hAnsiTheme="minorHAnsi"/>
          <w:sz w:val="22"/>
          <w:szCs w:val="22"/>
        </w:rPr>
        <w:t xml:space="preserve">here </w:t>
      </w:r>
      <w:r w:rsidRPr="00B77966">
        <w:rPr>
          <w:rFonts w:asciiTheme="minorHAnsi" w:eastAsia="Calibri" w:hAnsiTheme="minorHAnsi"/>
          <w:sz w:val="22"/>
          <w:szCs w:val="22"/>
        </w:rPr>
        <w:t xml:space="preserve">provide students with materials that allow them to </w:t>
      </w:r>
      <w:r w:rsidR="00481CB4">
        <w:rPr>
          <w:rFonts w:asciiTheme="minorHAnsi" w:eastAsia="Calibri" w:hAnsiTheme="minorHAnsi"/>
          <w:sz w:val="22"/>
          <w:szCs w:val="22"/>
        </w:rPr>
        <w:t xml:space="preserve">learn more about other conflicts </w:t>
      </w:r>
      <w:r w:rsidR="006375B9">
        <w:rPr>
          <w:rFonts w:asciiTheme="minorHAnsi" w:eastAsia="Calibri" w:hAnsiTheme="minorHAnsi"/>
          <w:sz w:val="22"/>
          <w:szCs w:val="22"/>
        </w:rPr>
        <w:t xml:space="preserve">that have had an impact on </w:t>
      </w:r>
      <w:r w:rsidR="00481CB4">
        <w:rPr>
          <w:rFonts w:asciiTheme="minorHAnsi" w:eastAsia="Calibri" w:hAnsiTheme="minorHAnsi"/>
          <w:sz w:val="22"/>
          <w:szCs w:val="22"/>
        </w:rPr>
        <w:t>children</w:t>
      </w:r>
      <w:r w:rsidRPr="00B77966">
        <w:rPr>
          <w:rFonts w:asciiTheme="minorHAnsi" w:eastAsia="Calibri" w:hAnsiTheme="minorHAnsi"/>
          <w:sz w:val="22"/>
          <w:szCs w:val="22"/>
        </w:rPr>
        <w:t xml:space="preserve">. Featured Source A is </w:t>
      </w:r>
      <w:r w:rsidR="0095742C">
        <w:rPr>
          <w:rFonts w:asciiTheme="minorHAnsi" w:eastAsia="Calibri" w:hAnsiTheme="minorHAnsi"/>
          <w:sz w:val="22"/>
          <w:szCs w:val="22"/>
        </w:rPr>
        <w:t xml:space="preserve">a </w:t>
      </w:r>
      <w:r w:rsidR="00481CB4">
        <w:rPr>
          <w:rFonts w:asciiTheme="minorHAnsi" w:eastAsia="Calibri" w:hAnsiTheme="minorHAnsi"/>
          <w:sz w:val="22"/>
          <w:szCs w:val="22"/>
        </w:rPr>
        <w:t>v</w:t>
      </w:r>
      <w:r w:rsidR="00481CB4" w:rsidRPr="00481CB4">
        <w:rPr>
          <w:rFonts w:asciiTheme="minorHAnsi" w:eastAsia="Calibri" w:hAnsiTheme="minorHAnsi"/>
          <w:sz w:val="22"/>
          <w:szCs w:val="22"/>
        </w:rPr>
        <w:t xml:space="preserve">ideo clip of Syrian children describing </w:t>
      </w:r>
      <w:r w:rsidR="006375B9">
        <w:rPr>
          <w:rFonts w:asciiTheme="minorHAnsi" w:eastAsia="Calibri" w:hAnsiTheme="minorHAnsi"/>
          <w:sz w:val="22"/>
          <w:szCs w:val="22"/>
        </w:rPr>
        <w:t xml:space="preserve">their </w:t>
      </w:r>
      <w:r w:rsidR="00481CB4" w:rsidRPr="00481CB4">
        <w:rPr>
          <w:rFonts w:asciiTheme="minorHAnsi" w:eastAsia="Calibri" w:hAnsiTheme="minorHAnsi"/>
          <w:sz w:val="22"/>
          <w:szCs w:val="22"/>
        </w:rPr>
        <w:t>experiences with war and conflict.</w:t>
      </w:r>
      <w:r w:rsidR="00481CB4">
        <w:rPr>
          <w:rFonts w:asciiTheme="minorHAnsi" w:eastAsia="Calibri" w:hAnsiTheme="minorHAnsi"/>
          <w:sz w:val="22"/>
          <w:szCs w:val="22"/>
        </w:rPr>
        <w:t xml:space="preserve"> </w:t>
      </w:r>
      <w:r w:rsidR="00481CB4" w:rsidRPr="00B77966">
        <w:rPr>
          <w:rFonts w:asciiTheme="minorHAnsi" w:eastAsia="Calibri" w:hAnsiTheme="minorHAnsi"/>
          <w:sz w:val="22"/>
          <w:szCs w:val="22"/>
        </w:rPr>
        <w:t xml:space="preserve">Featured Source B is </w:t>
      </w:r>
      <w:r w:rsidR="00481CB4">
        <w:rPr>
          <w:rFonts w:asciiTheme="minorHAnsi" w:eastAsia="Calibri" w:hAnsiTheme="minorHAnsi"/>
          <w:sz w:val="22"/>
          <w:szCs w:val="22"/>
        </w:rPr>
        <w:t>a v</w:t>
      </w:r>
      <w:r w:rsidR="00481CB4" w:rsidRPr="00481CB4">
        <w:rPr>
          <w:rFonts w:asciiTheme="minorHAnsi" w:eastAsia="Calibri" w:hAnsiTheme="minorHAnsi"/>
          <w:sz w:val="22"/>
          <w:szCs w:val="22"/>
        </w:rPr>
        <w:t xml:space="preserve">ideo clip on </w:t>
      </w:r>
      <w:r w:rsidR="00B84558">
        <w:rPr>
          <w:rFonts w:asciiTheme="minorHAnsi" w:eastAsia="Calibri" w:hAnsiTheme="minorHAnsi"/>
          <w:sz w:val="22"/>
          <w:szCs w:val="22"/>
        </w:rPr>
        <w:t xml:space="preserve">the </w:t>
      </w:r>
      <w:r w:rsidR="00481CB4" w:rsidRPr="00481CB4">
        <w:rPr>
          <w:rFonts w:asciiTheme="minorHAnsi" w:eastAsia="Calibri" w:hAnsiTheme="minorHAnsi"/>
          <w:sz w:val="22"/>
          <w:szCs w:val="22"/>
        </w:rPr>
        <w:t>effects of war on children in South Sudan.</w:t>
      </w:r>
      <w:r w:rsidR="00481CB4">
        <w:rPr>
          <w:rFonts w:asciiTheme="minorHAnsi" w:eastAsia="Calibri" w:hAnsiTheme="minorHAnsi"/>
          <w:sz w:val="22"/>
          <w:szCs w:val="22"/>
        </w:rPr>
        <w:t xml:space="preserve"> Featured Source C </w:t>
      </w:r>
      <w:r w:rsidR="0095742C">
        <w:rPr>
          <w:rFonts w:asciiTheme="minorHAnsi" w:eastAsia="Calibri" w:hAnsiTheme="minorHAnsi"/>
          <w:sz w:val="22"/>
          <w:szCs w:val="22"/>
        </w:rPr>
        <w:t>includes</w:t>
      </w:r>
      <w:r w:rsidR="00481CB4">
        <w:rPr>
          <w:rFonts w:asciiTheme="minorHAnsi" w:eastAsia="Calibri" w:hAnsiTheme="minorHAnsi"/>
          <w:sz w:val="22"/>
          <w:szCs w:val="22"/>
        </w:rPr>
        <w:t xml:space="preserve"> i</w:t>
      </w:r>
      <w:r w:rsidR="00481CB4" w:rsidRPr="00481CB4">
        <w:rPr>
          <w:rFonts w:asciiTheme="minorHAnsi" w:eastAsia="Calibri" w:hAnsiTheme="minorHAnsi"/>
          <w:sz w:val="22"/>
          <w:szCs w:val="22"/>
        </w:rPr>
        <w:t xml:space="preserve">nformation from </w:t>
      </w:r>
      <w:r w:rsidR="006375B9">
        <w:rPr>
          <w:rFonts w:asciiTheme="minorHAnsi" w:eastAsia="Calibri" w:hAnsiTheme="minorHAnsi"/>
          <w:sz w:val="22"/>
          <w:szCs w:val="22"/>
        </w:rPr>
        <w:t xml:space="preserve">the </w:t>
      </w:r>
      <w:r w:rsidR="00481CB4" w:rsidRPr="00481CB4">
        <w:rPr>
          <w:rFonts w:asciiTheme="minorHAnsi" w:eastAsia="Calibri" w:hAnsiTheme="minorHAnsi"/>
          <w:sz w:val="22"/>
          <w:szCs w:val="22"/>
        </w:rPr>
        <w:t xml:space="preserve">UN Refugee Agency on the effects of war and global displacement due to war and conflict. </w:t>
      </w:r>
    </w:p>
    <w:p w14:paraId="3683B426" w14:textId="75A2E65A" w:rsidR="00755665" w:rsidRPr="00D113FB" w:rsidRDefault="00E3641C" w:rsidP="00E3641C">
      <w:pPr>
        <w:spacing w:before="0" w:after="0" w:line="276" w:lineRule="auto"/>
        <w:rPr>
          <w:rFonts w:asciiTheme="minorHAnsi" w:eastAsia="Calibri" w:hAnsiTheme="minorHAnsi"/>
          <w:sz w:val="22"/>
          <w:szCs w:val="22"/>
        </w:rPr>
      </w:pPr>
      <w:r>
        <w:rPr>
          <w:rFonts w:asciiTheme="minorHAnsi" w:eastAsia="Calibri" w:hAnsiTheme="minorHAnsi"/>
          <w:sz w:val="22"/>
          <w:szCs w:val="22"/>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D113FB" w14:paraId="1BDAFFB8" w14:textId="77777777" w:rsidTr="00E3641C">
        <w:tc>
          <w:tcPr>
            <w:tcW w:w="10800" w:type="dxa"/>
            <w:shd w:val="clear" w:color="auto" w:fill="003366"/>
            <w:vAlign w:val="center"/>
          </w:tcPr>
          <w:p w14:paraId="4CBA22EF" w14:textId="77777777" w:rsidR="00E66577" w:rsidRPr="00E3641C" w:rsidRDefault="00AA1CB6" w:rsidP="003B48B9">
            <w:pPr>
              <w:pStyle w:val="TableText"/>
              <w:spacing w:before="120" w:after="120" w:line="240" w:lineRule="exact"/>
              <w:rPr>
                <w:rFonts w:asciiTheme="majorHAnsi" w:hAnsiTheme="majorHAnsi" w:cstheme="majorHAnsi"/>
                <w:sz w:val="32"/>
                <w:szCs w:val="32"/>
              </w:rPr>
            </w:pPr>
            <w:r w:rsidRPr="00E3641C">
              <w:rPr>
                <w:rFonts w:asciiTheme="majorHAnsi" w:eastAsia="Arial" w:hAnsiTheme="majorHAnsi" w:cstheme="majorHAnsi"/>
                <w:color w:val="FFFFFF" w:themeColor="background1"/>
                <w:sz w:val="32"/>
                <w:szCs w:val="32"/>
              </w:rPr>
              <w:lastRenderedPageBreak/>
              <w:t xml:space="preserve">Summative </w:t>
            </w:r>
            <w:r w:rsidR="003B48B9" w:rsidRPr="00E3641C">
              <w:rPr>
                <w:rFonts w:asciiTheme="majorHAnsi" w:eastAsia="Arial" w:hAnsiTheme="majorHAnsi" w:cstheme="majorHAnsi"/>
                <w:color w:val="FFFFFF" w:themeColor="background1"/>
                <w:sz w:val="32"/>
                <w:szCs w:val="32"/>
              </w:rPr>
              <w:t>Performance Task</w:t>
            </w:r>
          </w:p>
        </w:tc>
      </w:tr>
    </w:tbl>
    <w:p w14:paraId="50D1A4D1" w14:textId="47E08C89" w:rsidR="004536C7" w:rsidRPr="00D113FB" w:rsidRDefault="007468F9" w:rsidP="00AA1CB6">
      <w:pPr>
        <w:rPr>
          <w:rFonts w:asciiTheme="minorHAnsi" w:eastAsia="Calibri" w:hAnsiTheme="minorHAnsi"/>
          <w:sz w:val="22"/>
          <w:szCs w:val="22"/>
        </w:rPr>
      </w:pPr>
      <w:r w:rsidRPr="00D113FB">
        <w:rPr>
          <w:rFonts w:asciiTheme="minorHAnsi" w:eastAsia="Calibri" w:hAnsiTheme="minorHAnsi"/>
          <w:sz w:val="22"/>
          <w:szCs w:val="22"/>
        </w:rPr>
        <w:t>At this point in the</w:t>
      </w:r>
      <w:r w:rsidR="002A7C3C" w:rsidRPr="00D113FB">
        <w:rPr>
          <w:rFonts w:asciiTheme="minorHAnsi" w:eastAsia="Calibri" w:hAnsiTheme="minorHAnsi"/>
          <w:sz w:val="22"/>
          <w:szCs w:val="22"/>
        </w:rPr>
        <w:t xml:space="preserve"> inquiry, students have contextualized</w:t>
      </w:r>
      <w:r w:rsidRPr="00D113FB">
        <w:rPr>
          <w:rFonts w:asciiTheme="minorHAnsi" w:eastAsia="Calibri" w:hAnsiTheme="minorHAnsi"/>
          <w:sz w:val="22"/>
          <w:szCs w:val="22"/>
        </w:rPr>
        <w:t xml:space="preserve"> </w:t>
      </w:r>
      <w:r w:rsidR="0052173E" w:rsidRPr="00D113FB">
        <w:rPr>
          <w:rFonts w:asciiTheme="minorHAnsi" w:eastAsia="Calibri" w:hAnsiTheme="minorHAnsi"/>
          <w:sz w:val="22"/>
          <w:szCs w:val="22"/>
        </w:rPr>
        <w:t xml:space="preserve">the experiences </w:t>
      </w:r>
      <w:r w:rsidR="002A7C3C" w:rsidRPr="00D113FB">
        <w:rPr>
          <w:rFonts w:asciiTheme="minorHAnsi" w:eastAsia="Calibri" w:hAnsiTheme="minorHAnsi"/>
          <w:sz w:val="22"/>
          <w:szCs w:val="22"/>
        </w:rPr>
        <w:t xml:space="preserve">of war on children, and have </w:t>
      </w:r>
      <w:r w:rsidR="0052173E" w:rsidRPr="00D113FB">
        <w:rPr>
          <w:rFonts w:asciiTheme="minorHAnsi" w:eastAsia="Calibri" w:hAnsiTheme="minorHAnsi"/>
          <w:sz w:val="22"/>
          <w:szCs w:val="22"/>
        </w:rPr>
        <w:t>examined the human costs of war and displacement.</w:t>
      </w:r>
    </w:p>
    <w:p w14:paraId="3B9107F7" w14:textId="7331DB60" w:rsidR="00BD3E5E" w:rsidRPr="00D113FB" w:rsidRDefault="00F36EDF" w:rsidP="00AA1CB6">
      <w:pPr>
        <w:rPr>
          <w:rFonts w:asciiTheme="minorHAnsi" w:eastAsia="Calibri" w:hAnsiTheme="minorHAnsi"/>
          <w:sz w:val="22"/>
          <w:szCs w:val="22"/>
        </w:rPr>
      </w:pPr>
      <w:r w:rsidRPr="00D113FB">
        <w:rPr>
          <w:rFonts w:asciiTheme="minorHAnsi" w:hAnsiTheme="minorHAnsi"/>
          <w:sz w:val="22"/>
          <w:szCs w:val="22"/>
        </w:rPr>
        <w:t xml:space="preserve">Students should be </w:t>
      </w:r>
      <w:r w:rsidR="006375B9">
        <w:rPr>
          <w:rFonts w:asciiTheme="minorHAnsi" w:hAnsiTheme="minorHAnsi"/>
          <w:sz w:val="22"/>
          <w:szCs w:val="22"/>
        </w:rPr>
        <w:t>able</w:t>
      </w:r>
      <w:r w:rsidR="006375B9" w:rsidRPr="00D113FB">
        <w:rPr>
          <w:rFonts w:asciiTheme="minorHAnsi" w:hAnsiTheme="minorHAnsi"/>
          <w:sz w:val="22"/>
          <w:szCs w:val="22"/>
        </w:rPr>
        <w:t xml:space="preserve"> </w:t>
      </w:r>
      <w:r w:rsidRPr="00D113FB">
        <w:rPr>
          <w:rFonts w:asciiTheme="minorHAnsi" w:hAnsiTheme="minorHAnsi"/>
          <w:sz w:val="22"/>
          <w:szCs w:val="22"/>
        </w:rPr>
        <w:t>to demonstrate the breadth of their understanding and their abilit</w:t>
      </w:r>
      <w:r w:rsidR="006375B9">
        <w:rPr>
          <w:rFonts w:asciiTheme="minorHAnsi" w:hAnsiTheme="minorHAnsi"/>
          <w:sz w:val="22"/>
          <w:szCs w:val="22"/>
        </w:rPr>
        <w:t>y</w:t>
      </w:r>
      <w:r w:rsidRPr="00D113FB">
        <w:rPr>
          <w:rFonts w:asciiTheme="minorHAnsi" w:hAnsiTheme="minorHAnsi"/>
          <w:sz w:val="22"/>
          <w:szCs w:val="22"/>
        </w:rPr>
        <w:t xml:space="preserve"> to use evidence from multiple sources to support their claims. </w:t>
      </w:r>
      <w:r w:rsidR="007468F9" w:rsidRPr="00D113FB">
        <w:rPr>
          <w:rFonts w:asciiTheme="minorHAnsi" w:eastAsia="Calibri" w:hAnsiTheme="minorHAnsi"/>
          <w:sz w:val="22"/>
          <w:szCs w:val="22"/>
        </w:rPr>
        <w:t xml:space="preserve">In this task, students construct an </w:t>
      </w:r>
      <w:r w:rsidRPr="00D113FB">
        <w:rPr>
          <w:rFonts w:asciiTheme="minorHAnsi" w:eastAsia="Calibri" w:hAnsiTheme="minorHAnsi"/>
          <w:sz w:val="22"/>
          <w:szCs w:val="22"/>
        </w:rPr>
        <w:t>evidence-based</w:t>
      </w:r>
      <w:r w:rsidR="007468F9" w:rsidRPr="00D113FB">
        <w:rPr>
          <w:rFonts w:asciiTheme="minorHAnsi" w:eastAsia="Calibri" w:hAnsiTheme="minorHAnsi"/>
          <w:sz w:val="22"/>
          <w:szCs w:val="22"/>
        </w:rPr>
        <w:t xml:space="preserve"> argument using multiple sources to answer the</w:t>
      </w:r>
      <w:r w:rsidR="002F4895" w:rsidRPr="00D113FB">
        <w:rPr>
          <w:rFonts w:asciiTheme="minorHAnsi" w:eastAsia="Calibri" w:hAnsiTheme="minorHAnsi"/>
          <w:sz w:val="22"/>
          <w:szCs w:val="22"/>
        </w:rPr>
        <w:t xml:space="preserve"> compelling</w:t>
      </w:r>
      <w:r w:rsidR="007468F9" w:rsidRPr="00D113FB">
        <w:rPr>
          <w:rFonts w:asciiTheme="minorHAnsi" w:eastAsia="Calibri" w:hAnsiTheme="minorHAnsi"/>
          <w:sz w:val="22"/>
          <w:szCs w:val="22"/>
        </w:rPr>
        <w:t xml:space="preserve"> question</w:t>
      </w:r>
      <w:r w:rsidR="006375B9">
        <w:rPr>
          <w:rFonts w:asciiTheme="minorHAnsi" w:eastAsia="Calibri" w:hAnsiTheme="minorHAnsi"/>
          <w:sz w:val="22"/>
          <w:szCs w:val="22"/>
        </w:rPr>
        <w:t>,</w:t>
      </w:r>
      <w:r w:rsidR="007468F9" w:rsidRPr="00D113FB">
        <w:rPr>
          <w:rFonts w:asciiTheme="minorHAnsi" w:eastAsia="Calibri" w:hAnsiTheme="minorHAnsi"/>
          <w:sz w:val="22"/>
          <w:szCs w:val="22"/>
        </w:rPr>
        <w:t xml:space="preserve"> “</w:t>
      </w:r>
      <w:r w:rsidR="00071D78" w:rsidRPr="00D113FB">
        <w:rPr>
          <w:rFonts w:asciiTheme="minorHAnsi" w:eastAsia="Calibri" w:hAnsiTheme="minorHAnsi"/>
          <w:sz w:val="22"/>
          <w:szCs w:val="22"/>
        </w:rPr>
        <w:t xml:space="preserve">How does war affect children?” </w:t>
      </w:r>
      <w:r w:rsidR="006375B9">
        <w:rPr>
          <w:rFonts w:asciiTheme="minorHAnsi" w:hAnsiTheme="minorHAnsi"/>
          <w:sz w:val="22"/>
          <w:szCs w:val="22"/>
        </w:rPr>
        <w:t>S</w:t>
      </w:r>
      <w:r w:rsidRPr="00D113FB">
        <w:rPr>
          <w:rFonts w:asciiTheme="minorHAnsi" w:hAnsiTheme="minorHAnsi"/>
          <w:sz w:val="22"/>
          <w:szCs w:val="22"/>
        </w:rPr>
        <w:t xml:space="preserve">tudents’ arguments </w:t>
      </w:r>
      <w:r w:rsidR="006375B9">
        <w:rPr>
          <w:rFonts w:asciiTheme="minorHAnsi" w:hAnsiTheme="minorHAnsi"/>
          <w:sz w:val="22"/>
          <w:szCs w:val="22"/>
        </w:rPr>
        <w:t>will</w:t>
      </w:r>
      <w:r w:rsidR="006375B9" w:rsidRPr="00D113FB">
        <w:rPr>
          <w:rFonts w:asciiTheme="minorHAnsi" w:hAnsiTheme="minorHAnsi"/>
          <w:sz w:val="22"/>
          <w:szCs w:val="22"/>
        </w:rPr>
        <w:t xml:space="preserve"> </w:t>
      </w:r>
      <w:r w:rsidRPr="00D113FB">
        <w:rPr>
          <w:rFonts w:asciiTheme="minorHAnsi" w:hAnsiTheme="minorHAnsi"/>
          <w:sz w:val="22"/>
          <w:szCs w:val="22"/>
        </w:rPr>
        <w:t>take a variety of forms, including a detailed outline, poster, or essay.</w:t>
      </w:r>
    </w:p>
    <w:p w14:paraId="45EB6B91" w14:textId="5AB9DCF2" w:rsidR="00BD3E5E" w:rsidRPr="00D113FB" w:rsidRDefault="00F36EDF" w:rsidP="00AA1CB6">
      <w:pPr>
        <w:rPr>
          <w:rFonts w:asciiTheme="minorHAnsi" w:hAnsiTheme="minorHAnsi"/>
          <w:sz w:val="22"/>
          <w:szCs w:val="22"/>
        </w:rPr>
      </w:pPr>
      <w:r w:rsidRPr="00D113FB">
        <w:rPr>
          <w:rFonts w:asciiTheme="minorHAnsi" w:hAnsiTheme="minorHAnsi"/>
          <w:sz w:val="22"/>
          <w:szCs w:val="22"/>
        </w:rPr>
        <w:t>Students’ arguments will vary</w:t>
      </w:r>
      <w:r w:rsidR="00DF1DB6" w:rsidRPr="00D113FB">
        <w:rPr>
          <w:rFonts w:asciiTheme="minorHAnsi" w:hAnsiTheme="minorHAnsi"/>
          <w:sz w:val="22"/>
          <w:szCs w:val="22"/>
        </w:rPr>
        <w:t>,</w:t>
      </w:r>
      <w:r w:rsidRPr="00D113FB">
        <w:rPr>
          <w:rFonts w:asciiTheme="minorHAnsi" w:hAnsiTheme="minorHAnsi"/>
          <w:sz w:val="22"/>
          <w:szCs w:val="22"/>
        </w:rPr>
        <w:t xml:space="preserve"> but could include any of the following:</w:t>
      </w:r>
    </w:p>
    <w:p w14:paraId="171E3C4F" w14:textId="16508089" w:rsidR="004536C7" w:rsidRPr="00E3641C" w:rsidRDefault="0017358B" w:rsidP="004536C7">
      <w:pPr>
        <w:numPr>
          <w:ilvl w:val="0"/>
          <w:numId w:val="43"/>
        </w:numPr>
        <w:spacing w:before="60" w:after="60" w:line="240" w:lineRule="auto"/>
        <w:rPr>
          <w:rFonts w:asciiTheme="minorHAnsi" w:eastAsia="Georgia" w:hAnsiTheme="minorHAnsi" w:cs="Georgia"/>
          <w:sz w:val="22"/>
          <w:szCs w:val="22"/>
        </w:rPr>
      </w:pPr>
      <w:r w:rsidRPr="00E3641C">
        <w:rPr>
          <w:rFonts w:asciiTheme="minorHAnsi" w:eastAsia="Georgia" w:hAnsiTheme="minorHAnsi" w:cs="Georgia"/>
          <w:sz w:val="22"/>
          <w:szCs w:val="22"/>
        </w:rPr>
        <w:t>War a</w:t>
      </w:r>
      <w:r w:rsidR="00071D78" w:rsidRPr="00E3641C">
        <w:rPr>
          <w:rFonts w:asciiTheme="minorHAnsi" w:eastAsia="Georgia" w:hAnsiTheme="minorHAnsi" w:cs="Georgia"/>
          <w:sz w:val="22"/>
          <w:szCs w:val="22"/>
        </w:rPr>
        <w:t>ffects children by making them homeless.</w:t>
      </w:r>
    </w:p>
    <w:p w14:paraId="4FA66AC0" w14:textId="5803F88A" w:rsidR="004B005C" w:rsidRPr="00E3641C" w:rsidRDefault="0017358B" w:rsidP="004B005C">
      <w:pPr>
        <w:numPr>
          <w:ilvl w:val="0"/>
          <w:numId w:val="43"/>
        </w:numPr>
        <w:spacing w:before="60" w:after="60" w:line="240" w:lineRule="auto"/>
        <w:rPr>
          <w:rFonts w:asciiTheme="minorHAnsi" w:eastAsia="Georgia" w:hAnsiTheme="minorHAnsi" w:cs="Georgia"/>
          <w:sz w:val="22"/>
          <w:szCs w:val="22"/>
        </w:rPr>
      </w:pPr>
      <w:r w:rsidRPr="00E3641C">
        <w:rPr>
          <w:rFonts w:asciiTheme="minorHAnsi" w:eastAsia="Georgia" w:hAnsiTheme="minorHAnsi" w:cs="Georgia"/>
          <w:sz w:val="22"/>
          <w:szCs w:val="22"/>
        </w:rPr>
        <w:t>War a</w:t>
      </w:r>
      <w:r w:rsidR="00071D78" w:rsidRPr="00E3641C">
        <w:rPr>
          <w:rFonts w:asciiTheme="minorHAnsi" w:eastAsia="Georgia" w:hAnsiTheme="minorHAnsi" w:cs="Georgia"/>
          <w:sz w:val="22"/>
          <w:szCs w:val="22"/>
        </w:rPr>
        <w:t>ffects children because they won’t have food or clean water.</w:t>
      </w:r>
    </w:p>
    <w:p w14:paraId="1F670E90" w14:textId="062930E3" w:rsidR="004B005C" w:rsidRPr="00E3641C" w:rsidRDefault="0017358B" w:rsidP="004B005C">
      <w:pPr>
        <w:numPr>
          <w:ilvl w:val="0"/>
          <w:numId w:val="43"/>
        </w:numPr>
        <w:spacing w:before="60" w:after="60" w:line="240" w:lineRule="auto"/>
        <w:rPr>
          <w:rFonts w:asciiTheme="minorHAnsi" w:eastAsia="Georgia" w:hAnsiTheme="minorHAnsi" w:cs="Georgia"/>
          <w:sz w:val="22"/>
          <w:szCs w:val="22"/>
        </w:rPr>
      </w:pPr>
      <w:r w:rsidRPr="00E3641C">
        <w:rPr>
          <w:rFonts w:asciiTheme="minorHAnsi" w:eastAsia="Georgia" w:hAnsiTheme="minorHAnsi" w:cs="Georgia"/>
          <w:sz w:val="22"/>
          <w:szCs w:val="22"/>
        </w:rPr>
        <w:t>War a</w:t>
      </w:r>
      <w:r w:rsidR="00071D78" w:rsidRPr="00E3641C">
        <w:rPr>
          <w:rFonts w:asciiTheme="minorHAnsi" w:eastAsia="Georgia" w:hAnsiTheme="minorHAnsi" w:cs="Georgia"/>
          <w:sz w:val="22"/>
          <w:szCs w:val="22"/>
        </w:rPr>
        <w:t xml:space="preserve">ffects children by making them afraid. </w:t>
      </w:r>
    </w:p>
    <w:p w14:paraId="161A4FE8" w14:textId="4CDAE546" w:rsidR="0087643D" w:rsidRPr="00D113FB" w:rsidRDefault="006913E4" w:rsidP="001E7C5B">
      <w:pPr>
        <w:rPr>
          <w:rFonts w:asciiTheme="minorHAnsi" w:hAnsiTheme="minorHAnsi"/>
          <w:sz w:val="22"/>
          <w:szCs w:val="22"/>
        </w:rPr>
      </w:pPr>
      <w:r w:rsidRPr="00D113FB">
        <w:rPr>
          <w:rFonts w:asciiTheme="minorHAnsi" w:hAnsiTheme="minorHAnsi"/>
          <w:sz w:val="22"/>
          <w:szCs w:val="22"/>
        </w:rPr>
        <w:t xml:space="preserve">To </w:t>
      </w:r>
      <w:r w:rsidR="006375B9">
        <w:rPr>
          <w:rFonts w:asciiTheme="minorHAnsi" w:hAnsiTheme="minorHAnsi"/>
          <w:sz w:val="22"/>
          <w:szCs w:val="22"/>
        </w:rPr>
        <w:t>help</w:t>
      </w:r>
      <w:r w:rsidR="006375B9" w:rsidRPr="00D113FB">
        <w:rPr>
          <w:rFonts w:asciiTheme="minorHAnsi" w:hAnsiTheme="minorHAnsi"/>
          <w:sz w:val="22"/>
          <w:szCs w:val="22"/>
        </w:rPr>
        <w:t xml:space="preserve"> </w:t>
      </w:r>
      <w:r w:rsidR="006375B9">
        <w:rPr>
          <w:rFonts w:asciiTheme="minorHAnsi" w:hAnsiTheme="minorHAnsi"/>
          <w:sz w:val="22"/>
          <w:szCs w:val="22"/>
        </w:rPr>
        <w:t>students extend their</w:t>
      </w:r>
      <w:r w:rsidR="006375B9" w:rsidRPr="00D113FB">
        <w:rPr>
          <w:rFonts w:asciiTheme="minorHAnsi" w:hAnsiTheme="minorHAnsi"/>
          <w:sz w:val="22"/>
          <w:szCs w:val="22"/>
        </w:rPr>
        <w:t xml:space="preserve"> </w:t>
      </w:r>
      <w:r w:rsidRPr="00D113FB">
        <w:rPr>
          <w:rFonts w:asciiTheme="minorHAnsi" w:hAnsiTheme="minorHAnsi"/>
          <w:sz w:val="22"/>
          <w:szCs w:val="22"/>
        </w:rPr>
        <w:t xml:space="preserve">arguments, teachers may </w:t>
      </w:r>
      <w:r w:rsidR="00171A45" w:rsidRPr="00D113FB">
        <w:rPr>
          <w:rFonts w:asciiTheme="minorHAnsi" w:hAnsiTheme="minorHAnsi"/>
          <w:sz w:val="22"/>
          <w:szCs w:val="22"/>
        </w:rPr>
        <w:t>have students read aloud with a partner a children’s story</w:t>
      </w:r>
      <w:r w:rsidR="006375B9">
        <w:rPr>
          <w:rFonts w:asciiTheme="minorHAnsi" w:hAnsiTheme="minorHAnsi"/>
          <w:sz w:val="22"/>
          <w:szCs w:val="22"/>
        </w:rPr>
        <w:t xml:space="preserve"> or </w:t>
      </w:r>
      <w:r w:rsidR="00171A45" w:rsidRPr="00D113FB">
        <w:rPr>
          <w:rFonts w:asciiTheme="minorHAnsi" w:hAnsiTheme="minorHAnsi"/>
          <w:sz w:val="22"/>
          <w:szCs w:val="22"/>
        </w:rPr>
        <w:t>picture book exploring the contemporary refugee</w:t>
      </w:r>
      <w:r w:rsidR="006375B9">
        <w:rPr>
          <w:rFonts w:asciiTheme="minorHAnsi" w:hAnsiTheme="minorHAnsi"/>
          <w:sz w:val="22"/>
          <w:szCs w:val="22"/>
        </w:rPr>
        <w:t>/</w:t>
      </w:r>
      <w:r w:rsidR="00171A45" w:rsidRPr="00D113FB">
        <w:rPr>
          <w:rFonts w:asciiTheme="minorHAnsi" w:hAnsiTheme="minorHAnsi"/>
          <w:sz w:val="22"/>
          <w:szCs w:val="22"/>
        </w:rPr>
        <w:t xml:space="preserve">orphan crisis, and </w:t>
      </w:r>
      <w:r w:rsidR="0095742C" w:rsidRPr="00D113FB">
        <w:rPr>
          <w:rFonts w:asciiTheme="minorHAnsi" w:hAnsiTheme="minorHAnsi"/>
          <w:sz w:val="22"/>
          <w:szCs w:val="22"/>
        </w:rPr>
        <w:t>thoughtfully</w:t>
      </w:r>
      <w:r w:rsidR="00171A45" w:rsidRPr="00D113FB">
        <w:rPr>
          <w:rFonts w:asciiTheme="minorHAnsi" w:hAnsiTheme="minorHAnsi"/>
          <w:sz w:val="22"/>
          <w:szCs w:val="22"/>
        </w:rPr>
        <w:t xml:space="preserve"> analyze the book in </w:t>
      </w:r>
      <w:r w:rsidR="006375B9">
        <w:rPr>
          <w:rFonts w:asciiTheme="minorHAnsi" w:hAnsiTheme="minorHAnsi"/>
          <w:sz w:val="22"/>
          <w:szCs w:val="22"/>
        </w:rPr>
        <w:t xml:space="preserve">a </w:t>
      </w:r>
      <w:r w:rsidR="00171A45" w:rsidRPr="00D113FB">
        <w:rPr>
          <w:rFonts w:asciiTheme="minorHAnsi" w:hAnsiTheme="minorHAnsi"/>
          <w:sz w:val="22"/>
          <w:szCs w:val="22"/>
        </w:rPr>
        <w:t>whole</w:t>
      </w:r>
      <w:r w:rsidR="006375B9">
        <w:rPr>
          <w:rFonts w:asciiTheme="minorHAnsi" w:hAnsiTheme="minorHAnsi"/>
          <w:sz w:val="22"/>
          <w:szCs w:val="22"/>
        </w:rPr>
        <w:t>-</w:t>
      </w:r>
      <w:r w:rsidR="00171A45" w:rsidRPr="00D113FB">
        <w:rPr>
          <w:rFonts w:asciiTheme="minorHAnsi" w:hAnsiTheme="minorHAnsi"/>
          <w:sz w:val="22"/>
          <w:szCs w:val="22"/>
        </w:rPr>
        <w:t>group discussion.</w:t>
      </w:r>
    </w:p>
    <w:p w14:paraId="71BDAFDE" w14:textId="18C4DBE4" w:rsidR="009F6EA8" w:rsidRPr="00D113FB" w:rsidRDefault="00475CC1" w:rsidP="00801589">
      <w:pPr>
        <w:rPr>
          <w:rFonts w:asciiTheme="minorHAnsi" w:hAnsiTheme="minorHAnsi"/>
          <w:sz w:val="22"/>
          <w:szCs w:val="22"/>
        </w:rPr>
      </w:pPr>
      <w:r w:rsidRPr="00D113FB">
        <w:rPr>
          <w:rFonts w:asciiTheme="minorHAnsi" w:hAnsiTheme="minorHAnsi"/>
          <w:sz w:val="22"/>
          <w:szCs w:val="22"/>
        </w:rPr>
        <w:t>Students have the opportunity to Take Informed Action by</w:t>
      </w:r>
      <w:r w:rsidR="00CC63FA" w:rsidRPr="00D113FB">
        <w:rPr>
          <w:rFonts w:asciiTheme="minorHAnsi" w:hAnsiTheme="minorHAnsi"/>
          <w:sz w:val="22"/>
          <w:szCs w:val="22"/>
        </w:rPr>
        <w:t xml:space="preserve"> analyzing the effects of war on children. </w:t>
      </w:r>
      <w:r w:rsidRPr="00D113FB">
        <w:rPr>
          <w:rFonts w:asciiTheme="minorHAnsi" w:hAnsiTheme="minorHAnsi"/>
          <w:sz w:val="22"/>
          <w:szCs w:val="22"/>
        </w:rPr>
        <w:t xml:space="preserve">To </w:t>
      </w:r>
      <w:r w:rsidRPr="00D113FB">
        <w:rPr>
          <w:rFonts w:asciiTheme="minorHAnsi" w:hAnsiTheme="minorHAnsi"/>
          <w:i/>
          <w:sz w:val="22"/>
          <w:szCs w:val="22"/>
        </w:rPr>
        <w:t>understand</w:t>
      </w:r>
      <w:r w:rsidR="004536C7" w:rsidRPr="00D113FB">
        <w:rPr>
          <w:rFonts w:asciiTheme="minorHAnsi" w:hAnsiTheme="minorHAnsi"/>
          <w:i/>
          <w:sz w:val="22"/>
          <w:szCs w:val="22"/>
        </w:rPr>
        <w:t>,</w:t>
      </w:r>
      <w:r w:rsidR="004536C7" w:rsidRPr="00D113FB">
        <w:rPr>
          <w:rFonts w:asciiTheme="minorHAnsi" w:hAnsiTheme="minorHAnsi"/>
          <w:sz w:val="22"/>
          <w:szCs w:val="22"/>
        </w:rPr>
        <w:t xml:space="preserve"> students can </w:t>
      </w:r>
      <w:r w:rsidR="00CC63FA" w:rsidRPr="00D113FB">
        <w:rPr>
          <w:rFonts w:asciiTheme="minorHAnsi" w:hAnsiTheme="minorHAnsi"/>
          <w:sz w:val="22"/>
          <w:szCs w:val="22"/>
        </w:rPr>
        <w:t xml:space="preserve">draw on their understandings of the plight of contemporary refugees, orphans of war, and the effects of their displacement. </w:t>
      </w:r>
      <w:r w:rsidR="004536C7" w:rsidRPr="00D113FB">
        <w:rPr>
          <w:rFonts w:asciiTheme="minorHAnsi" w:hAnsiTheme="minorHAnsi"/>
          <w:sz w:val="22"/>
          <w:szCs w:val="22"/>
        </w:rPr>
        <w:t xml:space="preserve">To </w:t>
      </w:r>
      <w:r w:rsidR="004536C7" w:rsidRPr="00D113FB">
        <w:rPr>
          <w:rFonts w:asciiTheme="minorHAnsi" w:hAnsiTheme="minorHAnsi"/>
          <w:i/>
          <w:sz w:val="22"/>
          <w:szCs w:val="22"/>
        </w:rPr>
        <w:t>assess</w:t>
      </w:r>
      <w:r w:rsidR="004536C7" w:rsidRPr="00D113FB">
        <w:rPr>
          <w:rFonts w:asciiTheme="minorHAnsi" w:hAnsiTheme="minorHAnsi"/>
          <w:sz w:val="22"/>
          <w:szCs w:val="22"/>
        </w:rPr>
        <w:t xml:space="preserve"> the issue, students </w:t>
      </w:r>
      <w:r w:rsidR="006375B9">
        <w:rPr>
          <w:rFonts w:asciiTheme="minorHAnsi" w:hAnsiTheme="minorHAnsi"/>
          <w:sz w:val="22"/>
          <w:szCs w:val="22"/>
        </w:rPr>
        <w:t xml:space="preserve">should </w:t>
      </w:r>
      <w:r w:rsidR="00CC63FA" w:rsidRPr="00D113FB">
        <w:rPr>
          <w:rFonts w:asciiTheme="minorHAnsi" w:hAnsiTheme="minorHAnsi"/>
          <w:sz w:val="22"/>
          <w:szCs w:val="22"/>
        </w:rPr>
        <w:t>consider what the United Nations, individuals, and/or non</w:t>
      </w:r>
      <w:r w:rsidR="006375B9">
        <w:rPr>
          <w:rFonts w:asciiTheme="minorHAnsi" w:hAnsiTheme="minorHAnsi"/>
          <w:sz w:val="22"/>
          <w:szCs w:val="22"/>
        </w:rPr>
        <w:t>-</w:t>
      </w:r>
      <w:r w:rsidR="00CC63FA" w:rsidRPr="00D113FB">
        <w:rPr>
          <w:rFonts w:asciiTheme="minorHAnsi" w:hAnsiTheme="minorHAnsi"/>
          <w:sz w:val="22"/>
          <w:szCs w:val="22"/>
        </w:rPr>
        <w:t xml:space="preserve">governmental organizations can do to promote the common good of contemporary refugees and orphans of war. </w:t>
      </w:r>
      <w:r w:rsidR="004536C7" w:rsidRPr="00D113FB">
        <w:rPr>
          <w:rFonts w:asciiTheme="minorHAnsi" w:hAnsiTheme="minorHAnsi"/>
          <w:sz w:val="22"/>
          <w:szCs w:val="22"/>
        </w:rPr>
        <w:t xml:space="preserve">To </w:t>
      </w:r>
      <w:r w:rsidR="004536C7" w:rsidRPr="00D113FB">
        <w:rPr>
          <w:rFonts w:asciiTheme="minorHAnsi" w:hAnsiTheme="minorHAnsi"/>
          <w:i/>
          <w:sz w:val="22"/>
          <w:szCs w:val="22"/>
        </w:rPr>
        <w:t>act</w:t>
      </w:r>
      <w:r w:rsidR="00CC63FA" w:rsidRPr="00D113FB">
        <w:rPr>
          <w:rFonts w:asciiTheme="minorHAnsi" w:hAnsiTheme="minorHAnsi"/>
          <w:sz w:val="22"/>
          <w:szCs w:val="22"/>
        </w:rPr>
        <w:t xml:space="preserve">, students </w:t>
      </w:r>
      <w:r w:rsidR="00ED1608">
        <w:rPr>
          <w:rFonts w:asciiTheme="minorHAnsi" w:hAnsiTheme="minorHAnsi"/>
          <w:sz w:val="22"/>
          <w:szCs w:val="22"/>
        </w:rPr>
        <w:t xml:space="preserve">might </w:t>
      </w:r>
      <w:r w:rsidR="00CC63FA" w:rsidRPr="00D113FB">
        <w:rPr>
          <w:rFonts w:asciiTheme="minorHAnsi" w:hAnsiTheme="minorHAnsi"/>
          <w:sz w:val="22"/>
          <w:szCs w:val="22"/>
        </w:rPr>
        <w:t>create a short story</w:t>
      </w:r>
      <w:r w:rsidR="00ED1608">
        <w:rPr>
          <w:rFonts w:asciiTheme="minorHAnsi" w:hAnsiTheme="minorHAnsi"/>
          <w:sz w:val="22"/>
          <w:szCs w:val="22"/>
        </w:rPr>
        <w:t xml:space="preserve"> or </w:t>
      </w:r>
      <w:r w:rsidR="00CC63FA" w:rsidRPr="00D113FB">
        <w:rPr>
          <w:rFonts w:asciiTheme="minorHAnsi" w:hAnsiTheme="minorHAnsi"/>
          <w:sz w:val="22"/>
          <w:szCs w:val="22"/>
        </w:rPr>
        <w:t xml:space="preserve">picture book portraying how war affects children, and share </w:t>
      </w:r>
      <w:r w:rsidR="00ED1608">
        <w:rPr>
          <w:rFonts w:asciiTheme="minorHAnsi" w:hAnsiTheme="minorHAnsi"/>
          <w:sz w:val="22"/>
          <w:szCs w:val="22"/>
        </w:rPr>
        <w:t>these</w:t>
      </w:r>
      <w:r w:rsidR="00CC63FA" w:rsidRPr="00D113FB">
        <w:rPr>
          <w:rFonts w:asciiTheme="minorHAnsi" w:hAnsiTheme="minorHAnsi"/>
          <w:sz w:val="22"/>
          <w:szCs w:val="22"/>
        </w:rPr>
        <w:t xml:space="preserve"> with refugees</w:t>
      </w:r>
      <w:r w:rsidR="00ED1608">
        <w:rPr>
          <w:rFonts w:asciiTheme="minorHAnsi" w:hAnsiTheme="minorHAnsi"/>
          <w:sz w:val="22"/>
          <w:szCs w:val="22"/>
        </w:rPr>
        <w:t xml:space="preserve"> or </w:t>
      </w:r>
      <w:r w:rsidR="00CC63FA" w:rsidRPr="00D113FB">
        <w:rPr>
          <w:rFonts w:asciiTheme="minorHAnsi" w:hAnsiTheme="minorHAnsi"/>
          <w:sz w:val="22"/>
          <w:szCs w:val="22"/>
        </w:rPr>
        <w:t xml:space="preserve">orphans of war in their schools </w:t>
      </w:r>
      <w:r w:rsidR="00ED1608">
        <w:rPr>
          <w:rFonts w:asciiTheme="minorHAnsi" w:hAnsiTheme="minorHAnsi"/>
          <w:sz w:val="22"/>
          <w:szCs w:val="22"/>
        </w:rPr>
        <w:t>or</w:t>
      </w:r>
      <w:r w:rsidR="00CC63FA" w:rsidRPr="00D113FB">
        <w:rPr>
          <w:rFonts w:asciiTheme="minorHAnsi" w:hAnsiTheme="minorHAnsi"/>
          <w:sz w:val="22"/>
          <w:szCs w:val="22"/>
        </w:rPr>
        <w:t xml:space="preserve"> communit</w:t>
      </w:r>
      <w:r w:rsidR="00ED1608">
        <w:rPr>
          <w:rFonts w:asciiTheme="minorHAnsi" w:hAnsiTheme="minorHAnsi"/>
          <w:sz w:val="22"/>
          <w:szCs w:val="22"/>
        </w:rPr>
        <w:t>ies</w:t>
      </w:r>
      <w:r w:rsidR="00CC63FA" w:rsidRPr="00D113FB">
        <w:rPr>
          <w:rFonts w:asciiTheme="minorHAnsi" w:hAnsiTheme="minorHAnsi"/>
          <w:sz w:val="22"/>
          <w:szCs w:val="22"/>
        </w:rPr>
        <w:t>.</w:t>
      </w:r>
    </w:p>
    <w:p w14:paraId="356F529C" w14:textId="1031374A" w:rsidR="005B0FB9" w:rsidRDefault="005B0FB9">
      <w:pPr>
        <w:spacing w:before="0" w:after="0" w:line="276" w:lineRule="auto"/>
        <w:rPr>
          <w:rFonts w:asciiTheme="minorHAnsi" w:hAnsiTheme="minorHAnsi"/>
          <w:sz w:val="22"/>
          <w:szCs w:val="22"/>
        </w:rPr>
      </w:pPr>
      <w:r>
        <w:rPr>
          <w:rFonts w:asciiTheme="minorHAnsi" w:hAnsiTheme="minorHAnsi"/>
          <w:sz w:val="22"/>
          <w:szCs w:val="22"/>
        </w:rPr>
        <w:br w:type="page"/>
      </w:r>
    </w:p>
    <w:p w14:paraId="4B22CE0D" w14:textId="77777777" w:rsidR="000615A3" w:rsidRPr="00D113FB" w:rsidRDefault="000615A3">
      <w:pPr>
        <w:spacing w:before="0" w:after="0" w:line="276" w:lineRule="auto"/>
        <w:rPr>
          <w:rFonts w:asciiTheme="minorHAnsi" w:hAnsiTheme="minorHAnsi"/>
          <w:sz w:val="22"/>
          <w:szCs w:val="22"/>
        </w:rPr>
      </w:pPr>
    </w:p>
    <w:tbl>
      <w:tblPr>
        <w:tblW w:w="109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43"/>
        <w:gridCol w:w="8263"/>
      </w:tblGrid>
      <w:tr w:rsidR="000615A3" w:rsidRPr="00D113FB" w14:paraId="38416422" w14:textId="77777777" w:rsidTr="00F2781E">
        <w:trPr>
          <w:trHeight w:val="422"/>
        </w:trPr>
        <w:tc>
          <w:tcPr>
            <w:tcW w:w="10906" w:type="dxa"/>
            <w:gridSpan w:val="2"/>
            <w:shd w:val="clear" w:color="auto" w:fill="003366"/>
          </w:tcPr>
          <w:p w14:paraId="180FFBF3" w14:textId="4EFD4A7D" w:rsidR="000615A3" w:rsidRPr="00E3641C" w:rsidRDefault="000615A3" w:rsidP="000615A3">
            <w:pPr>
              <w:pStyle w:val="Heading1"/>
              <w:rPr>
                <w:rFonts w:asciiTheme="majorHAnsi" w:hAnsiTheme="majorHAnsi" w:cstheme="majorHAnsi"/>
                <w:szCs w:val="32"/>
              </w:rPr>
            </w:pPr>
            <w:r w:rsidRPr="00E3641C">
              <w:rPr>
                <w:rFonts w:asciiTheme="majorHAnsi" w:hAnsiTheme="majorHAnsi" w:cstheme="majorHAnsi"/>
                <w:szCs w:val="32"/>
              </w:rPr>
              <w:t>Staging the Compelling Question</w:t>
            </w:r>
          </w:p>
        </w:tc>
      </w:tr>
      <w:tr w:rsidR="000615A3" w:rsidRPr="00D113FB" w14:paraId="477F42A2" w14:textId="77777777" w:rsidTr="00F2781E">
        <w:trPr>
          <w:trHeight w:val="189"/>
        </w:trPr>
        <w:tc>
          <w:tcPr>
            <w:tcW w:w="2643" w:type="dxa"/>
            <w:shd w:val="clear" w:color="auto" w:fill="auto"/>
          </w:tcPr>
          <w:p w14:paraId="3FAB3170" w14:textId="77777777" w:rsidR="000615A3" w:rsidRPr="00E3641C" w:rsidRDefault="000615A3" w:rsidP="000615A3">
            <w:pPr>
              <w:pStyle w:val="TableHeader"/>
              <w:spacing w:before="60" w:after="60" w:line="240" w:lineRule="auto"/>
              <w:rPr>
                <w:rFonts w:asciiTheme="majorHAnsi" w:hAnsiTheme="majorHAnsi" w:cstheme="majorHAnsi"/>
                <w:sz w:val="22"/>
                <w:szCs w:val="22"/>
              </w:rPr>
            </w:pPr>
            <w:r w:rsidRPr="00E3641C">
              <w:rPr>
                <w:rFonts w:asciiTheme="majorHAnsi" w:hAnsiTheme="majorHAnsi" w:cstheme="majorHAnsi"/>
                <w:sz w:val="22"/>
                <w:szCs w:val="22"/>
              </w:rPr>
              <w:t>Featured Source</w:t>
            </w:r>
          </w:p>
        </w:tc>
        <w:tc>
          <w:tcPr>
            <w:tcW w:w="8263" w:type="dxa"/>
            <w:shd w:val="clear" w:color="auto" w:fill="auto"/>
          </w:tcPr>
          <w:p w14:paraId="38DE9DA0" w14:textId="2E8FF593" w:rsidR="00191C1F" w:rsidRPr="00407396" w:rsidRDefault="00ED1608" w:rsidP="00191C1F">
            <w:pPr>
              <w:spacing w:before="60" w:after="60" w:line="240" w:lineRule="auto"/>
              <w:rPr>
                <w:rFonts w:cstheme="majorHAnsi"/>
                <w:sz w:val="20"/>
              </w:rPr>
            </w:pPr>
            <w:r>
              <w:rPr>
                <w:rFonts w:cstheme="majorHAnsi"/>
                <w:color w:val="2F3538"/>
                <w:sz w:val="20"/>
              </w:rPr>
              <w:t xml:space="preserve">Korean War veteran George Drake, clip from videotaped interview describing </w:t>
            </w:r>
            <w:r w:rsidR="00801589" w:rsidRPr="00E3641C">
              <w:rPr>
                <w:rFonts w:cstheme="majorHAnsi"/>
                <w:color w:val="2F3538"/>
                <w:sz w:val="20"/>
              </w:rPr>
              <w:t>the evacuation of 950 Korean Orphans prior to the Chinese occupation of Seoul</w:t>
            </w:r>
            <w:r>
              <w:rPr>
                <w:rFonts w:cstheme="majorHAnsi"/>
                <w:color w:val="2F3538"/>
                <w:sz w:val="20"/>
              </w:rPr>
              <w:t>, South Korea</w:t>
            </w:r>
            <w:r w:rsidR="00191C1F">
              <w:rPr>
                <w:rFonts w:cstheme="majorHAnsi"/>
                <w:color w:val="2F3538"/>
                <w:sz w:val="20"/>
              </w:rPr>
              <w:t xml:space="preserve">, accessible at </w:t>
            </w:r>
            <w:hyperlink r:id="rId17" w:history="1">
              <w:r w:rsidR="00191C1F" w:rsidRPr="006B1A88">
                <w:rPr>
                  <w:rStyle w:val="Hyperlink"/>
                  <w:rFonts w:asciiTheme="majorHAnsi" w:hAnsiTheme="majorHAnsi" w:cstheme="majorHAnsi"/>
                  <w:color w:val="auto"/>
                  <w:sz w:val="20"/>
                  <w:u w:val="none"/>
                </w:rPr>
                <w:t>https://koreanwarlegacy.org/interviews/george-drake/</w:t>
              </w:r>
            </w:hyperlink>
          </w:p>
          <w:p w14:paraId="25945B4C" w14:textId="51341BF1" w:rsidR="00217720" w:rsidRPr="00217720" w:rsidRDefault="00217720">
            <w:pPr>
              <w:spacing w:before="60" w:after="60" w:line="240" w:lineRule="auto"/>
              <w:rPr>
                <w:rFonts w:asciiTheme="minorHAnsi" w:eastAsia="Georgia" w:hAnsiTheme="minorHAnsi" w:cs="Georgia"/>
                <w:color w:val="0000FF"/>
                <w:sz w:val="21"/>
                <w:szCs w:val="21"/>
                <w:u w:val="single"/>
              </w:rPr>
            </w:pPr>
          </w:p>
        </w:tc>
      </w:tr>
    </w:tbl>
    <w:p w14:paraId="0E1CAAF3" w14:textId="77777777" w:rsidR="004B005C" w:rsidRDefault="004B005C">
      <w:pPr>
        <w:spacing w:before="0" w:after="0" w:line="276" w:lineRule="auto"/>
        <w:rPr>
          <w:rFonts w:asciiTheme="minorHAnsi" w:hAnsiTheme="minorHAnsi"/>
          <w:sz w:val="22"/>
          <w:szCs w:val="22"/>
        </w:rPr>
      </w:pPr>
    </w:p>
    <w:p w14:paraId="2DB7C86C" w14:textId="636749D0" w:rsidR="00191C1F" w:rsidRPr="00E3641C" w:rsidRDefault="00191C1F" w:rsidP="00191C1F">
      <w:pPr>
        <w:spacing w:before="60" w:after="60" w:line="240" w:lineRule="auto"/>
        <w:rPr>
          <w:rFonts w:eastAsia="Georgia" w:cstheme="majorHAnsi"/>
          <w:noProof/>
          <w:sz w:val="20"/>
        </w:rPr>
      </w:pPr>
      <w:r w:rsidRPr="00E3641C">
        <w:rPr>
          <w:rFonts w:asciiTheme="minorHAnsi" w:eastAsia="Georgia" w:hAnsiTheme="minorHAnsi" w:cs="Georgia"/>
          <w:noProof/>
          <w:sz w:val="22"/>
          <w:szCs w:val="22"/>
        </w:rPr>
        <w:drawing>
          <wp:inline distT="0" distB="0" distL="0" distR="0" wp14:anchorId="0DEC0E57" wp14:editId="33EECF30">
            <wp:extent cx="5105400" cy="2489200"/>
            <wp:effectExtent l="0" t="0" r="0" b="0"/>
            <wp:docPr id="13" name="Picture 13" descr="  :Users:Mona:Desktop:Screen Shot 2018-06-11 at 5.41.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Users:Mona:Desktop:Screen Shot 2018-06-11 at 5.41.57 PM.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105400" cy="2489200"/>
                    </a:xfrm>
                    <a:prstGeom prst="rect">
                      <a:avLst/>
                    </a:prstGeom>
                    <a:noFill/>
                    <a:ln>
                      <a:noFill/>
                    </a:ln>
                  </pic:spPr>
                </pic:pic>
              </a:graphicData>
            </a:graphic>
          </wp:inline>
        </w:drawing>
      </w:r>
    </w:p>
    <w:p w14:paraId="29B3369A" w14:textId="59BE29BC" w:rsidR="005B0FB9" w:rsidRDefault="00191C1F">
      <w:pPr>
        <w:spacing w:before="0" w:after="0" w:line="276" w:lineRule="auto"/>
        <w:rPr>
          <w:rFonts w:asciiTheme="minorHAnsi" w:hAnsiTheme="minorHAnsi"/>
          <w:b/>
          <w:color w:val="205595"/>
          <w:sz w:val="22"/>
          <w:szCs w:val="22"/>
        </w:rPr>
      </w:pPr>
      <w:r w:rsidRPr="00407396">
        <w:rPr>
          <w:rFonts w:eastAsia="Georgia" w:cstheme="majorHAnsi"/>
          <w:color w:val="000000" w:themeColor="text1"/>
          <w:sz w:val="18"/>
          <w:szCs w:val="18"/>
        </w:rPr>
        <w:t>Used with permiss</w:t>
      </w:r>
      <w:r w:rsidR="005367F9">
        <w:rPr>
          <w:rFonts w:eastAsia="Georgia" w:cstheme="majorHAnsi"/>
          <w:color w:val="000000" w:themeColor="text1"/>
          <w:sz w:val="18"/>
          <w:szCs w:val="18"/>
        </w:rPr>
        <w:t>i</w:t>
      </w:r>
      <w:r w:rsidRPr="00407396">
        <w:rPr>
          <w:rFonts w:eastAsia="Georgia" w:cstheme="majorHAnsi"/>
          <w:color w:val="000000" w:themeColor="text1"/>
          <w:sz w:val="18"/>
          <w:szCs w:val="18"/>
        </w:rPr>
        <w:t>on from the Korean War Legacy Project</w:t>
      </w:r>
    </w:p>
    <w:p w14:paraId="62CCA96B" w14:textId="77777777" w:rsidR="00191C1F" w:rsidRDefault="00191C1F">
      <w:pPr>
        <w:spacing w:before="0" w:after="0" w:line="276" w:lineRule="auto"/>
        <w:rPr>
          <w:rFonts w:asciiTheme="minorHAnsi" w:hAnsiTheme="minorHAnsi"/>
          <w:b/>
          <w:color w:val="205595"/>
          <w:sz w:val="22"/>
          <w:szCs w:val="22"/>
        </w:rPr>
      </w:pPr>
    </w:p>
    <w:p w14:paraId="608C5845" w14:textId="03233D37" w:rsidR="00191C1F" w:rsidRDefault="00191C1F">
      <w:pPr>
        <w:spacing w:before="0" w:after="0" w:line="276" w:lineRule="auto"/>
        <w:rPr>
          <w:rFonts w:asciiTheme="minorHAnsi" w:hAnsiTheme="minorHAnsi"/>
          <w:b/>
          <w:color w:val="205595"/>
          <w:sz w:val="22"/>
          <w:szCs w:val="22"/>
        </w:rPr>
      </w:pPr>
      <w:r>
        <w:rPr>
          <w:rFonts w:asciiTheme="minorHAnsi" w:hAnsiTheme="minorHAnsi"/>
          <w:b/>
          <w:color w:val="205595"/>
          <w:sz w:val="22"/>
          <w:szCs w:val="22"/>
        </w:rPr>
        <w:br w:type="page"/>
      </w:r>
    </w:p>
    <w:p w14:paraId="79F01AE7" w14:textId="77777777" w:rsidR="00191C1F" w:rsidRPr="00D113FB" w:rsidRDefault="00191C1F">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217720" w:rsidRPr="00D113FB" w14:paraId="1879EAF5" w14:textId="77777777" w:rsidTr="00217720">
        <w:trPr>
          <w:trHeight w:val="380"/>
        </w:trPr>
        <w:tc>
          <w:tcPr>
            <w:tcW w:w="10800" w:type="dxa"/>
            <w:gridSpan w:val="2"/>
            <w:shd w:val="clear" w:color="auto" w:fill="003366"/>
          </w:tcPr>
          <w:p w14:paraId="08F77616" w14:textId="4D3524CB" w:rsidR="00217720" w:rsidRPr="00E3641C" w:rsidRDefault="00217720" w:rsidP="00217720">
            <w:pPr>
              <w:pStyle w:val="Heading1"/>
              <w:rPr>
                <w:rFonts w:asciiTheme="majorHAnsi" w:hAnsiTheme="majorHAnsi" w:cstheme="majorHAnsi"/>
                <w:szCs w:val="32"/>
              </w:rPr>
            </w:pPr>
            <w:r w:rsidRPr="00E3641C">
              <w:rPr>
                <w:rFonts w:asciiTheme="majorHAnsi" w:hAnsiTheme="majorHAnsi" w:cstheme="majorHAnsi"/>
                <w:szCs w:val="32"/>
              </w:rPr>
              <w:t>Supporting Question 1</w:t>
            </w:r>
          </w:p>
        </w:tc>
      </w:tr>
      <w:tr w:rsidR="00217720" w:rsidRPr="00D113FB" w14:paraId="07C5C762" w14:textId="77777777" w:rsidTr="00217720">
        <w:trPr>
          <w:trHeight w:val="170"/>
        </w:trPr>
        <w:tc>
          <w:tcPr>
            <w:tcW w:w="2617" w:type="dxa"/>
            <w:shd w:val="clear" w:color="auto" w:fill="auto"/>
          </w:tcPr>
          <w:p w14:paraId="18377EFD" w14:textId="77777777" w:rsidR="00217720" w:rsidRPr="00E3641C" w:rsidRDefault="00217720" w:rsidP="00217720">
            <w:pPr>
              <w:pStyle w:val="TableHeader"/>
              <w:spacing w:before="60" w:after="60" w:line="240" w:lineRule="auto"/>
              <w:rPr>
                <w:rFonts w:asciiTheme="majorHAnsi" w:hAnsiTheme="majorHAnsi" w:cstheme="majorHAnsi"/>
                <w:sz w:val="22"/>
                <w:szCs w:val="22"/>
              </w:rPr>
            </w:pPr>
            <w:r w:rsidRPr="00E3641C">
              <w:rPr>
                <w:rFonts w:asciiTheme="majorHAnsi" w:hAnsiTheme="majorHAnsi" w:cstheme="majorHAnsi"/>
                <w:sz w:val="22"/>
                <w:szCs w:val="22"/>
              </w:rPr>
              <w:t>Featured Source</w:t>
            </w:r>
          </w:p>
        </w:tc>
        <w:tc>
          <w:tcPr>
            <w:tcW w:w="8183" w:type="dxa"/>
            <w:shd w:val="clear" w:color="auto" w:fill="auto"/>
          </w:tcPr>
          <w:p w14:paraId="3C4D97CF" w14:textId="6B329E60" w:rsidR="00217720" w:rsidRPr="005B0FB9" w:rsidRDefault="00217720" w:rsidP="00E3641C">
            <w:pPr>
              <w:spacing w:before="60" w:after="60" w:line="240" w:lineRule="auto"/>
              <w:rPr>
                <w:rFonts w:eastAsia="Georgia"/>
              </w:rPr>
            </w:pPr>
            <w:r w:rsidRPr="00E3641C">
              <w:rPr>
                <w:rFonts w:cstheme="majorHAnsi"/>
                <w:b/>
                <w:sz w:val="20"/>
              </w:rPr>
              <w:t>Source A:</w:t>
            </w:r>
            <w:r w:rsidRPr="00E3641C">
              <w:rPr>
                <w:rFonts w:cstheme="majorHAnsi"/>
                <w:sz w:val="20"/>
              </w:rPr>
              <w:t xml:space="preserve"> </w:t>
            </w:r>
            <w:r w:rsidR="00DD459F" w:rsidRPr="007D1090">
              <w:rPr>
                <w:rFonts w:ascii="Calibri" w:hAnsi="Calibri" w:cstheme="majorHAnsi"/>
                <w:sz w:val="20"/>
              </w:rPr>
              <w:t xml:space="preserve">Image bank, children of the Korean War, </w:t>
            </w:r>
            <w:r w:rsidRPr="007D1090">
              <w:rPr>
                <w:rFonts w:ascii="Calibri" w:eastAsia="Georgia" w:hAnsi="Calibri" w:cstheme="majorHAnsi"/>
                <w:sz w:val="20"/>
              </w:rPr>
              <w:t>the Korean War Legacy Foundation</w:t>
            </w:r>
            <w:r w:rsidR="00DD459F" w:rsidRPr="007D1090">
              <w:rPr>
                <w:rFonts w:ascii="Calibri" w:eastAsia="Georgia" w:hAnsi="Calibri" w:cstheme="majorHAnsi"/>
                <w:sz w:val="20"/>
              </w:rPr>
              <w:t xml:space="preserve">, </w:t>
            </w:r>
            <w:r w:rsidR="008853A3" w:rsidRPr="007D1090">
              <w:rPr>
                <w:rFonts w:ascii="Calibri" w:eastAsia="Georgia" w:hAnsi="Calibri" w:cstheme="majorHAnsi"/>
                <w:sz w:val="20"/>
              </w:rPr>
              <w:t xml:space="preserve">images </w:t>
            </w:r>
            <w:r w:rsidR="00DD459F" w:rsidRPr="007D1090">
              <w:rPr>
                <w:rFonts w:ascii="Calibri" w:eastAsia="Georgia" w:hAnsi="Calibri" w:cstheme="majorHAnsi"/>
                <w:sz w:val="20"/>
              </w:rPr>
              <w:t xml:space="preserve">accessible at </w:t>
            </w:r>
            <w:r w:rsidR="008853A3" w:rsidRPr="007D1090">
              <w:rPr>
                <w:rFonts w:ascii="Calibri" w:eastAsia="Georgia" w:hAnsi="Calibri" w:cstheme="majorHAnsi"/>
                <w:sz w:val="20"/>
              </w:rPr>
              <w:t xml:space="preserve">individual </w:t>
            </w:r>
            <w:r w:rsidR="00DD459F" w:rsidRPr="007D1090">
              <w:rPr>
                <w:rFonts w:ascii="Calibri" w:eastAsia="Georgia" w:hAnsi="Calibri" w:cstheme="majorHAnsi"/>
                <w:sz w:val="20"/>
              </w:rPr>
              <w:t>links below</w:t>
            </w:r>
          </w:p>
        </w:tc>
      </w:tr>
    </w:tbl>
    <w:p w14:paraId="38677692" w14:textId="77777777" w:rsidR="00DD459F" w:rsidRDefault="00DD459F" w:rsidP="00DD459F">
      <w:pPr>
        <w:pStyle w:val="TableText"/>
        <w:rPr>
          <w:rFonts w:asciiTheme="minorHAnsi" w:hAnsiTheme="minorHAnsi"/>
          <w:sz w:val="21"/>
          <w:szCs w:val="21"/>
        </w:rPr>
      </w:pPr>
    </w:p>
    <w:p w14:paraId="5312694C" w14:textId="6FFF0671" w:rsidR="00DD459F" w:rsidRDefault="00DD459F" w:rsidP="00DD459F">
      <w:pPr>
        <w:pStyle w:val="TableText"/>
        <w:rPr>
          <w:rFonts w:asciiTheme="minorHAnsi" w:hAnsiTheme="minorHAnsi"/>
          <w:sz w:val="21"/>
          <w:szCs w:val="21"/>
        </w:rPr>
      </w:pPr>
      <w:r w:rsidRPr="00E3641C">
        <w:rPr>
          <w:rFonts w:asciiTheme="minorHAnsi" w:hAnsiTheme="minorHAnsi"/>
          <w:noProof/>
          <w:sz w:val="21"/>
          <w:szCs w:val="21"/>
        </w:rPr>
        <w:drawing>
          <wp:inline distT="0" distB="0" distL="0" distR="0" wp14:anchorId="7D298CBA" wp14:editId="7CE9E27E">
            <wp:extent cx="4146487" cy="2840552"/>
            <wp:effectExtent l="0" t="0" r="0" b="4445"/>
            <wp:docPr id="14" name="Picture 14" descr="  :Users:Mona:Desktop:Screen Shot 2018-06-04 at 10.39.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Users:Mona:Desktop:Screen Shot 2018-06-04 at 10.39.09 AM.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149538" cy="2842642"/>
                    </a:xfrm>
                    <a:prstGeom prst="rect">
                      <a:avLst/>
                    </a:prstGeom>
                    <a:noFill/>
                    <a:ln>
                      <a:noFill/>
                    </a:ln>
                  </pic:spPr>
                </pic:pic>
              </a:graphicData>
            </a:graphic>
          </wp:inline>
        </w:drawing>
      </w:r>
    </w:p>
    <w:p w14:paraId="045E7748" w14:textId="77777777" w:rsidR="00DD459F" w:rsidRDefault="007233EF" w:rsidP="00E3641C">
      <w:pPr>
        <w:spacing w:before="0" w:after="0" w:line="276" w:lineRule="auto"/>
        <w:rPr>
          <w:rFonts w:eastAsia="Georgia"/>
          <w:sz w:val="20"/>
        </w:rPr>
      </w:pPr>
      <w:hyperlink r:id="rId20" w:history="1">
        <w:r w:rsidR="00DD459F" w:rsidRPr="00E3641C">
          <w:rPr>
            <w:rFonts w:eastAsia="Georgia"/>
            <w:sz w:val="20"/>
          </w:rPr>
          <w:t>http://www.kwvdm.org/detail_artifact.php?no=5099</w:t>
        </w:r>
      </w:hyperlink>
    </w:p>
    <w:p w14:paraId="7E85D9BC" w14:textId="77777777" w:rsidR="00A16A4E" w:rsidRDefault="00A16A4E" w:rsidP="00E3641C">
      <w:pPr>
        <w:spacing w:before="0" w:after="0" w:line="276" w:lineRule="auto"/>
        <w:rPr>
          <w:rFonts w:eastAsia="Georgia"/>
          <w:sz w:val="20"/>
        </w:rPr>
      </w:pPr>
    </w:p>
    <w:p w14:paraId="0C1DEEAD" w14:textId="2C88287C" w:rsidR="00A16A4E" w:rsidRDefault="00A16A4E" w:rsidP="00E3641C">
      <w:pPr>
        <w:spacing w:before="0" w:after="0" w:line="276" w:lineRule="auto"/>
        <w:rPr>
          <w:rFonts w:eastAsia="Georgia"/>
          <w:sz w:val="20"/>
        </w:rPr>
      </w:pPr>
      <w:r w:rsidRPr="00A16A4E">
        <w:rPr>
          <w:rFonts w:eastAsia="Georgia"/>
          <w:sz w:val="20"/>
        </w:rPr>
        <w:t>A picture of a child (“Boy-san”- Dennis Smith) carrying his younger brother (“Baby-san”-Dennis Smith) on his back.</w:t>
      </w:r>
    </w:p>
    <w:p w14:paraId="3712C37F" w14:textId="77777777" w:rsidR="00DD459F" w:rsidRDefault="007233EF" w:rsidP="00E3641C">
      <w:pPr>
        <w:spacing w:before="0" w:after="0" w:line="276" w:lineRule="auto"/>
        <w:rPr>
          <w:rFonts w:eastAsia="Georgia"/>
          <w:sz w:val="20"/>
        </w:rPr>
      </w:pPr>
      <w:hyperlink r:id="rId21" w:history="1">
        <w:r w:rsidR="00DD459F" w:rsidRPr="00E3641C">
          <w:rPr>
            <w:rFonts w:eastAsia="Georgia"/>
            <w:sz w:val="20"/>
          </w:rPr>
          <w:t>http://www.kwvdm.org/detail_artifact.php?no=3937</w:t>
        </w:r>
      </w:hyperlink>
    </w:p>
    <w:p w14:paraId="25A714B7" w14:textId="77777777" w:rsidR="00A16A4E" w:rsidRDefault="00A16A4E" w:rsidP="00E3641C">
      <w:pPr>
        <w:spacing w:before="0" w:after="0" w:line="276" w:lineRule="auto"/>
        <w:rPr>
          <w:rFonts w:eastAsia="Georgia"/>
          <w:sz w:val="20"/>
        </w:rPr>
      </w:pPr>
    </w:p>
    <w:p w14:paraId="735A2275" w14:textId="6C66973E" w:rsidR="00A16A4E" w:rsidRPr="00E3641C" w:rsidRDefault="00A16A4E" w:rsidP="00E3641C">
      <w:pPr>
        <w:spacing w:before="0" w:after="0" w:line="276" w:lineRule="auto"/>
        <w:rPr>
          <w:rFonts w:eastAsia="Georgia" w:cstheme="majorHAnsi"/>
          <w:sz w:val="20"/>
        </w:rPr>
      </w:pPr>
      <w:r w:rsidRPr="00A16A4E">
        <w:rPr>
          <w:rFonts w:eastAsia="Georgia" w:cstheme="majorHAnsi"/>
          <w:sz w:val="20"/>
        </w:rPr>
        <w:t>Al Cooper holds a homeless Korean boy he and his company had unofficially adopted</w:t>
      </w:r>
    </w:p>
    <w:p w14:paraId="65E2BDC5" w14:textId="77777777" w:rsidR="00DD459F" w:rsidRDefault="007233EF" w:rsidP="00E3641C">
      <w:pPr>
        <w:spacing w:before="0" w:after="0" w:line="276" w:lineRule="auto"/>
        <w:rPr>
          <w:rFonts w:eastAsia="Georgia"/>
          <w:sz w:val="20"/>
        </w:rPr>
      </w:pPr>
      <w:hyperlink r:id="rId22" w:history="1">
        <w:r w:rsidR="00DD459F" w:rsidRPr="00E3641C">
          <w:rPr>
            <w:rFonts w:eastAsia="Georgia"/>
            <w:sz w:val="20"/>
          </w:rPr>
          <w:t>http://www.kwvdm.org/detail_artifact.php?no=4058</w:t>
        </w:r>
      </w:hyperlink>
    </w:p>
    <w:p w14:paraId="24C48AF2" w14:textId="77777777" w:rsidR="00A16A4E" w:rsidRDefault="00A16A4E" w:rsidP="00E3641C">
      <w:pPr>
        <w:spacing w:before="0" w:after="0" w:line="276" w:lineRule="auto"/>
        <w:rPr>
          <w:rFonts w:eastAsia="Georgia"/>
          <w:sz w:val="20"/>
        </w:rPr>
      </w:pPr>
    </w:p>
    <w:p w14:paraId="63E8EADF" w14:textId="55CFED04" w:rsidR="00A16A4E" w:rsidRPr="00E3641C" w:rsidRDefault="00A16A4E" w:rsidP="00E3641C">
      <w:pPr>
        <w:spacing w:before="0" w:after="0" w:line="276" w:lineRule="auto"/>
        <w:rPr>
          <w:rFonts w:eastAsia="Georgia" w:cstheme="majorHAnsi"/>
          <w:sz w:val="20"/>
        </w:rPr>
      </w:pPr>
      <w:r w:rsidRPr="00A16A4E">
        <w:rPr>
          <w:rFonts w:eastAsia="Georgia" w:cstheme="majorHAnsi"/>
          <w:sz w:val="20"/>
        </w:rPr>
        <w:t xml:space="preserve">Korean kids in </w:t>
      </w:r>
      <w:proofErr w:type="spellStart"/>
      <w:r w:rsidRPr="00A16A4E">
        <w:rPr>
          <w:rFonts w:eastAsia="Georgia" w:cstheme="majorHAnsi"/>
          <w:sz w:val="20"/>
        </w:rPr>
        <w:t>fromt</w:t>
      </w:r>
      <w:proofErr w:type="spellEnd"/>
      <w:r w:rsidRPr="00A16A4E">
        <w:rPr>
          <w:rFonts w:eastAsia="Georgia" w:cstheme="majorHAnsi"/>
          <w:sz w:val="20"/>
        </w:rPr>
        <w:t xml:space="preserve"> of wire entanglement, some laundry </w:t>
      </w:r>
      <w:proofErr w:type="spellStart"/>
      <w:r w:rsidRPr="00A16A4E">
        <w:rPr>
          <w:rFonts w:eastAsia="Georgia" w:cstheme="majorHAnsi"/>
          <w:sz w:val="20"/>
        </w:rPr>
        <w:t>haning</w:t>
      </w:r>
      <w:proofErr w:type="spellEnd"/>
      <w:r w:rsidRPr="00A16A4E">
        <w:rPr>
          <w:rFonts w:eastAsia="Georgia" w:cstheme="majorHAnsi"/>
          <w:sz w:val="20"/>
        </w:rPr>
        <w:t xml:space="preserve"> on wire entanglement</w:t>
      </w:r>
    </w:p>
    <w:p w14:paraId="46971837" w14:textId="77777777" w:rsidR="00DD459F" w:rsidRDefault="007233EF" w:rsidP="00E3641C">
      <w:pPr>
        <w:spacing w:before="0" w:after="0" w:line="276" w:lineRule="auto"/>
        <w:rPr>
          <w:rFonts w:eastAsia="Georgia"/>
          <w:sz w:val="20"/>
        </w:rPr>
      </w:pPr>
      <w:hyperlink r:id="rId23" w:history="1">
        <w:r w:rsidR="00DD459F" w:rsidRPr="00E3641C">
          <w:rPr>
            <w:rFonts w:eastAsia="Georgia"/>
            <w:sz w:val="20"/>
          </w:rPr>
          <w:t>http://www.kwvdm.org/detail_artifact.php?no=87</w:t>
        </w:r>
      </w:hyperlink>
    </w:p>
    <w:p w14:paraId="15AC3260" w14:textId="77777777" w:rsidR="00A16A4E" w:rsidRDefault="00A16A4E" w:rsidP="00E3641C">
      <w:pPr>
        <w:spacing w:before="0" w:after="0" w:line="276" w:lineRule="auto"/>
        <w:rPr>
          <w:rFonts w:eastAsia="Georgia"/>
          <w:sz w:val="20"/>
        </w:rPr>
      </w:pPr>
    </w:p>
    <w:p w14:paraId="79875D53" w14:textId="67B13E34" w:rsidR="00A16A4E" w:rsidRPr="00E3641C" w:rsidRDefault="00A16A4E" w:rsidP="00E3641C">
      <w:pPr>
        <w:spacing w:before="0" w:after="0" w:line="276" w:lineRule="auto"/>
        <w:rPr>
          <w:rFonts w:eastAsia="Georgia" w:cstheme="majorHAnsi"/>
          <w:sz w:val="20"/>
        </w:rPr>
      </w:pPr>
      <w:r w:rsidRPr="00A16A4E">
        <w:rPr>
          <w:rFonts w:eastAsia="Georgia" w:cstheme="majorHAnsi"/>
          <w:sz w:val="20"/>
        </w:rPr>
        <w:t>Martin Rothenberg and Korean girl</w:t>
      </w:r>
    </w:p>
    <w:p w14:paraId="2D88D42B" w14:textId="77777777" w:rsidR="00DD459F" w:rsidRDefault="007233EF" w:rsidP="00E3641C">
      <w:pPr>
        <w:spacing w:before="0" w:after="0" w:line="276" w:lineRule="auto"/>
        <w:rPr>
          <w:rFonts w:eastAsia="Georgia"/>
          <w:sz w:val="20"/>
        </w:rPr>
      </w:pPr>
      <w:hyperlink r:id="rId24" w:history="1">
        <w:r w:rsidR="00DD459F" w:rsidRPr="00E3641C">
          <w:rPr>
            <w:rFonts w:eastAsia="Georgia"/>
            <w:sz w:val="20"/>
          </w:rPr>
          <w:t>http://www.kwvdm.org/detail_artifact.php?no=477</w:t>
        </w:r>
      </w:hyperlink>
    </w:p>
    <w:p w14:paraId="10A95D41" w14:textId="77777777" w:rsidR="00A16A4E" w:rsidRDefault="00A16A4E" w:rsidP="00E3641C">
      <w:pPr>
        <w:spacing w:before="0" w:after="0" w:line="276" w:lineRule="auto"/>
        <w:rPr>
          <w:rFonts w:eastAsia="Georgia"/>
          <w:sz w:val="20"/>
        </w:rPr>
      </w:pPr>
    </w:p>
    <w:p w14:paraId="59144411" w14:textId="1E612A88" w:rsidR="00A16A4E" w:rsidRPr="00E3641C" w:rsidRDefault="00A16A4E" w:rsidP="00E3641C">
      <w:pPr>
        <w:spacing w:before="0" w:after="0" w:line="276" w:lineRule="auto"/>
        <w:rPr>
          <w:rFonts w:eastAsia="Georgia" w:cstheme="majorHAnsi"/>
          <w:sz w:val="20"/>
        </w:rPr>
      </w:pPr>
      <w:r w:rsidRPr="00A16A4E">
        <w:rPr>
          <w:rFonts w:eastAsia="Georgia" w:cstheme="majorHAnsi"/>
          <w:sz w:val="20"/>
        </w:rPr>
        <w:t>A Korean child</w:t>
      </w:r>
    </w:p>
    <w:p w14:paraId="75403575" w14:textId="77777777" w:rsidR="00DD459F" w:rsidRDefault="007233EF" w:rsidP="00E3641C">
      <w:pPr>
        <w:spacing w:before="0" w:after="0" w:line="276" w:lineRule="auto"/>
        <w:rPr>
          <w:rFonts w:eastAsia="Georgia"/>
          <w:sz w:val="20"/>
        </w:rPr>
      </w:pPr>
      <w:hyperlink r:id="rId25" w:history="1">
        <w:r w:rsidR="00DD459F" w:rsidRPr="00E3641C">
          <w:rPr>
            <w:rFonts w:eastAsia="Georgia"/>
            <w:sz w:val="20"/>
          </w:rPr>
          <w:t>http://www.kwvdm.org/detail_artifact.php?no=1241</w:t>
        </w:r>
      </w:hyperlink>
    </w:p>
    <w:p w14:paraId="3A8CFCBF" w14:textId="77777777" w:rsidR="00A16A4E" w:rsidRDefault="00A16A4E" w:rsidP="00E3641C">
      <w:pPr>
        <w:spacing w:before="0" w:after="0" w:line="276" w:lineRule="auto"/>
        <w:rPr>
          <w:rFonts w:eastAsia="Georgia"/>
          <w:sz w:val="20"/>
        </w:rPr>
      </w:pPr>
    </w:p>
    <w:p w14:paraId="79843762" w14:textId="5B1E7575" w:rsidR="00A16A4E" w:rsidRPr="00E3641C" w:rsidRDefault="00A16A4E" w:rsidP="00E3641C">
      <w:pPr>
        <w:spacing w:before="0" w:after="0" w:line="276" w:lineRule="auto"/>
        <w:rPr>
          <w:rFonts w:eastAsia="Georgia" w:cstheme="majorHAnsi"/>
          <w:sz w:val="20"/>
        </w:rPr>
      </w:pPr>
      <w:r w:rsidRPr="00A16A4E">
        <w:rPr>
          <w:rFonts w:eastAsia="Georgia" w:cstheme="majorHAnsi"/>
          <w:sz w:val="20"/>
        </w:rPr>
        <w:t>Korean children</w:t>
      </w:r>
    </w:p>
    <w:p w14:paraId="3B4FC06A" w14:textId="77777777" w:rsidR="00DD459F" w:rsidRDefault="007233EF" w:rsidP="00E3641C">
      <w:pPr>
        <w:spacing w:before="0" w:after="0" w:line="276" w:lineRule="auto"/>
        <w:rPr>
          <w:rFonts w:eastAsia="Georgia"/>
          <w:sz w:val="20"/>
        </w:rPr>
      </w:pPr>
      <w:hyperlink r:id="rId26" w:history="1">
        <w:r w:rsidR="00DD459F" w:rsidRPr="00E3641C">
          <w:rPr>
            <w:rFonts w:eastAsia="Georgia"/>
            <w:sz w:val="20"/>
          </w:rPr>
          <w:t>http://www.kwvdm.org/detail_artifact.php?no=1248</w:t>
        </w:r>
      </w:hyperlink>
    </w:p>
    <w:p w14:paraId="15978074" w14:textId="77777777" w:rsidR="00A16A4E" w:rsidRDefault="00A16A4E" w:rsidP="00E3641C">
      <w:pPr>
        <w:spacing w:before="0" w:after="0" w:line="276" w:lineRule="auto"/>
        <w:rPr>
          <w:rFonts w:eastAsia="Georgia"/>
          <w:sz w:val="20"/>
        </w:rPr>
      </w:pPr>
    </w:p>
    <w:p w14:paraId="604DAA6D" w14:textId="50F657EA" w:rsidR="00A16A4E" w:rsidRPr="00E3641C" w:rsidRDefault="00A16A4E" w:rsidP="00E3641C">
      <w:pPr>
        <w:spacing w:before="0" w:after="0" w:line="276" w:lineRule="auto"/>
        <w:rPr>
          <w:rFonts w:eastAsia="Georgia" w:cstheme="majorHAnsi"/>
          <w:sz w:val="20"/>
        </w:rPr>
      </w:pPr>
      <w:r w:rsidRPr="00A16A4E">
        <w:rPr>
          <w:rFonts w:eastAsia="Georgia" w:cstheme="majorHAnsi"/>
          <w:sz w:val="20"/>
        </w:rPr>
        <w:t>Steven Montalbano feeding an orphan</w:t>
      </w:r>
    </w:p>
    <w:p w14:paraId="7D958689" w14:textId="77777777" w:rsidR="00DD459F" w:rsidRPr="00E3641C" w:rsidRDefault="007233EF" w:rsidP="00E3641C">
      <w:pPr>
        <w:spacing w:before="0" w:after="0" w:line="276" w:lineRule="auto"/>
        <w:rPr>
          <w:rFonts w:cstheme="majorHAnsi"/>
          <w:sz w:val="20"/>
        </w:rPr>
      </w:pPr>
      <w:hyperlink r:id="rId27" w:history="1">
        <w:r w:rsidR="00DD459F" w:rsidRPr="00E3641C">
          <w:rPr>
            <w:sz w:val="20"/>
          </w:rPr>
          <w:t>http://www.kwvdm.org/detail_artifact.php?no=2237</w:t>
        </w:r>
      </w:hyperlink>
    </w:p>
    <w:p w14:paraId="6C57226A" w14:textId="77777777" w:rsidR="00DD459F" w:rsidRPr="00E3641C" w:rsidRDefault="00DD459F" w:rsidP="00DD459F">
      <w:pPr>
        <w:pStyle w:val="TableText"/>
        <w:rPr>
          <w:rFonts w:asciiTheme="majorHAnsi" w:hAnsiTheme="majorHAnsi" w:cstheme="majorHAnsi"/>
          <w:sz w:val="18"/>
          <w:szCs w:val="18"/>
        </w:rPr>
      </w:pPr>
    </w:p>
    <w:p w14:paraId="6BA7F90F" w14:textId="2E876C31" w:rsidR="00ED28E1" w:rsidRPr="00E3641C" w:rsidRDefault="00DD459F" w:rsidP="00DD459F">
      <w:pPr>
        <w:spacing w:before="0" w:after="0" w:line="276" w:lineRule="auto"/>
        <w:rPr>
          <w:rFonts w:cstheme="majorHAnsi"/>
          <w:sz w:val="18"/>
          <w:szCs w:val="18"/>
        </w:rPr>
      </w:pPr>
      <w:r w:rsidRPr="00E3641C">
        <w:rPr>
          <w:rFonts w:eastAsia="Georgia" w:cstheme="majorHAnsi"/>
          <w:sz w:val="18"/>
          <w:szCs w:val="18"/>
        </w:rPr>
        <w:t>Used with permiss</w:t>
      </w:r>
      <w:r w:rsidR="00886F07">
        <w:rPr>
          <w:rFonts w:eastAsia="Georgia" w:cstheme="majorHAnsi"/>
          <w:sz w:val="18"/>
          <w:szCs w:val="18"/>
        </w:rPr>
        <w:t>i</w:t>
      </w:r>
      <w:r w:rsidRPr="00E3641C">
        <w:rPr>
          <w:rFonts w:eastAsia="Georgia" w:cstheme="majorHAnsi"/>
          <w:sz w:val="18"/>
          <w:szCs w:val="18"/>
        </w:rPr>
        <w:t>on from the Korean War Legacy Project</w:t>
      </w:r>
    </w:p>
    <w:p w14:paraId="46109202" w14:textId="53D1AE50" w:rsidR="00ED28E1" w:rsidRPr="00D113FB" w:rsidRDefault="00E3641C">
      <w:pPr>
        <w:spacing w:before="0" w:after="0" w:line="276" w:lineRule="auto"/>
        <w:rPr>
          <w:rFonts w:asciiTheme="minorHAnsi" w:hAnsiTheme="minorHAnsi"/>
          <w:sz w:val="22"/>
          <w:szCs w:val="22"/>
        </w:rPr>
      </w:pPr>
      <w:r>
        <w:rPr>
          <w:rFonts w:asciiTheme="minorHAnsi" w:hAnsiTheme="minorHAnsi"/>
          <w:sz w:val="22"/>
          <w:szCs w:val="22"/>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A77EC9" w:rsidRPr="00D113FB" w14:paraId="28B6AF47" w14:textId="77777777">
        <w:trPr>
          <w:trHeight w:val="380"/>
        </w:trPr>
        <w:tc>
          <w:tcPr>
            <w:tcW w:w="10800" w:type="dxa"/>
            <w:gridSpan w:val="2"/>
            <w:shd w:val="clear" w:color="auto" w:fill="003366"/>
          </w:tcPr>
          <w:p w14:paraId="2798B724" w14:textId="3B0938F6" w:rsidR="00A77EC9" w:rsidRPr="00E3641C" w:rsidRDefault="00A77EC9" w:rsidP="00BA7B0F">
            <w:pPr>
              <w:pStyle w:val="Heading1"/>
              <w:rPr>
                <w:rFonts w:asciiTheme="majorHAnsi" w:hAnsiTheme="majorHAnsi" w:cstheme="majorHAnsi"/>
                <w:szCs w:val="32"/>
              </w:rPr>
            </w:pPr>
            <w:r w:rsidRPr="00E3641C">
              <w:rPr>
                <w:rFonts w:asciiTheme="majorHAnsi" w:hAnsiTheme="majorHAnsi" w:cstheme="majorHAnsi"/>
                <w:szCs w:val="32"/>
              </w:rPr>
              <w:lastRenderedPageBreak/>
              <w:t xml:space="preserve">Supporting Question </w:t>
            </w:r>
            <w:r w:rsidR="00521004" w:rsidRPr="00E3641C">
              <w:rPr>
                <w:rFonts w:asciiTheme="majorHAnsi" w:hAnsiTheme="majorHAnsi" w:cstheme="majorHAnsi"/>
                <w:szCs w:val="32"/>
              </w:rPr>
              <w:t>2</w:t>
            </w:r>
          </w:p>
        </w:tc>
      </w:tr>
      <w:tr w:rsidR="00A77EC9" w:rsidRPr="00D113FB" w14:paraId="4F5AF866" w14:textId="77777777">
        <w:trPr>
          <w:trHeight w:val="170"/>
        </w:trPr>
        <w:tc>
          <w:tcPr>
            <w:tcW w:w="2617" w:type="dxa"/>
            <w:shd w:val="clear" w:color="auto" w:fill="auto"/>
          </w:tcPr>
          <w:p w14:paraId="036F1069" w14:textId="77777777" w:rsidR="00A77EC9" w:rsidRPr="00E3641C" w:rsidRDefault="00A77EC9" w:rsidP="00BA7B0F">
            <w:pPr>
              <w:pStyle w:val="TableHeader"/>
              <w:spacing w:before="60" w:after="60" w:line="240" w:lineRule="auto"/>
              <w:rPr>
                <w:rFonts w:asciiTheme="majorHAnsi" w:hAnsiTheme="majorHAnsi" w:cstheme="majorHAnsi"/>
                <w:sz w:val="22"/>
                <w:szCs w:val="22"/>
              </w:rPr>
            </w:pPr>
            <w:r w:rsidRPr="00E3641C">
              <w:rPr>
                <w:rFonts w:asciiTheme="majorHAnsi" w:hAnsiTheme="majorHAnsi" w:cstheme="majorHAnsi"/>
                <w:sz w:val="22"/>
                <w:szCs w:val="22"/>
              </w:rPr>
              <w:t>Featured Source</w:t>
            </w:r>
          </w:p>
        </w:tc>
        <w:tc>
          <w:tcPr>
            <w:tcW w:w="8183" w:type="dxa"/>
            <w:shd w:val="clear" w:color="auto" w:fill="auto"/>
          </w:tcPr>
          <w:p w14:paraId="5C3F225B" w14:textId="510F508F" w:rsidR="00D113FB" w:rsidRPr="00E3641C" w:rsidRDefault="00A77EC9" w:rsidP="004B005C">
            <w:pPr>
              <w:pStyle w:val="TableText"/>
              <w:rPr>
                <w:rFonts w:asciiTheme="majorHAnsi" w:hAnsiTheme="majorHAnsi" w:cstheme="majorHAnsi"/>
                <w:szCs w:val="20"/>
              </w:rPr>
            </w:pPr>
            <w:r w:rsidRPr="00E3641C">
              <w:rPr>
                <w:rFonts w:asciiTheme="majorHAnsi" w:hAnsiTheme="majorHAnsi" w:cstheme="majorHAnsi"/>
                <w:b/>
                <w:szCs w:val="20"/>
              </w:rPr>
              <w:t>Source A</w:t>
            </w:r>
            <w:r w:rsidR="00DD459F" w:rsidRPr="00E3641C">
              <w:rPr>
                <w:rFonts w:asciiTheme="majorHAnsi" w:hAnsiTheme="majorHAnsi" w:cstheme="majorHAnsi"/>
                <w:b/>
              </w:rPr>
              <w:t xml:space="preserve">: </w:t>
            </w:r>
            <w:r w:rsidR="009A45F8" w:rsidRPr="00E3641C">
              <w:rPr>
                <w:rFonts w:asciiTheme="majorHAnsi" w:hAnsiTheme="majorHAnsi" w:cstheme="majorHAnsi"/>
                <w:szCs w:val="20"/>
              </w:rPr>
              <w:t>C</w:t>
            </w:r>
            <w:r w:rsidR="00DD459F">
              <w:rPr>
                <w:rFonts w:asciiTheme="majorHAnsi" w:hAnsiTheme="majorHAnsi" w:cstheme="majorHAnsi"/>
                <w:szCs w:val="20"/>
              </w:rPr>
              <w:t>harles Buckley</w:t>
            </w:r>
            <w:r w:rsidR="00B14604">
              <w:rPr>
                <w:rFonts w:asciiTheme="majorHAnsi" w:hAnsiTheme="majorHAnsi" w:cstheme="majorHAnsi"/>
                <w:szCs w:val="20"/>
              </w:rPr>
              <w:t xml:space="preserve"> (Korean War veteran)</w:t>
            </w:r>
            <w:r w:rsidR="00DD459F">
              <w:rPr>
                <w:rFonts w:asciiTheme="majorHAnsi" w:hAnsiTheme="majorHAnsi" w:cstheme="majorHAnsi"/>
                <w:szCs w:val="20"/>
              </w:rPr>
              <w:t>, video c</w:t>
            </w:r>
            <w:r w:rsidR="009A45F8" w:rsidRPr="00E3641C">
              <w:rPr>
                <w:rFonts w:asciiTheme="majorHAnsi" w:hAnsiTheme="majorHAnsi" w:cstheme="majorHAnsi"/>
                <w:szCs w:val="20"/>
              </w:rPr>
              <w:t xml:space="preserve">lip from interview discussing </w:t>
            </w:r>
            <w:r w:rsidR="00781D68" w:rsidRPr="00E3641C">
              <w:rPr>
                <w:rFonts w:asciiTheme="majorHAnsi" w:hAnsiTheme="majorHAnsi" w:cstheme="majorHAnsi"/>
                <w:szCs w:val="20"/>
              </w:rPr>
              <w:t xml:space="preserve">the suffering of </w:t>
            </w:r>
            <w:r w:rsidR="009A45F8" w:rsidRPr="00E3641C">
              <w:rPr>
                <w:rFonts w:asciiTheme="majorHAnsi" w:hAnsiTheme="majorHAnsi" w:cstheme="majorHAnsi"/>
                <w:szCs w:val="20"/>
              </w:rPr>
              <w:t>Korean children during the war</w:t>
            </w:r>
            <w:r w:rsidR="00781D68" w:rsidRPr="00E3641C">
              <w:rPr>
                <w:rFonts w:asciiTheme="majorHAnsi" w:hAnsiTheme="majorHAnsi" w:cstheme="majorHAnsi"/>
                <w:szCs w:val="20"/>
              </w:rPr>
              <w:t xml:space="preserve"> and </w:t>
            </w:r>
            <w:r w:rsidR="00DD459F">
              <w:rPr>
                <w:rFonts w:asciiTheme="majorHAnsi" w:hAnsiTheme="majorHAnsi" w:cstheme="majorHAnsi"/>
                <w:szCs w:val="20"/>
              </w:rPr>
              <w:t xml:space="preserve">the </w:t>
            </w:r>
            <w:r w:rsidR="00781D68" w:rsidRPr="00E3641C">
              <w:rPr>
                <w:rFonts w:asciiTheme="majorHAnsi" w:hAnsiTheme="majorHAnsi" w:cstheme="majorHAnsi"/>
                <w:szCs w:val="20"/>
              </w:rPr>
              <w:t xml:space="preserve">ways </w:t>
            </w:r>
            <w:r w:rsidR="00DD459F">
              <w:rPr>
                <w:rFonts w:asciiTheme="majorHAnsi" w:hAnsiTheme="majorHAnsi" w:cstheme="majorHAnsi"/>
                <w:szCs w:val="20"/>
              </w:rPr>
              <w:t>Buckley</w:t>
            </w:r>
            <w:r w:rsidR="00DD459F" w:rsidRPr="00E3641C">
              <w:rPr>
                <w:rFonts w:asciiTheme="majorHAnsi" w:hAnsiTheme="majorHAnsi" w:cstheme="majorHAnsi"/>
                <w:szCs w:val="20"/>
              </w:rPr>
              <w:t xml:space="preserve"> </w:t>
            </w:r>
            <w:r w:rsidR="00781D68" w:rsidRPr="00E3641C">
              <w:rPr>
                <w:rFonts w:asciiTheme="majorHAnsi" w:hAnsiTheme="majorHAnsi" w:cstheme="majorHAnsi"/>
                <w:szCs w:val="20"/>
              </w:rPr>
              <w:t xml:space="preserve">and other soldiers tried to help </w:t>
            </w:r>
            <w:r w:rsidR="00133796">
              <w:rPr>
                <w:rFonts w:asciiTheme="majorHAnsi" w:hAnsiTheme="majorHAnsi" w:cstheme="majorHAnsi"/>
                <w:szCs w:val="20"/>
              </w:rPr>
              <w:t>them</w:t>
            </w:r>
            <w:r w:rsidR="00DD459F" w:rsidRPr="00E3641C">
              <w:rPr>
                <w:rFonts w:asciiTheme="majorHAnsi" w:hAnsiTheme="majorHAnsi" w:cstheme="majorHAnsi"/>
                <w:szCs w:val="20"/>
              </w:rPr>
              <w:t xml:space="preserve">, </w:t>
            </w:r>
            <w:r w:rsidR="00133796">
              <w:rPr>
                <w:rFonts w:asciiTheme="majorHAnsi" w:hAnsiTheme="majorHAnsi" w:cstheme="majorHAnsi"/>
                <w:szCs w:val="20"/>
              </w:rPr>
              <w:t xml:space="preserve">Korean War Legacy Foundation, </w:t>
            </w:r>
            <w:r w:rsidR="00DD459F" w:rsidRPr="00E3641C">
              <w:rPr>
                <w:rFonts w:asciiTheme="majorHAnsi" w:hAnsiTheme="majorHAnsi" w:cstheme="majorHAnsi"/>
                <w:szCs w:val="20"/>
              </w:rPr>
              <w:t xml:space="preserve">accessible at  </w:t>
            </w:r>
            <w:hyperlink r:id="rId28" w:history="1">
              <w:r w:rsidR="00DD459F" w:rsidRPr="006B1A88">
                <w:rPr>
                  <w:rStyle w:val="Hyperlink"/>
                  <w:rFonts w:asciiTheme="majorHAnsi" w:hAnsiTheme="majorHAnsi" w:cstheme="majorHAnsi"/>
                  <w:color w:val="auto"/>
                  <w:sz w:val="20"/>
                  <w:szCs w:val="20"/>
                  <w:u w:val="none"/>
                </w:rPr>
                <w:t>https://koreanwarlegacy.org/interviews/charles-buckley/</w:t>
              </w:r>
            </w:hyperlink>
          </w:p>
          <w:p w14:paraId="56D548E9" w14:textId="5EC7C68B" w:rsidR="000E2872" w:rsidRPr="00D113FB" w:rsidRDefault="000E2872">
            <w:pPr>
              <w:pStyle w:val="TableText"/>
              <w:rPr>
                <w:rFonts w:asciiTheme="minorHAnsi" w:hAnsiTheme="minorHAnsi"/>
                <w:sz w:val="22"/>
                <w:szCs w:val="22"/>
              </w:rPr>
            </w:pPr>
          </w:p>
        </w:tc>
      </w:tr>
    </w:tbl>
    <w:p w14:paraId="5B8114F2" w14:textId="77777777" w:rsidR="000615A3" w:rsidRPr="00D113FB" w:rsidRDefault="000615A3" w:rsidP="000615A3">
      <w:pPr>
        <w:spacing w:before="0" w:after="0" w:line="276" w:lineRule="auto"/>
        <w:rPr>
          <w:rFonts w:asciiTheme="minorHAnsi" w:hAnsiTheme="minorHAnsi"/>
          <w:i/>
          <w:sz w:val="22"/>
          <w:szCs w:val="22"/>
        </w:rPr>
      </w:pPr>
      <w:bookmarkStart w:id="1" w:name="h.3znysh7" w:colFirst="0" w:colLast="0"/>
      <w:bookmarkEnd w:id="1"/>
    </w:p>
    <w:p w14:paraId="0F0C29E4" w14:textId="77777777" w:rsidR="009F6EA8" w:rsidRPr="00D113FB" w:rsidRDefault="009F6EA8" w:rsidP="006347F1">
      <w:pPr>
        <w:spacing w:before="0" w:after="0" w:line="240" w:lineRule="auto"/>
        <w:rPr>
          <w:rFonts w:asciiTheme="minorHAnsi" w:hAnsiTheme="minorHAnsi"/>
          <w:sz w:val="22"/>
          <w:szCs w:val="22"/>
        </w:rPr>
      </w:pPr>
    </w:p>
    <w:p w14:paraId="60AFBD3C" w14:textId="77777777" w:rsidR="009F6EA8" w:rsidRPr="00D113FB" w:rsidRDefault="009F6EA8" w:rsidP="006347F1">
      <w:pPr>
        <w:spacing w:before="0" w:after="0" w:line="240" w:lineRule="auto"/>
        <w:rPr>
          <w:rFonts w:asciiTheme="minorHAnsi" w:hAnsiTheme="minorHAnsi"/>
          <w:sz w:val="22"/>
          <w:szCs w:val="22"/>
        </w:rPr>
      </w:pPr>
    </w:p>
    <w:p w14:paraId="77D2E190" w14:textId="77777777" w:rsidR="00DD459F" w:rsidRDefault="00DD459F" w:rsidP="00DD459F">
      <w:pPr>
        <w:pStyle w:val="TableText"/>
        <w:rPr>
          <w:rFonts w:asciiTheme="minorHAnsi" w:hAnsiTheme="minorHAnsi"/>
          <w:sz w:val="21"/>
          <w:szCs w:val="21"/>
        </w:rPr>
      </w:pPr>
    </w:p>
    <w:p w14:paraId="70245748" w14:textId="491593E8" w:rsidR="00DD459F" w:rsidRDefault="00061679" w:rsidP="00DD459F">
      <w:pPr>
        <w:pStyle w:val="TableText"/>
        <w:rPr>
          <w:rFonts w:asciiTheme="minorHAnsi" w:hAnsiTheme="minorHAnsi"/>
          <w:sz w:val="21"/>
          <w:szCs w:val="21"/>
        </w:rPr>
      </w:pPr>
      <w:r w:rsidRPr="00061679">
        <w:rPr>
          <w:rFonts w:asciiTheme="minorHAnsi" w:hAnsiTheme="minorHAnsi"/>
          <w:noProof/>
          <w:sz w:val="21"/>
          <w:szCs w:val="21"/>
        </w:rPr>
        <w:drawing>
          <wp:inline distT="0" distB="0" distL="0" distR="0" wp14:anchorId="5BD7FCBA" wp14:editId="0626A485">
            <wp:extent cx="4809971" cy="272164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816058" cy="2725086"/>
                    </a:xfrm>
                    <a:prstGeom prst="rect">
                      <a:avLst/>
                    </a:prstGeom>
                  </pic:spPr>
                </pic:pic>
              </a:graphicData>
            </a:graphic>
          </wp:inline>
        </w:drawing>
      </w:r>
    </w:p>
    <w:p w14:paraId="3D355CAB" w14:textId="77777777" w:rsidR="00DD459F" w:rsidRDefault="00DD459F" w:rsidP="00DD459F">
      <w:pPr>
        <w:pStyle w:val="TableText"/>
        <w:rPr>
          <w:rFonts w:asciiTheme="majorHAnsi" w:hAnsiTheme="majorHAnsi" w:cstheme="majorHAnsi"/>
          <w:sz w:val="18"/>
          <w:szCs w:val="18"/>
        </w:rPr>
      </w:pPr>
      <w:r w:rsidRPr="00407396">
        <w:rPr>
          <w:rFonts w:asciiTheme="majorHAnsi" w:hAnsiTheme="majorHAnsi" w:cstheme="majorHAnsi"/>
          <w:sz w:val="18"/>
          <w:szCs w:val="18"/>
        </w:rPr>
        <w:t>Source: Korean War Legacy Foundation</w:t>
      </w:r>
    </w:p>
    <w:p w14:paraId="44BE2033" w14:textId="77777777" w:rsidR="00B14604" w:rsidRPr="00407396" w:rsidRDefault="00B14604" w:rsidP="00DD459F">
      <w:pPr>
        <w:pStyle w:val="TableText"/>
        <w:rPr>
          <w:rFonts w:asciiTheme="majorHAnsi" w:hAnsiTheme="majorHAnsi" w:cstheme="majorHAnsi"/>
          <w:sz w:val="18"/>
          <w:szCs w:val="18"/>
        </w:rPr>
      </w:pPr>
    </w:p>
    <w:p w14:paraId="4330DB2C" w14:textId="6C5D7E2B" w:rsidR="00DD459F" w:rsidRDefault="00DD459F" w:rsidP="00DD459F">
      <w:pPr>
        <w:pStyle w:val="TableText"/>
        <w:rPr>
          <w:rFonts w:asciiTheme="minorHAnsi" w:hAnsiTheme="minorHAnsi"/>
          <w:sz w:val="21"/>
          <w:szCs w:val="21"/>
        </w:rPr>
      </w:pPr>
      <w:r w:rsidRPr="00407396">
        <w:rPr>
          <w:rFonts w:asciiTheme="majorHAnsi" w:hAnsiTheme="majorHAnsi" w:cstheme="majorHAnsi"/>
          <w:color w:val="000000" w:themeColor="text1"/>
          <w:sz w:val="18"/>
          <w:szCs w:val="18"/>
        </w:rPr>
        <w:t>Used with permiss</w:t>
      </w:r>
      <w:r w:rsidR="005367F9">
        <w:rPr>
          <w:rFonts w:asciiTheme="majorHAnsi" w:hAnsiTheme="majorHAnsi" w:cstheme="majorHAnsi"/>
          <w:color w:val="000000" w:themeColor="text1"/>
          <w:sz w:val="18"/>
          <w:szCs w:val="18"/>
        </w:rPr>
        <w:t>i</w:t>
      </w:r>
      <w:r w:rsidRPr="00407396">
        <w:rPr>
          <w:rFonts w:asciiTheme="majorHAnsi" w:hAnsiTheme="majorHAnsi" w:cstheme="majorHAnsi"/>
          <w:color w:val="000000" w:themeColor="text1"/>
          <w:sz w:val="18"/>
          <w:szCs w:val="18"/>
        </w:rPr>
        <w:t>on from the Korean War Legacy Project</w:t>
      </w:r>
    </w:p>
    <w:p w14:paraId="50FB9A7C" w14:textId="77777777" w:rsidR="009F6EA8" w:rsidRPr="00D113FB" w:rsidRDefault="009F6EA8" w:rsidP="006347F1">
      <w:pPr>
        <w:spacing w:before="0" w:after="0" w:line="240" w:lineRule="auto"/>
        <w:rPr>
          <w:rFonts w:asciiTheme="minorHAnsi" w:hAnsiTheme="minorHAnsi"/>
          <w:sz w:val="22"/>
          <w:szCs w:val="22"/>
        </w:rPr>
      </w:pPr>
    </w:p>
    <w:p w14:paraId="5F627245" w14:textId="77777777" w:rsidR="009F6EA8" w:rsidRPr="00D113FB" w:rsidRDefault="009F6EA8" w:rsidP="006347F1">
      <w:pPr>
        <w:spacing w:before="0" w:after="0" w:line="240" w:lineRule="auto"/>
        <w:rPr>
          <w:rFonts w:asciiTheme="minorHAnsi" w:hAnsiTheme="minorHAnsi"/>
          <w:sz w:val="22"/>
          <w:szCs w:val="22"/>
        </w:rPr>
      </w:pPr>
    </w:p>
    <w:p w14:paraId="153366AE" w14:textId="77777777" w:rsidR="009F6EA8" w:rsidRPr="00D113FB" w:rsidRDefault="009F6EA8" w:rsidP="006347F1">
      <w:pPr>
        <w:spacing w:before="0" w:after="0" w:line="240" w:lineRule="auto"/>
        <w:rPr>
          <w:rFonts w:asciiTheme="minorHAnsi" w:eastAsia="Arial" w:hAnsiTheme="minorHAnsi" w:cs="Arial"/>
          <w:color w:val="FFFFFF" w:themeColor="background1"/>
          <w:sz w:val="22"/>
          <w:szCs w:val="22"/>
        </w:rPr>
      </w:pPr>
    </w:p>
    <w:p w14:paraId="6FF6D2A9" w14:textId="77777777" w:rsidR="009F6EA8" w:rsidRPr="00D113FB" w:rsidRDefault="009F6EA8" w:rsidP="006347F1">
      <w:pPr>
        <w:spacing w:before="0" w:after="0" w:line="240" w:lineRule="auto"/>
        <w:rPr>
          <w:rFonts w:asciiTheme="minorHAnsi" w:hAnsiTheme="minorHAnsi"/>
          <w:sz w:val="22"/>
          <w:szCs w:val="22"/>
        </w:rPr>
      </w:pPr>
    </w:p>
    <w:p w14:paraId="70187033" w14:textId="77777777" w:rsidR="007D5F8F" w:rsidRDefault="007D5F8F" w:rsidP="006347F1">
      <w:pPr>
        <w:spacing w:before="0" w:after="0" w:line="240" w:lineRule="auto"/>
        <w:rPr>
          <w:rFonts w:asciiTheme="minorHAnsi" w:hAnsiTheme="minorHAnsi"/>
          <w:sz w:val="22"/>
          <w:szCs w:val="22"/>
        </w:rPr>
      </w:pPr>
    </w:p>
    <w:p w14:paraId="04BE3B6F" w14:textId="77777777" w:rsidR="00ED28E1" w:rsidRDefault="00ED28E1" w:rsidP="006347F1">
      <w:pPr>
        <w:spacing w:before="0" w:after="0" w:line="240" w:lineRule="auto"/>
        <w:rPr>
          <w:rFonts w:asciiTheme="minorHAnsi" w:hAnsiTheme="minorHAnsi"/>
          <w:sz w:val="22"/>
          <w:szCs w:val="22"/>
        </w:rPr>
      </w:pPr>
    </w:p>
    <w:p w14:paraId="10FAC999" w14:textId="77777777" w:rsidR="00ED28E1" w:rsidRDefault="00ED28E1" w:rsidP="006347F1">
      <w:pPr>
        <w:spacing w:before="0" w:after="0" w:line="240" w:lineRule="auto"/>
        <w:rPr>
          <w:rFonts w:asciiTheme="minorHAnsi" w:hAnsiTheme="minorHAnsi"/>
          <w:sz w:val="22"/>
          <w:szCs w:val="22"/>
        </w:rPr>
      </w:pPr>
    </w:p>
    <w:p w14:paraId="0014B5DF" w14:textId="77777777" w:rsidR="00ED28E1" w:rsidRDefault="00ED28E1" w:rsidP="006347F1">
      <w:pPr>
        <w:spacing w:before="0" w:after="0" w:line="240" w:lineRule="auto"/>
        <w:rPr>
          <w:rFonts w:asciiTheme="minorHAnsi" w:hAnsiTheme="minorHAnsi"/>
          <w:sz w:val="22"/>
          <w:szCs w:val="22"/>
        </w:rPr>
      </w:pPr>
    </w:p>
    <w:p w14:paraId="3591E3D6" w14:textId="77777777" w:rsidR="00ED28E1" w:rsidRDefault="00ED28E1" w:rsidP="006347F1">
      <w:pPr>
        <w:spacing w:before="0" w:after="0" w:line="240" w:lineRule="auto"/>
        <w:rPr>
          <w:rFonts w:asciiTheme="minorHAnsi" w:hAnsiTheme="minorHAnsi"/>
          <w:sz w:val="22"/>
          <w:szCs w:val="22"/>
        </w:rPr>
      </w:pPr>
    </w:p>
    <w:p w14:paraId="38DE4895" w14:textId="77777777" w:rsidR="00ED28E1" w:rsidRDefault="00ED28E1" w:rsidP="006347F1">
      <w:pPr>
        <w:spacing w:before="0" w:after="0" w:line="240" w:lineRule="auto"/>
        <w:rPr>
          <w:rFonts w:asciiTheme="minorHAnsi" w:hAnsiTheme="minorHAnsi"/>
          <w:sz w:val="22"/>
          <w:szCs w:val="22"/>
        </w:rPr>
      </w:pPr>
    </w:p>
    <w:p w14:paraId="42935A50" w14:textId="77777777" w:rsidR="00ED28E1" w:rsidRDefault="00ED28E1" w:rsidP="006347F1">
      <w:pPr>
        <w:spacing w:before="0" w:after="0" w:line="240" w:lineRule="auto"/>
        <w:rPr>
          <w:rFonts w:asciiTheme="minorHAnsi" w:hAnsiTheme="minorHAnsi"/>
          <w:sz w:val="22"/>
          <w:szCs w:val="22"/>
        </w:rPr>
      </w:pPr>
    </w:p>
    <w:p w14:paraId="29FC9544" w14:textId="77777777" w:rsidR="00ED28E1" w:rsidRDefault="00ED28E1" w:rsidP="006347F1">
      <w:pPr>
        <w:spacing w:before="0" w:after="0" w:line="240" w:lineRule="auto"/>
        <w:rPr>
          <w:rFonts w:asciiTheme="minorHAnsi" w:hAnsiTheme="minorHAnsi"/>
          <w:sz w:val="22"/>
          <w:szCs w:val="22"/>
        </w:rPr>
      </w:pPr>
    </w:p>
    <w:p w14:paraId="59F72240" w14:textId="042FDF39" w:rsidR="00DD459F" w:rsidRDefault="00DD459F">
      <w:pPr>
        <w:spacing w:before="0" w:after="0" w:line="276" w:lineRule="auto"/>
        <w:rPr>
          <w:rFonts w:asciiTheme="minorHAnsi" w:hAnsiTheme="minorHAnsi"/>
          <w:sz w:val="22"/>
          <w:szCs w:val="22"/>
        </w:rPr>
      </w:pPr>
      <w:r>
        <w:rPr>
          <w:rFonts w:asciiTheme="minorHAnsi" w:hAnsiTheme="minorHAnsi"/>
          <w:sz w:val="22"/>
          <w:szCs w:val="22"/>
        </w:rPr>
        <w:br w:type="page"/>
      </w:r>
    </w:p>
    <w:p w14:paraId="78E9D534" w14:textId="77777777" w:rsidR="00ED28E1" w:rsidRPr="00D113FB" w:rsidRDefault="00ED28E1" w:rsidP="006347F1">
      <w:pPr>
        <w:spacing w:before="0" w:after="0" w:line="240" w:lineRule="auto"/>
        <w:rPr>
          <w:rFonts w:asciiTheme="minorHAnsi" w:hAnsiTheme="minorHAnsi"/>
          <w:sz w:val="22"/>
          <w:szCs w:val="22"/>
        </w:rPr>
      </w:pPr>
    </w:p>
    <w:p w14:paraId="74C00265" w14:textId="532FA37D" w:rsidR="00D71A88" w:rsidRPr="00D113FB" w:rsidRDefault="00D71A88" w:rsidP="00D016BB">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D113FB" w14:paraId="4812F47C" w14:textId="77777777" w:rsidTr="004C2565">
        <w:trPr>
          <w:trHeight w:val="380"/>
        </w:trPr>
        <w:tc>
          <w:tcPr>
            <w:tcW w:w="10800" w:type="dxa"/>
            <w:gridSpan w:val="2"/>
            <w:shd w:val="clear" w:color="auto" w:fill="003366"/>
          </w:tcPr>
          <w:p w14:paraId="2DE8690D" w14:textId="3176C8E8" w:rsidR="007D5F8F" w:rsidRPr="00E3641C" w:rsidRDefault="007D5F8F" w:rsidP="00E44563">
            <w:pPr>
              <w:pStyle w:val="Heading1"/>
              <w:rPr>
                <w:rFonts w:asciiTheme="majorHAnsi" w:hAnsiTheme="majorHAnsi" w:cstheme="majorHAnsi"/>
                <w:szCs w:val="32"/>
              </w:rPr>
            </w:pPr>
            <w:r w:rsidRPr="00E3641C">
              <w:rPr>
                <w:rFonts w:asciiTheme="majorHAnsi" w:hAnsiTheme="majorHAnsi" w:cstheme="majorHAnsi"/>
                <w:szCs w:val="32"/>
              </w:rPr>
              <w:t xml:space="preserve">Supporting Question </w:t>
            </w:r>
            <w:r w:rsidR="00521004" w:rsidRPr="00E3641C">
              <w:rPr>
                <w:rFonts w:asciiTheme="majorHAnsi" w:hAnsiTheme="majorHAnsi" w:cstheme="majorHAnsi"/>
                <w:szCs w:val="32"/>
              </w:rPr>
              <w:t>2</w:t>
            </w:r>
          </w:p>
        </w:tc>
      </w:tr>
      <w:tr w:rsidR="007D5F8F" w:rsidRPr="00D113FB" w14:paraId="6594AB52" w14:textId="77777777" w:rsidTr="004C2565">
        <w:trPr>
          <w:trHeight w:val="170"/>
        </w:trPr>
        <w:tc>
          <w:tcPr>
            <w:tcW w:w="2617" w:type="dxa"/>
            <w:shd w:val="clear" w:color="auto" w:fill="auto"/>
          </w:tcPr>
          <w:p w14:paraId="1A3A0DF1" w14:textId="77777777" w:rsidR="007D5F8F" w:rsidRPr="00E3641C" w:rsidRDefault="007D5F8F" w:rsidP="004C2565">
            <w:pPr>
              <w:pStyle w:val="TableHeader"/>
              <w:spacing w:before="60" w:after="60" w:line="240" w:lineRule="auto"/>
              <w:rPr>
                <w:rFonts w:asciiTheme="majorHAnsi" w:hAnsiTheme="majorHAnsi" w:cstheme="majorHAnsi"/>
                <w:sz w:val="22"/>
                <w:szCs w:val="22"/>
              </w:rPr>
            </w:pPr>
            <w:r w:rsidRPr="00E3641C">
              <w:rPr>
                <w:rFonts w:asciiTheme="majorHAnsi" w:hAnsiTheme="majorHAnsi" w:cstheme="majorHAnsi"/>
                <w:sz w:val="22"/>
                <w:szCs w:val="22"/>
              </w:rPr>
              <w:t>Featured Source</w:t>
            </w:r>
          </w:p>
        </w:tc>
        <w:tc>
          <w:tcPr>
            <w:tcW w:w="8183" w:type="dxa"/>
            <w:shd w:val="clear" w:color="auto" w:fill="auto"/>
          </w:tcPr>
          <w:p w14:paraId="11AE1D96" w14:textId="78B63A1A" w:rsidR="005256E3" w:rsidRDefault="007D5F8F" w:rsidP="004B005C">
            <w:pPr>
              <w:pStyle w:val="TableText"/>
              <w:rPr>
                <w:rStyle w:val="Hyperlink"/>
                <w:rFonts w:asciiTheme="minorHAnsi" w:hAnsiTheme="minorHAnsi"/>
                <w:szCs w:val="22"/>
              </w:rPr>
            </w:pPr>
            <w:r w:rsidRPr="00E3641C">
              <w:rPr>
                <w:rFonts w:asciiTheme="majorHAnsi" w:hAnsiTheme="majorHAnsi" w:cstheme="majorHAnsi"/>
                <w:b/>
                <w:szCs w:val="20"/>
              </w:rPr>
              <w:t xml:space="preserve">Source </w:t>
            </w:r>
            <w:r w:rsidR="00E44563" w:rsidRPr="00E3641C">
              <w:rPr>
                <w:rFonts w:asciiTheme="majorHAnsi" w:hAnsiTheme="majorHAnsi" w:cstheme="majorHAnsi"/>
                <w:b/>
                <w:szCs w:val="20"/>
              </w:rPr>
              <w:t>B</w:t>
            </w:r>
            <w:r w:rsidRPr="00E3641C">
              <w:rPr>
                <w:rFonts w:asciiTheme="majorHAnsi" w:hAnsiTheme="majorHAnsi" w:cstheme="majorHAnsi"/>
                <w:b/>
                <w:szCs w:val="20"/>
              </w:rPr>
              <w:t>:</w:t>
            </w:r>
            <w:r w:rsidRPr="00E3641C">
              <w:rPr>
                <w:rFonts w:asciiTheme="majorHAnsi" w:hAnsiTheme="majorHAnsi" w:cstheme="majorHAnsi"/>
                <w:szCs w:val="20"/>
              </w:rPr>
              <w:t xml:space="preserve"> </w:t>
            </w:r>
            <w:r w:rsidR="00133796">
              <w:rPr>
                <w:rFonts w:asciiTheme="majorHAnsi" w:hAnsiTheme="majorHAnsi" w:cstheme="majorHAnsi"/>
                <w:szCs w:val="20"/>
              </w:rPr>
              <w:t>Everett Kelley</w:t>
            </w:r>
            <w:r w:rsidR="00B14604">
              <w:rPr>
                <w:rFonts w:asciiTheme="majorHAnsi" w:hAnsiTheme="majorHAnsi" w:cstheme="majorHAnsi"/>
                <w:szCs w:val="20"/>
              </w:rPr>
              <w:t xml:space="preserve"> (Korean War veteran)</w:t>
            </w:r>
            <w:r w:rsidR="00133796">
              <w:rPr>
                <w:rFonts w:asciiTheme="majorHAnsi" w:hAnsiTheme="majorHAnsi" w:cstheme="majorHAnsi"/>
                <w:szCs w:val="20"/>
              </w:rPr>
              <w:t xml:space="preserve">, video clip </w:t>
            </w:r>
            <w:r w:rsidR="005256E3" w:rsidRPr="00E3641C">
              <w:rPr>
                <w:rFonts w:asciiTheme="majorHAnsi" w:hAnsiTheme="majorHAnsi" w:cstheme="majorHAnsi"/>
                <w:szCs w:val="20"/>
              </w:rPr>
              <w:t xml:space="preserve">from interview discussing </w:t>
            </w:r>
            <w:r w:rsidR="00133796">
              <w:rPr>
                <w:rFonts w:asciiTheme="majorHAnsi" w:hAnsiTheme="majorHAnsi" w:cstheme="majorHAnsi"/>
                <w:szCs w:val="20"/>
              </w:rPr>
              <w:t>how Kelley and others helped</w:t>
            </w:r>
            <w:r w:rsidR="00133796" w:rsidRPr="00E3641C">
              <w:rPr>
                <w:rFonts w:asciiTheme="majorHAnsi" w:hAnsiTheme="majorHAnsi" w:cstheme="majorHAnsi"/>
                <w:szCs w:val="20"/>
              </w:rPr>
              <w:t xml:space="preserve"> </w:t>
            </w:r>
            <w:r w:rsidR="005256E3" w:rsidRPr="00E3641C">
              <w:rPr>
                <w:rFonts w:asciiTheme="majorHAnsi" w:hAnsiTheme="majorHAnsi" w:cstheme="majorHAnsi"/>
                <w:szCs w:val="20"/>
              </w:rPr>
              <w:t>Korean children during the war</w:t>
            </w:r>
            <w:r w:rsidR="00133796">
              <w:rPr>
                <w:rFonts w:asciiTheme="majorHAnsi" w:hAnsiTheme="majorHAnsi" w:cstheme="majorHAnsi"/>
                <w:szCs w:val="20"/>
              </w:rPr>
              <w:t xml:space="preserve">, Korean War Legacy Foundation, accessible at </w:t>
            </w:r>
            <w:hyperlink r:id="rId30" w:anchor="clip-life-impact" w:history="1">
              <w:r w:rsidR="00133796" w:rsidRPr="006B1A88">
                <w:rPr>
                  <w:rStyle w:val="Hyperlink"/>
                  <w:rFonts w:asciiTheme="majorHAnsi" w:hAnsiTheme="majorHAnsi" w:cstheme="majorHAnsi"/>
                  <w:color w:val="auto"/>
                  <w:sz w:val="20"/>
                  <w:szCs w:val="20"/>
                  <w:u w:val="none"/>
                </w:rPr>
                <w:t>https://koreanwarlegacy.org/interviews/everett-kelley/#clip-life-impact</w:t>
              </w:r>
            </w:hyperlink>
          </w:p>
          <w:p w14:paraId="4035A8AC" w14:textId="7FE380E0" w:rsidR="005256E3" w:rsidRPr="00D113FB" w:rsidRDefault="005256E3" w:rsidP="004B005C">
            <w:pPr>
              <w:pStyle w:val="TableText"/>
              <w:rPr>
                <w:rFonts w:asciiTheme="minorHAnsi" w:hAnsiTheme="minorHAnsi"/>
                <w:sz w:val="22"/>
                <w:szCs w:val="22"/>
              </w:rPr>
            </w:pPr>
          </w:p>
        </w:tc>
      </w:tr>
    </w:tbl>
    <w:p w14:paraId="4B76F6D7" w14:textId="77777777" w:rsidR="007D5F8F" w:rsidRPr="00D113FB" w:rsidRDefault="007D5F8F" w:rsidP="006347F1">
      <w:pPr>
        <w:spacing w:before="0" w:after="0" w:line="240" w:lineRule="auto"/>
        <w:rPr>
          <w:rFonts w:asciiTheme="minorHAnsi" w:hAnsiTheme="minorHAnsi"/>
          <w:sz w:val="22"/>
          <w:szCs w:val="22"/>
        </w:rPr>
      </w:pPr>
    </w:p>
    <w:p w14:paraId="6FBF8AEB" w14:textId="77777777" w:rsidR="004B005C" w:rsidRPr="00D113FB" w:rsidRDefault="004B005C" w:rsidP="006347F1">
      <w:pPr>
        <w:spacing w:before="0" w:after="0" w:line="240" w:lineRule="auto"/>
        <w:rPr>
          <w:rFonts w:asciiTheme="minorHAnsi" w:hAnsiTheme="minorHAnsi"/>
          <w:sz w:val="22"/>
          <w:szCs w:val="22"/>
        </w:rPr>
      </w:pPr>
    </w:p>
    <w:p w14:paraId="2B602189" w14:textId="58187E98" w:rsidR="00133796" w:rsidRDefault="00A16A4E" w:rsidP="00133796">
      <w:pPr>
        <w:pStyle w:val="TableText"/>
        <w:rPr>
          <w:rStyle w:val="Hyperlink"/>
          <w:rFonts w:asciiTheme="minorHAnsi" w:hAnsiTheme="minorHAnsi"/>
          <w:szCs w:val="22"/>
        </w:rPr>
      </w:pPr>
      <w:r w:rsidRPr="00061679">
        <w:rPr>
          <w:rStyle w:val="Hyperlink"/>
          <w:rFonts w:asciiTheme="minorHAnsi" w:hAnsiTheme="minorHAnsi"/>
          <w:noProof/>
          <w:szCs w:val="22"/>
          <w:u w:val="none"/>
        </w:rPr>
        <w:drawing>
          <wp:inline distT="0" distB="0" distL="0" distR="0" wp14:anchorId="32BF0526" wp14:editId="39D40E91">
            <wp:extent cx="4841970" cy="273974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846247" cy="2742168"/>
                    </a:xfrm>
                    <a:prstGeom prst="rect">
                      <a:avLst/>
                    </a:prstGeom>
                  </pic:spPr>
                </pic:pic>
              </a:graphicData>
            </a:graphic>
          </wp:inline>
        </w:drawing>
      </w:r>
    </w:p>
    <w:p w14:paraId="60F43D7B" w14:textId="77777777" w:rsidR="00133796" w:rsidRDefault="00133796" w:rsidP="00133796">
      <w:pPr>
        <w:pStyle w:val="TableText"/>
        <w:rPr>
          <w:rFonts w:asciiTheme="majorHAnsi" w:hAnsiTheme="majorHAnsi" w:cstheme="majorHAnsi"/>
          <w:sz w:val="18"/>
          <w:szCs w:val="18"/>
        </w:rPr>
      </w:pPr>
    </w:p>
    <w:p w14:paraId="2A5B1144" w14:textId="77777777" w:rsidR="00133796" w:rsidRDefault="00133796" w:rsidP="00133796">
      <w:pPr>
        <w:pStyle w:val="TableText"/>
        <w:rPr>
          <w:rFonts w:asciiTheme="majorHAnsi" w:hAnsiTheme="majorHAnsi" w:cstheme="majorHAnsi"/>
          <w:sz w:val="18"/>
          <w:szCs w:val="18"/>
        </w:rPr>
      </w:pPr>
      <w:r w:rsidRPr="00407396">
        <w:rPr>
          <w:rFonts w:asciiTheme="majorHAnsi" w:hAnsiTheme="majorHAnsi" w:cstheme="majorHAnsi"/>
          <w:sz w:val="18"/>
          <w:szCs w:val="18"/>
        </w:rPr>
        <w:t>Source: Korean War Legacy Foundation</w:t>
      </w:r>
    </w:p>
    <w:p w14:paraId="4D055755" w14:textId="77777777" w:rsidR="00133796" w:rsidRPr="00407396" w:rsidRDefault="00133796" w:rsidP="00133796">
      <w:pPr>
        <w:pStyle w:val="TableText"/>
        <w:rPr>
          <w:rStyle w:val="Hyperlink"/>
          <w:rFonts w:asciiTheme="minorHAnsi" w:hAnsiTheme="minorHAnsi"/>
          <w:sz w:val="18"/>
          <w:szCs w:val="18"/>
        </w:rPr>
      </w:pPr>
    </w:p>
    <w:p w14:paraId="44787EFC" w14:textId="70A45BAA" w:rsidR="00133796" w:rsidRDefault="00133796" w:rsidP="006347F1">
      <w:pPr>
        <w:spacing w:before="0" w:after="0" w:line="240" w:lineRule="auto"/>
        <w:rPr>
          <w:rFonts w:asciiTheme="minorHAnsi" w:hAnsiTheme="minorHAnsi"/>
          <w:sz w:val="22"/>
          <w:szCs w:val="22"/>
        </w:rPr>
      </w:pPr>
      <w:r w:rsidRPr="00407396">
        <w:rPr>
          <w:rFonts w:eastAsia="Georgia" w:cstheme="majorHAnsi"/>
          <w:color w:val="000000" w:themeColor="text1"/>
          <w:sz w:val="18"/>
          <w:szCs w:val="18"/>
        </w:rPr>
        <w:t>Used with permiss</w:t>
      </w:r>
      <w:r w:rsidR="005367F9">
        <w:rPr>
          <w:rFonts w:eastAsia="Georgia" w:cstheme="majorHAnsi"/>
          <w:color w:val="000000" w:themeColor="text1"/>
          <w:sz w:val="18"/>
          <w:szCs w:val="18"/>
        </w:rPr>
        <w:t>i</w:t>
      </w:r>
      <w:r w:rsidRPr="00407396">
        <w:rPr>
          <w:rFonts w:eastAsia="Georgia" w:cstheme="majorHAnsi"/>
          <w:color w:val="000000" w:themeColor="text1"/>
          <w:sz w:val="18"/>
          <w:szCs w:val="18"/>
        </w:rPr>
        <w:t>on from the Korean War Legacy Pr</w:t>
      </w:r>
      <w:r w:rsidRPr="00133796">
        <w:rPr>
          <w:rFonts w:eastAsia="Georgia" w:cstheme="majorHAnsi"/>
          <w:color w:val="000000" w:themeColor="text1"/>
          <w:sz w:val="18"/>
          <w:szCs w:val="18"/>
        </w:rPr>
        <w:t>oj</w:t>
      </w:r>
      <w:r w:rsidRPr="00E3641C">
        <w:rPr>
          <w:rFonts w:ascii="Calibri" w:eastAsia="Georgia" w:hAnsi="Calibri" w:cstheme="majorHAnsi"/>
          <w:color w:val="000000" w:themeColor="text1"/>
          <w:sz w:val="18"/>
          <w:szCs w:val="18"/>
        </w:rPr>
        <w:t>ect</w:t>
      </w:r>
    </w:p>
    <w:p w14:paraId="22696AC1" w14:textId="77777777" w:rsidR="00133796" w:rsidRDefault="00133796" w:rsidP="006347F1">
      <w:pPr>
        <w:spacing w:before="0" w:after="0" w:line="240" w:lineRule="auto"/>
        <w:rPr>
          <w:rFonts w:asciiTheme="minorHAnsi" w:hAnsiTheme="minorHAnsi"/>
          <w:sz w:val="22"/>
          <w:szCs w:val="22"/>
        </w:rPr>
      </w:pPr>
    </w:p>
    <w:p w14:paraId="4131203E" w14:textId="77777777" w:rsidR="00133796" w:rsidRDefault="00133796" w:rsidP="006347F1">
      <w:pPr>
        <w:spacing w:before="0" w:after="0" w:line="240" w:lineRule="auto"/>
        <w:rPr>
          <w:rFonts w:asciiTheme="minorHAnsi" w:hAnsiTheme="minorHAnsi"/>
          <w:sz w:val="22"/>
          <w:szCs w:val="22"/>
        </w:rPr>
      </w:pPr>
    </w:p>
    <w:p w14:paraId="14AEB1DC" w14:textId="0CE9F567" w:rsidR="00133796" w:rsidRDefault="00133796">
      <w:pPr>
        <w:spacing w:before="0" w:after="0" w:line="276" w:lineRule="auto"/>
        <w:rPr>
          <w:rFonts w:asciiTheme="minorHAnsi" w:hAnsiTheme="minorHAnsi"/>
          <w:sz w:val="22"/>
          <w:szCs w:val="22"/>
        </w:rPr>
      </w:pPr>
      <w:r>
        <w:rPr>
          <w:rFonts w:asciiTheme="minorHAnsi" w:hAnsiTheme="minorHAnsi"/>
          <w:sz w:val="22"/>
          <w:szCs w:val="22"/>
        </w:rPr>
        <w:br w:type="page"/>
      </w:r>
    </w:p>
    <w:p w14:paraId="067837E7" w14:textId="77777777" w:rsidR="00133796" w:rsidRPr="00D113FB" w:rsidRDefault="00133796" w:rsidP="006347F1">
      <w:pPr>
        <w:spacing w:before="0" w:after="0" w:line="240"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D113FB" w14:paraId="398D3576" w14:textId="77777777" w:rsidTr="00DE2060">
        <w:trPr>
          <w:trHeight w:val="380"/>
        </w:trPr>
        <w:tc>
          <w:tcPr>
            <w:tcW w:w="10800" w:type="dxa"/>
            <w:gridSpan w:val="2"/>
            <w:shd w:val="clear" w:color="auto" w:fill="003366"/>
          </w:tcPr>
          <w:p w14:paraId="42545D54" w14:textId="05F1E70C" w:rsidR="004B005C" w:rsidRPr="00E3641C" w:rsidRDefault="004B005C" w:rsidP="00DE2060">
            <w:pPr>
              <w:pStyle w:val="Heading1"/>
              <w:rPr>
                <w:rFonts w:asciiTheme="majorHAnsi" w:hAnsiTheme="majorHAnsi" w:cstheme="majorHAnsi"/>
                <w:szCs w:val="32"/>
              </w:rPr>
            </w:pPr>
            <w:r w:rsidRPr="00E3641C">
              <w:rPr>
                <w:rFonts w:asciiTheme="majorHAnsi" w:hAnsiTheme="majorHAnsi" w:cstheme="majorHAnsi"/>
                <w:szCs w:val="32"/>
              </w:rPr>
              <w:t xml:space="preserve">Supporting Question </w:t>
            </w:r>
            <w:r w:rsidR="00521004" w:rsidRPr="00E3641C">
              <w:rPr>
                <w:rFonts w:asciiTheme="majorHAnsi" w:hAnsiTheme="majorHAnsi" w:cstheme="majorHAnsi"/>
                <w:szCs w:val="32"/>
              </w:rPr>
              <w:t>2</w:t>
            </w:r>
          </w:p>
        </w:tc>
      </w:tr>
      <w:tr w:rsidR="004B005C" w:rsidRPr="00D113FB" w14:paraId="293F27E9" w14:textId="77777777" w:rsidTr="00DE2060">
        <w:trPr>
          <w:trHeight w:val="170"/>
        </w:trPr>
        <w:tc>
          <w:tcPr>
            <w:tcW w:w="2617" w:type="dxa"/>
            <w:shd w:val="clear" w:color="auto" w:fill="auto"/>
          </w:tcPr>
          <w:p w14:paraId="7948B074" w14:textId="77777777" w:rsidR="004B005C" w:rsidRPr="00E3641C" w:rsidRDefault="004B005C" w:rsidP="00DE2060">
            <w:pPr>
              <w:pStyle w:val="TableHeader"/>
              <w:spacing w:before="60" w:after="60" w:line="240" w:lineRule="auto"/>
              <w:rPr>
                <w:rFonts w:asciiTheme="majorHAnsi" w:hAnsiTheme="majorHAnsi" w:cstheme="majorHAnsi"/>
                <w:sz w:val="22"/>
                <w:szCs w:val="22"/>
              </w:rPr>
            </w:pPr>
            <w:r w:rsidRPr="00E3641C">
              <w:rPr>
                <w:rFonts w:asciiTheme="majorHAnsi" w:hAnsiTheme="majorHAnsi" w:cstheme="majorHAnsi"/>
                <w:sz w:val="22"/>
                <w:szCs w:val="22"/>
              </w:rPr>
              <w:t>Featured Source</w:t>
            </w:r>
          </w:p>
        </w:tc>
        <w:tc>
          <w:tcPr>
            <w:tcW w:w="8183" w:type="dxa"/>
            <w:shd w:val="clear" w:color="auto" w:fill="auto"/>
          </w:tcPr>
          <w:p w14:paraId="048E1962" w14:textId="0E1BAA5F" w:rsidR="00F30670" w:rsidRPr="00E3641C" w:rsidRDefault="00521004" w:rsidP="004B005C">
            <w:pPr>
              <w:pStyle w:val="TableText"/>
              <w:rPr>
                <w:rStyle w:val="Hyperlink"/>
                <w:rFonts w:asciiTheme="majorHAnsi" w:hAnsiTheme="majorHAnsi" w:cstheme="majorHAnsi"/>
                <w:sz w:val="20"/>
                <w:szCs w:val="20"/>
              </w:rPr>
            </w:pPr>
            <w:r w:rsidRPr="00E3641C">
              <w:rPr>
                <w:rFonts w:asciiTheme="majorHAnsi" w:hAnsiTheme="majorHAnsi" w:cstheme="majorHAnsi"/>
                <w:b/>
                <w:szCs w:val="20"/>
              </w:rPr>
              <w:t>Source C</w:t>
            </w:r>
            <w:r w:rsidR="004B005C" w:rsidRPr="00E3641C">
              <w:rPr>
                <w:rFonts w:asciiTheme="majorHAnsi" w:hAnsiTheme="majorHAnsi" w:cstheme="majorHAnsi"/>
                <w:b/>
                <w:szCs w:val="20"/>
              </w:rPr>
              <w:t>:</w:t>
            </w:r>
            <w:r w:rsidR="004B005C" w:rsidRPr="00E3641C">
              <w:rPr>
                <w:rFonts w:asciiTheme="majorHAnsi" w:hAnsiTheme="majorHAnsi" w:cstheme="majorHAnsi"/>
                <w:szCs w:val="20"/>
              </w:rPr>
              <w:t xml:space="preserve"> </w:t>
            </w:r>
            <w:hyperlink r:id="rId32" w:history="1"/>
            <w:r w:rsidR="00133796">
              <w:rPr>
                <w:rFonts w:asciiTheme="majorHAnsi" w:hAnsiTheme="majorHAnsi" w:cstheme="majorHAnsi"/>
                <w:szCs w:val="20"/>
              </w:rPr>
              <w:t>Andrew Lanza</w:t>
            </w:r>
            <w:r w:rsidR="00B14604">
              <w:rPr>
                <w:rFonts w:asciiTheme="majorHAnsi" w:hAnsiTheme="majorHAnsi" w:cstheme="majorHAnsi"/>
                <w:szCs w:val="20"/>
              </w:rPr>
              <w:t xml:space="preserve"> (Korean War veteran)</w:t>
            </w:r>
            <w:r w:rsidR="00133796">
              <w:rPr>
                <w:rFonts w:asciiTheme="majorHAnsi" w:hAnsiTheme="majorHAnsi" w:cstheme="majorHAnsi"/>
                <w:szCs w:val="20"/>
              </w:rPr>
              <w:t>, video c</w:t>
            </w:r>
            <w:r w:rsidR="00F30670" w:rsidRPr="00E3641C">
              <w:rPr>
                <w:rFonts w:asciiTheme="majorHAnsi" w:hAnsiTheme="majorHAnsi" w:cstheme="majorHAnsi"/>
                <w:szCs w:val="20"/>
              </w:rPr>
              <w:t xml:space="preserve">lip from interview discussing </w:t>
            </w:r>
            <w:r w:rsidR="00781D68" w:rsidRPr="00E3641C">
              <w:rPr>
                <w:rFonts w:asciiTheme="majorHAnsi" w:hAnsiTheme="majorHAnsi" w:cstheme="majorHAnsi"/>
                <w:szCs w:val="20"/>
              </w:rPr>
              <w:t xml:space="preserve">the effects of war on </w:t>
            </w:r>
            <w:r w:rsidR="00F30670" w:rsidRPr="00E3641C">
              <w:rPr>
                <w:rFonts w:asciiTheme="majorHAnsi" w:hAnsiTheme="majorHAnsi" w:cstheme="majorHAnsi"/>
                <w:szCs w:val="20"/>
              </w:rPr>
              <w:t>Korean children during the war</w:t>
            </w:r>
            <w:r w:rsidR="00133796">
              <w:rPr>
                <w:rFonts w:asciiTheme="majorHAnsi" w:hAnsiTheme="majorHAnsi" w:cstheme="majorHAnsi"/>
                <w:szCs w:val="20"/>
              </w:rPr>
              <w:t xml:space="preserve">, Korean War Legacy Foundation, accessible at </w:t>
            </w:r>
            <w:hyperlink r:id="rId33" w:history="1">
              <w:r w:rsidR="00133796" w:rsidRPr="006B1A88">
                <w:rPr>
                  <w:rStyle w:val="Hyperlink"/>
                  <w:rFonts w:asciiTheme="majorHAnsi" w:hAnsiTheme="majorHAnsi" w:cstheme="majorHAnsi"/>
                  <w:color w:val="auto"/>
                  <w:sz w:val="20"/>
                  <w:szCs w:val="20"/>
                  <w:u w:val="none"/>
                </w:rPr>
                <w:t>https://koreanwarlegacy.org/interviews/andrew-lanza/</w:t>
              </w:r>
            </w:hyperlink>
          </w:p>
          <w:p w14:paraId="74A64201" w14:textId="77F9EA71" w:rsidR="00F30670" w:rsidRPr="00D113FB" w:rsidRDefault="00F30670">
            <w:pPr>
              <w:pStyle w:val="TableText"/>
              <w:rPr>
                <w:rFonts w:asciiTheme="minorHAnsi" w:hAnsiTheme="minorHAnsi"/>
                <w:sz w:val="22"/>
                <w:szCs w:val="22"/>
              </w:rPr>
            </w:pPr>
          </w:p>
        </w:tc>
      </w:tr>
    </w:tbl>
    <w:p w14:paraId="7A46A741" w14:textId="77777777" w:rsidR="009F6EA8" w:rsidRPr="00D113FB" w:rsidRDefault="009F6EA8" w:rsidP="006347F1">
      <w:pPr>
        <w:spacing w:before="0" w:after="0" w:line="240" w:lineRule="auto"/>
        <w:rPr>
          <w:rFonts w:asciiTheme="minorHAnsi" w:hAnsiTheme="minorHAnsi"/>
          <w:sz w:val="22"/>
          <w:szCs w:val="22"/>
        </w:rPr>
      </w:pPr>
    </w:p>
    <w:p w14:paraId="1646AB6B" w14:textId="77777777" w:rsidR="009F6EA8" w:rsidRPr="00D113FB" w:rsidRDefault="009F6EA8" w:rsidP="006347F1">
      <w:pPr>
        <w:spacing w:before="0" w:after="0" w:line="240" w:lineRule="auto"/>
        <w:rPr>
          <w:rFonts w:asciiTheme="minorHAnsi" w:hAnsiTheme="minorHAnsi"/>
          <w:sz w:val="22"/>
          <w:szCs w:val="22"/>
        </w:rPr>
      </w:pPr>
    </w:p>
    <w:p w14:paraId="302AD9A0" w14:textId="77777777" w:rsidR="009F6EA8" w:rsidRPr="00D113FB" w:rsidRDefault="009F6EA8" w:rsidP="006347F1">
      <w:pPr>
        <w:spacing w:before="0" w:after="0" w:line="240" w:lineRule="auto"/>
        <w:rPr>
          <w:rFonts w:asciiTheme="minorHAnsi" w:hAnsiTheme="minorHAnsi"/>
          <w:sz w:val="22"/>
          <w:szCs w:val="22"/>
        </w:rPr>
      </w:pPr>
    </w:p>
    <w:p w14:paraId="76EB99FA" w14:textId="77777777" w:rsidR="009F6EA8" w:rsidRPr="00D113FB" w:rsidRDefault="009F6EA8" w:rsidP="006347F1">
      <w:pPr>
        <w:spacing w:before="0" w:after="0" w:line="240" w:lineRule="auto"/>
        <w:rPr>
          <w:rFonts w:asciiTheme="minorHAnsi" w:hAnsiTheme="minorHAnsi"/>
          <w:sz w:val="22"/>
          <w:szCs w:val="22"/>
        </w:rPr>
      </w:pPr>
    </w:p>
    <w:p w14:paraId="2906F277" w14:textId="5BB88B54" w:rsidR="00B14604" w:rsidRDefault="00061679" w:rsidP="00B14604">
      <w:pPr>
        <w:pStyle w:val="TableText"/>
        <w:rPr>
          <w:rStyle w:val="Hyperlink"/>
          <w:rFonts w:asciiTheme="minorHAnsi" w:hAnsiTheme="minorHAnsi"/>
          <w:szCs w:val="22"/>
        </w:rPr>
      </w:pPr>
      <w:r w:rsidRPr="00061679">
        <w:rPr>
          <w:rStyle w:val="Hyperlink"/>
          <w:rFonts w:asciiTheme="minorHAnsi" w:hAnsiTheme="minorHAnsi"/>
          <w:noProof/>
          <w:szCs w:val="22"/>
          <w:u w:val="none"/>
        </w:rPr>
        <w:drawing>
          <wp:inline distT="0" distB="0" distL="0" distR="0" wp14:anchorId="51C5F978" wp14:editId="1DF6FC09">
            <wp:extent cx="4746838" cy="266789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4762244" cy="2676558"/>
                    </a:xfrm>
                    <a:prstGeom prst="rect">
                      <a:avLst/>
                    </a:prstGeom>
                  </pic:spPr>
                </pic:pic>
              </a:graphicData>
            </a:graphic>
          </wp:inline>
        </w:drawing>
      </w:r>
    </w:p>
    <w:p w14:paraId="0A90819F" w14:textId="77777777" w:rsidR="00B14604" w:rsidRDefault="00B14604" w:rsidP="00B14604">
      <w:pPr>
        <w:pStyle w:val="TableText"/>
        <w:rPr>
          <w:rFonts w:asciiTheme="majorHAnsi" w:hAnsiTheme="majorHAnsi" w:cstheme="majorHAnsi"/>
          <w:sz w:val="18"/>
          <w:szCs w:val="18"/>
        </w:rPr>
      </w:pPr>
      <w:r w:rsidRPr="00407396">
        <w:rPr>
          <w:rFonts w:asciiTheme="majorHAnsi" w:hAnsiTheme="majorHAnsi" w:cstheme="majorHAnsi"/>
          <w:sz w:val="18"/>
          <w:szCs w:val="18"/>
        </w:rPr>
        <w:t>Source: Korean War Legacy Foundation</w:t>
      </w:r>
    </w:p>
    <w:p w14:paraId="64C961B0" w14:textId="77777777" w:rsidR="00B14604" w:rsidRPr="00407396" w:rsidRDefault="00B14604" w:rsidP="00B14604">
      <w:pPr>
        <w:pStyle w:val="TableText"/>
        <w:rPr>
          <w:rStyle w:val="Hyperlink"/>
          <w:rFonts w:asciiTheme="majorHAnsi" w:hAnsiTheme="majorHAnsi" w:cstheme="majorHAnsi"/>
          <w:color w:val="auto"/>
          <w:sz w:val="18"/>
          <w:szCs w:val="18"/>
          <w:u w:val="none"/>
        </w:rPr>
      </w:pPr>
    </w:p>
    <w:p w14:paraId="3BC38004" w14:textId="77577159" w:rsidR="004B005C" w:rsidRPr="00D113FB" w:rsidRDefault="00B14604" w:rsidP="00B14604">
      <w:pPr>
        <w:spacing w:before="0" w:after="0" w:line="240" w:lineRule="auto"/>
        <w:rPr>
          <w:rFonts w:asciiTheme="minorHAnsi" w:hAnsiTheme="minorHAnsi"/>
          <w:sz w:val="22"/>
          <w:szCs w:val="22"/>
        </w:rPr>
      </w:pPr>
      <w:r w:rsidRPr="00407396">
        <w:rPr>
          <w:rFonts w:eastAsia="Georgia" w:cstheme="majorHAnsi"/>
          <w:color w:val="000000" w:themeColor="text1"/>
          <w:sz w:val="18"/>
          <w:szCs w:val="18"/>
        </w:rPr>
        <w:t>Used with permiss</w:t>
      </w:r>
      <w:r w:rsidR="005367F9">
        <w:rPr>
          <w:rFonts w:eastAsia="Georgia" w:cstheme="majorHAnsi"/>
          <w:color w:val="000000" w:themeColor="text1"/>
          <w:sz w:val="18"/>
          <w:szCs w:val="18"/>
        </w:rPr>
        <w:t>i</w:t>
      </w:r>
      <w:r w:rsidRPr="00407396">
        <w:rPr>
          <w:rFonts w:eastAsia="Georgia" w:cstheme="majorHAnsi"/>
          <w:color w:val="000000" w:themeColor="text1"/>
          <w:sz w:val="18"/>
          <w:szCs w:val="18"/>
        </w:rPr>
        <w:t>on from the Korean War Legacy Project</w:t>
      </w:r>
    </w:p>
    <w:p w14:paraId="3E069E24" w14:textId="1423FD72" w:rsidR="007D5F8F" w:rsidRPr="00D113FB" w:rsidRDefault="004260E5" w:rsidP="00521004">
      <w:pPr>
        <w:spacing w:before="0" w:after="0" w:line="276" w:lineRule="auto"/>
        <w:rPr>
          <w:rFonts w:asciiTheme="minorHAnsi" w:hAnsiTheme="minorHAnsi"/>
          <w:sz w:val="22"/>
          <w:szCs w:val="22"/>
        </w:rPr>
      </w:pPr>
      <w:r w:rsidRPr="00D113FB">
        <w:rPr>
          <w:rFonts w:asciiTheme="minorHAnsi" w:hAnsiTheme="minorHAnsi"/>
          <w:sz w:val="22"/>
          <w:szCs w:val="22"/>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D113FB" w14:paraId="19EAE556" w14:textId="77777777" w:rsidTr="004C2565">
        <w:trPr>
          <w:trHeight w:val="380"/>
        </w:trPr>
        <w:tc>
          <w:tcPr>
            <w:tcW w:w="10800" w:type="dxa"/>
            <w:gridSpan w:val="2"/>
            <w:shd w:val="clear" w:color="auto" w:fill="003366"/>
          </w:tcPr>
          <w:p w14:paraId="47BF88AB" w14:textId="323A130D" w:rsidR="007D5F8F" w:rsidRPr="00E3641C" w:rsidRDefault="007D5F8F" w:rsidP="007D5F8F">
            <w:pPr>
              <w:pStyle w:val="Heading1"/>
              <w:rPr>
                <w:rFonts w:asciiTheme="majorHAnsi" w:hAnsiTheme="majorHAnsi" w:cstheme="majorHAnsi"/>
                <w:szCs w:val="32"/>
              </w:rPr>
            </w:pPr>
            <w:r w:rsidRPr="00E3641C">
              <w:rPr>
                <w:rFonts w:asciiTheme="majorHAnsi" w:hAnsiTheme="majorHAnsi" w:cstheme="majorHAnsi"/>
                <w:szCs w:val="32"/>
              </w:rPr>
              <w:lastRenderedPageBreak/>
              <w:t xml:space="preserve">Supporting Question </w:t>
            </w:r>
            <w:r w:rsidR="00521004" w:rsidRPr="00E3641C">
              <w:rPr>
                <w:rFonts w:asciiTheme="majorHAnsi" w:hAnsiTheme="majorHAnsi" w:cstheme="majorHAnsi"/>
                <w:szCs w:val="32"/>
              </w:rPr>
              <w:t>3</w:t>
            </w:r>
          </w:p>
        </w:tc>
      </w:tr>
      <w:tr w:rsidR="007D5F8F" w:rsidRPr="00D113FB" w14:paraId="3277EE88" w14:textId="77777777" w:rsidTr="004C2565">
        <w:trPr>
          <w:trHeight w:val="170"/>
        </w:trPr>
        <w:tc>
          <w:tcPr>
            <w:tcW w:w="2617" w:type="dxa"/>
            <w:shd w:val="clear" w:color="auto" w:fill="auto"/>
          </w:tcPr>
          <w:p w14:paraId="636CC638" w14:textId="77777777" w:rsidR="007D5F8F" w:rsidRPr="00E3641C" w:rsidRDefault="007D5F8F" w:rsidP="004C2565">
            <w:pPr>
              <w:pStyle w:val="TableHeader"/>
              <w:spacing w:before="60" w:after="60" w:line="240" w:lineRule="auto"/>
              <w:rPr>
                <w:rFonts w:asciiTheme="majorHAnsi" w:hAnsiTheme="majorHAnsi" w:cstheme="majorHAnsi"/>
                <w:sz w:val="22"/>
                <w:szCs w:val="22"/>
              </w:rPr>
            </w:pPr>
            <w:r w:rsidRPr="00E3641C">
              <w:rPr>
                <w:rFonts w:asciiTheme="majorHAnsi" w:hAnsiTheme="majorHAnsi" w:cstheme="majorHAnsi"/>
                <w:sz w:val="22"/>
                <w:szCs w:val="22"/>
              </w:rPr>
              <w:t>Featured Source</w:t>
            </w:r>
          </w:p>
        </w:tc>
        <w:tc>
          <w:tcPr>
            <w:tcW w:w="8183" w:type="dxa"/>
            <w:shd w:val="clear" w:color="auto" w:fill="auto"/>
          </w:tcPr>
          <w:p w14:paraId="22EA3956" w14:textId="59C275CA" w:rsidR="00D113FB" w:rsidRPr="00E3641C" w:rsidRDefault="007D5F8F" w:rsidP="004B005C">
            <w:pPr>
              <w:pStyle w:val="TableText"/>
              <w:rPr>
                <w:rFonts w:asciiTheme="majorHAnsi" w:hAnsiTheme="majorHAnsi" w:cstheme="majorHAnsi"/>
                <w:szCs w:val="20"/>
              </w:rPr>
            </w:pPr>
            <w:r w:rsidRPr="00E3641C">
              <w:rPr>
                <w:rFonts w:asciiTheme="majorHAnsi" w:hAnsiTheme="majorHAnsi" w:cstheme="majorHAnsi"/>
                <w:b/>
                <w:szCs w:val="20"/>
              </w:rPr>
              <w:t xml:space="preserve">Source </w:t>
            </w:r>
            <w:r w:rsidR="00E44563" w:rsidRPr="00E3641C">
              <w:rPr>
                <w:rFonts w:asciiTheme="majorHAnsi" w:hAnsiTheme="majorHAnsi" w:cstheme="majorHAnsi"/>
                <w:b/>
                <w:szCs w:val="20"/>
              </w:rPr>
              <w:t>A</w:t>
            </w:r>
            <w:r w:rsidRPr="00E3641C">
              <w:rPr>
                <w:rFonts w:asciiTheme="majorHAnsi" w:hAnsiTheme="majorHAnsi" w:cstheme="majorHAnsi"/>
                <w:b/>
                <w:szCs w:val="20"/>
              </w:rPr>
              <w:t>:</w:t>
            </w:r>
            <w:r w:rsidRPr="00E3641C">
              <w:rPr>
                <w:rFonts w:asciiTheme="majorHAnsi" w:hAnsiTheme="majorHAnsi" w:cstheme="majorHAnsi"/>
                <w:szCs w:val="20"/>
              </w:rPr>
              <w:t xml:space="preserve"> </w:t>
            </w:r>
            <w:hyperlink r:id="rId35" w:history="1"/>
            <w:r w:rsidR="00B14604">
              <w:rPr>
                <w:rFonts w:asciiTheme="majorHAnsi" w:hAnsiTheme="majorHAnsi" w:cstheme="majorHAnsi"/>
                <w:szCs w:val="20"/>
              </w:rPr>
              <w:t>V</w:t>
            </w:r>
            <w:r w:rsidR="00293000" w:rsidRPr="00E3641C">
              <w:rPr>
                <w:rFonts w:asciiTheme="majorHAnsi" w:hAnsiTheme="majorHAnsi" w:cstheme="majorHAnsi"/>
                <w:szCs w:val="20"/>
              </w:rPr>
              <w:t xml:space="preserve">ideo clip of Syrian children describing </w:t>
            </w:r>
            <w:r w:rsidR="00B14604">
              <w:rPr>
                <w:rFonts w:asciiTheme="majorHAnsi" w:hAnsiTheme="majorHAnsi" w:cstheme="majorHAnsi"/>
                <w:szCs w:val="20"/>
              </w:rPr>
              <w:t xml:space="preserve">their </w:t>
            </w:r>
            <w:r w:rsidR="00293000" w:rsidRPr="00E3641C">
              <w:rPr>
                <w:rFonts w:asciiTheme="majorHAnsi" w:hAnsiTheme="majorHAnsi" w:cstheme="majorHAnsi"/>
                <w:szCs w:val="20"/>
              </w:rPr>
              <w:t>experiences with war and conflict</w:t>
            </w:r>
            <w:r w:rsidR="00B14604">
              <w:rPr>
                <w:rFonts w:asciiTheme="majorHAnsi" w:hAnsiTheme="majorHAnsi" w:cstheme="majorHAnsi"/>
                <w:szCs w:val="20"/>
              </w:rPr>
              <w:t xml:space="preserve">, BBC News, accessible </w:t>
            </w:r>
            <w:r w:rsidR="00B14604" w:rsidRPr="006B1A88">
              <w:rPr>
                <w:rFonts w:asciiTheme="majorHAnsi" w:hAnsiTheme="majorHAnsi" w:cstheme="majorHAnsi"/>
                <w:szCs w:val="20"/>
              </w:rPr>
              <w:t xml:space="preserve">at </w:t>
            </w:r>
            <w:hyperlink r:id="rId36" w:history="1">
              <w:r w:rsidR="00B14604" w:rsidRPr="006B1A88">
                <w:rPr>
                  <w:rStyle w:val="Hyperlink"/>
                  <w:rFonts w:asciiTheme="majorHAnsi" w:hAnsiTheme="majorHAnsi" w:cstheme="majorHAnsi"/>
                  <w:color w:val="auto"/>
                  <w:sz w:val="20"/>
                  <w:szCs w:val="20"/>
                  <w:u w:val="none"/>
                </w:rPr>
                <w:t>https://www.youtube.com/watch?v=2iz2tNiRpeY</w:t>
              </w:r>
            </w:hyperlink>
          </w:p>
          <w:p w14:paraId="5EFD321A" w14:textId="44961CE2" w:rsidR="00293000" w:rsidRPr="00D113FB" w:rsidRDefault="00293000">
            <w:pPr>
              <w:pStyle w:val="TableText"/>
              <w:rPr>
                <w:rFonts w:asciiTheme="minorHAnsi" w:hAnsiTheme="minorHAnsi"/>
                <w:sz w:val="22"/>
                <w:szCs w:val="22"/>
              </w:rPr>
            </w:pPr>
          </w:p>
        </w:tc>
      </w:tr>
    </w:tbl>
    <w:p w14:paraId="1510E1FC" w14:textId="77777777" w:rsidR="00C478F8" w:rsidRPr="00D113FB" w:rsidRDefault="00C478F8" w:rsidP="006347F1">
      <w:pPr>
        <w:spacing w:before="0" w:after="0" w:line="240" w:lineRule="auto"/>
        <w:rPr>
          <w:rFonts w:asciiTheme="minorHAnsi" w:hAnsiTheme="minorHAnsi"/>
          <w:sz w:val="22"/>
          <w:szCs w:val="22"/>
        </w:rPr>
      </w:pPr>
    </w:p>
    <w:p w14:paraId="585695DC" w14:textId="77777777" w:rsidR="00B14604" w:rsidRDefault="00B14604" w:rsidP="00B14604">
      <w:pPr>
        <w:pStyle w:val="TableText"/>
        <w:rPr>
          <w:rFonts w:asciiTheme="minorHAnsi" w:hAnsiTheme="minorHAnsi"/>
          <w:sz w:val="22"/>
          <w:szCs w:val="22"/>
        </w:rPr>
      </w:pPr>
    </w:p>
    <w:p w14:paraId="0CC00D70" w14:textId="77777777" w:rsidR="00B14604" w:rsidRDefault="00B14604" w:rsidP="00B14604">
      <w:pPr>
        <w:pStyle w:val="TableText"/>
        <w:rPr>
          <w:rFonts w:asciiTheme="minorHAnsi" w:hAnsiTheme="minorHAnsi"/>
          <w:sz w:val="22"/>
          <w:szCs w:val="22"/>
        </w:rPr>
      </w:pPr>
      <w:r w:rsidRPr="00E3641C">
        <w:rPr>
          <w:rFonts w:asciiTheme="minorHAnsi" w:hAnsiTheme="minorHAnsi"/>
          <w:noProof/>
          <w:sz w:val="22"/>
          <w:szCs w:val="22"/>
        </w:rPr>
        <w:drawing>
          <wp:inline distT="0" distB="0" distL="0" distR="0" wp14:anchorId="7D417442" wp14:editId="5315F239">
            <wp:extent cx="5054600" cy="2540000"/>
            <wp:effectExtent l="0" t="0" r="0" b="0"/>
            <wp:docPr id="23" name="Picture 23" descr="  :Users:Mona:Desktop:Screen Shot 2018-06-11 at 5.0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Users:Mona:Desktop:Screen Shot 2018-06-11 at 5.05.43 PM.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054600" cy="2540000"/>
                    </a:xfrm>
                    <a:prstGeom prst="rect">
                      <a:avLst/>
                    </a:prstGeom>
                    <a:noFill/>
                    <a:ln>
                      <a:noFill/>
                    </a:ln>
                  </pic:spPr>
                </pic:pic>
              </a:graphicData>
            </a:graphic>
          </wp:inline>
        </w:drawing>
      </w:r>
    </w:p>
    <w:p w14:paraId="3ED04679" w14:textId="77777777" w:rsidR="00B14604" w:rsidRDefault="00B14604" w:rsidP="00B14604">
      <w:pPr>
        <w:pStyle w:val="TableText"/>
        <w:rPr>
          <w:rFonts w:asciiTheme="minorHAnsi" w:hAnsiTheme="minorHAnsi"/>
          <w:sz w:val="22"/>
          <w:szCs w:val="22"/>
        </w:rPr>
      </w:pPr>
    </w:p>
    <w:p w14:paraId="572C600E" w14:textId="77777777" w:rsidR="00B14604" w:rsidRDefault="00B14604" w:rsidP="00B14604">
      <w:pPr>
        <w:pStyle w:val="TableText"/>
        <w:rPr>
          <w:rFonts w:asciiTheme="minorHAnsi" w:hAnsiTheme="minorHAnsi"/>
          <w:sz w:val="22"/>
          <w:szCs w:val="22"/>
        </w:rPr>
      </w:pPr>
      <w:r w:rsidRPr="00407396">
        <w:rPr>
          <w:rFonts w:asciiTheme="majorHAnsi" w:hAnsiTheme="majorHAnsi" w:cstheme="majorHAnsi"/>
          <w:sz w:val="18"/>
          <w:szCs w:val="18"/>
        </w:rPr>
        <w:t>Source: BBC News</w:t>
      </w:r>
    </w:p>
    <w:p w14:paraId="5C6DD998" w14:textId="77777777" w:rsidR="00B14604" w:rsidRDefault="00B14604" w:rsidP="00B14604">
      <w:pPr>
        <w:pStyle w:val="TableText"/>
        <w:rPr>
          <w:rFonts w:asciiTheme="minorHAnsi" w:hAnsiTheme="minorHAnsi"/>
          <w:sz w:val="22"/>
          <w:szCs w:val="22"/>
        </w:rPr>
      </w:pPr>
    </w:p>
    <w:p w14:paraId="4991CD4B" w14:textId="77777777" w:rsidR="00B14604" w:rsidRDefault="00B14604" w:rsidP="00B14604">
      <w:pPr>
        <w:pStyle w:val="TableText"/>
        <w:rPr>
          <w:rFonts w:asciiTheme="minorHAnsi" w:hAnsiTheme="minorHAnsi"/>
          <w:sz w:val="22"/>
          <w:szCs w:val="22"/>
        </w:rPr>
      </w:pPr>
    </w:p>
    <w:p w14:paraId="58BB43BD" w14:textId="2908A9CA" w:rsidR="00B14604" w:rsidRDefault="00B14604">
      <w:pPr>
        <w:spacing w:before="0" w:after="0" w:line="276" w:lineRule="auto"/>
        <w:rPr>
          <w:rFonts w:asciiTheme="minorHAnsi" w:hAnsiTheme="minorHAnsi"/>
          <w:sz w:val="22"/>
          <w:szCs w:val="22"/>
        </w:rPr>
      </w:pPr>
      <w:r>
        <w:rPr>
          <w:rFonts w:asciiTheme="minorHAnsi" w:hAnsiTheme="minorHAnsi"/>
          <w:sz w:val="22"/>
          <w:szCs w:val="22"/>
        </w:rPr>
        <w:br w:type="page"/>
      </w:r>
    </w:p>
    <w:p w14:paraId="1F02129B" w14:textId="77777777" w:rsidR="002105B7" w:rsidRPr="00D113FB" w:rsidRDefault="002105B7" w:rsidP="002105B7">
      <w:pPr>
        <w:spacing w:before="0" w:after="0" w:line="276" w:lineRule="auto"/>
        <w:rPr>
          <w:rFonts w:asciiTheme="minorHAnsi" w:eastAsia="Arial" w:hAnsiTheme="minorHAnsi" w:cs="Arial"/>
          <w:color w:val="FFFFFF" w:themeColor="background1"/>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EC4500" w:rsidRPr="00D113FB" w14:paraId="6B5F2AD7" w14:textId="77777777" w:rsidTr="00FE2751">
        <w:trPr>
          <w:trHeight w:val="380"/>
        </w:trPr>
        <w:tc>
          <w:tcPr>
            <w:tcW w:w="10800" w:type="dxa"/>
            <w:gridSpan w:val="2"/>
            <w:shd w:val="clear" w:color="auto" w:fill="003366"/>
          </w:tcPr>
          <w:p w14:paraId="0181CB41" w14:textId="1B2BB25D" w:rsidR="00EC4500" w:rsidRPr="00E3641C" w:rsidRDefault="00EC4500" w:rsidP="00FE2751">
            <w:pPr>
              <w:pStyle w:val="Heading1"/>
              <w:rPr>
                <w:rFonts w:asciiTheme="majorHAnsi" w:hAnsiTheme="majorHAnsi" w:cstheme="majorHAnsi"/>
                <w:szCs w:val="32"/>
              </w:rPr>
            </w:pPr>
            <w:r w:rsidRPr="00E3641C">
              <w:rPr>
                <w:rFonts w:asciiTheme="majorHAnsi" w:hAnsiTheme="majorHAnsi" w:cstheme="majorHAnsi"/>
                <w:szCs w:val="32"/>
              </w:rPr>
              <w:t xml:space="preserve">Supporting Question </w:t>
            </w:r>
            <w:r w:rsidR="00521004" w:rsidRPr="00E3641C">
              <w:rPr>
                <w:rFonts w:asciiTheme="majorHAnsi" w:hAnsiTheme="majorHAnsi" w:cstheme="majorHAnsi"/>
                <w:szCs w:val="32"/>
              </w:rPr>
              <w:t>3</w:t>
            </w:r>
          </w:p>
        </w:tc>
      </w:tr>
      <w:tr w:rsidR="00EC4500" w:rsidRPr="00D113FB" w14:paraId="1E6CE1F1" w14:textId="77777777" w:rsidTr="00FE2751">
        <w:trPr>
          <w:trHeight w:val="170"/>
        </w:trPr>
        <w:tc>
          <w:tcPr>
            <w:tcW w:w="2617" w:type="dxa"/>
            <w:shd w:val="clear" w:color="auto" w:fill="auto"/>
          </w:tcPr>
          <w:p w14:paraId="3CFB7D15" w14:textId="77777777" w:rsidR="00EC4500" w:rsidRPr="00E3641C" w:rsidRDefault="00EC4500" w:rsidP="00FE2751">
            <w:pPr>
              <w:pStyle w:val="TableHeader"/>
              <w:spacing w:before="60" w:after="60" w:line="240" w:lineRule="auto"/>
              <w:rPr>
                <w:rFonts w:asciiTheme="majorHAnsi" w:hAnsiTheme="majorHAnsi" w:cstheme="majorHAnsi"/>
                <w:sz w:val="22"/>
                <w:szCs w:val="22"/>
              </w:rPr>
            </w:pPr>
            <w:r w:rsidRPr="00E3641C">
              <w:rPr>
                <w:rFonts w:asciiTheme="majorHAnsi" w:hAnsiTheme="majorHAnsi" w:cstheme="majorHAnsi"/>
                <w:sz w:val="22"/>
                <w:szCs w:val="22"/>
              </w:rPr>
              <w:t>Featured Source</w:t>
            </w:r>
          </w:p>
        </w:tc>
        <w:tc>
          <w:tcPr>
            <w:tcW w:w="8183" w:type="dxa"/>
            <w:shd w:val="clear" w:color="auto" w:fill="auto"/>
          </w:tcPr>
          <w:p w14:paraId="453A2F7C" w14:textId="2C02B648" w:rsidR="002105B7" w:rsidRPr="006B1A88" w:rsidRDefault="00EC4500" w:rsidP="004B005C">
            <w:pPr>
              <w:pStyle w:val="TableText"/>
              <w:rPr>
                <w:rFonts w:asciiTheme="majorHAnsi" w:hAnsiTheme="majorHAnsi" w:cstheme="majorHAnsi"/>
                <w:szCs w:val="20"/>
              </w:rPr>
            </w:pPr>
            <w:r w:rsidRPr="00E3641C">
              <w:rPr>
                <w:rFonts w:asciiTheme="majorHAnsi" w:hAnsiTheme="majorHAnsi" w:cstheme="majorHAnsi"/>
                <w:b/>
                <w:szCs w:val="20"/>
              </w:rPr>
              <w:t>Source B:</w:t>
            </w:r>
            <w:r w:rsidRPr="00E3641C">
              <w:rPr>
                <w:rFonts w:asciiTheme="majorHAnsi" w:hAnsiTheme="majorHAnsi" w:cstheme="majorHAnsi"/>
                <w:szCs w:val="20"/>
              </w:rPr>
              <w:t xml:space="preserve"> </w:t>
            </w:r>
            <w:r w:rsidR="002105B7" w:rsidRPr="00E3641C">
              <w:rPr>
                <w:rFonts w:asciiTheme="majorHAnsi" w:hAnsiTheme="majorHAnsi" w:cstheme="majorHAnsi"/>
                <w:szCs w:val="20"/>
              </w:rPr>
              <w:t>Video clip on effects of war on children in South Sudan</w:t>
            </w:r>
            <w:r w:rsidR="00B14604">
              <w:rPr>
                <w:rFonts w:asciiTheme="majorHAnsi" w:hAnsiTheme="majorHAnsi" w:cstheme="majorHAnsi"/>
                <w:szCs w:val="20"/>
              </w:rPr>
              <w:t xml:space="preserve">, Aljazeera News, accessible at </w:t>
            </w:r>
            <w:hyperlink r:id="rId38" w:history="1">
              <w:r w:rsidR="00B14604" w:rsidRPr="006B1A88">
                <w:rPr>
                  <w:rStyle w:val="Hyperlink"/>
                  <w:rFonts w:asciiTheme="majorHAnsi" w:hAnsiTheme="majorHAnsi" w:cstheme="majorHAnsi"/>
                  <w:color w:val="auto"/>
                  <w:sz w:val="20"/>
                  <w:szCs w:val="20"/>
                  <w:u w:val="none"/>
                </w:rPr>
                <w:t>https://www.aljazeera.com/news/2018/02/south-sudan-war-deprives-children-education-180202120925076.html</w:t>
              </w:r>
            </w:hyperlink>
          </w:p>
          <w:p w14:paraId="16FA6121" w14:textId="64B8F54C" w:rsidR="002105B7" w:rsidRPr="00D113FB" w:rsidRDefault="002105B7">
            <w:pPr>
              <w:pStyle w:val="TableText"/>
              <w:rPr>
                <w:rFonts w:asciiTheme="minorHAnsi" w:hAnsiTheme="minorHAnsi"/>
                <w:sz w:val="22"/>
                <w:szCs w:val="22"/>
              </w:rPr>
            </w:pPr>
          </w:p>
        </w:tc>
      </w:tr>
    </w:tbl>
    <w:p w14:paraId="1029829A" w14:textId="05C4E9A1" w:rsidR="00EC4500" w:rsidRPr="00D113FB" w:rsidRDefault="00EC4500" w:rsidP="006347F1">
      <w:pPr>
        <w:spacing w:before="0" w:after="0" w:line="240" w:lineRule="auto"/>
        <w:rPr>
          <w:rFonts w:asciiTheme="minorHAnsi" w:eastAsia="Arial" w:hAnsiTheme="minorHAnsi" w:cs="Arial"/>
          <w:color w:val="auto"/>
          <w:sz w:val="22"/>
          <w:szCs w:val="22"/>
        </w:rPr>
      </w:pPr>
    </w:p>
    <w:p w14:paraId="0238B39C" w14:textId="77777777" w:rsidR="00C478F8" w:rsidRPr="00D113FB" w:rsidRDefault="00C478F8" w:rsidP="006347F1">
      <w:pPr>
        <w:spacing w:before="0" w:after="0" w:line="240" w:lineRule="auto"/>
        <w:rPr>
          <w:rFonts w:asciiTheme="minorHAnsi" w:eastAsia="Arial" w:hAnsiTheme="minorHAnsi" w:cs="Arial"/>
          <w:color w:val="auto"/>
          <w:sz w:val="22"/>
          <w:szCs w:val="22"/>
        </w:rPr>
      </w:pPr>
    </w:p>
    <w:p w14:paraId="1A6C6EF1" w14:textId="77777777" w:rsidR="0045287B" w:rsidRDefault="0045287B" w:rsidP="0045287B">
      <w:pPr>
        <w:pStyle w:val="TableText"/>
        <w:rPr>
          <w:rStyle w:val="Hyperlink"/>
          <w:rFonts w:asciiTheme="minorHAnsi" w:hAnsiTheme="minorHAnsi"/>
          <w:szCs w:val="22"/>
        </w:rPr>
      </w:pPr>
    </w:p>
    <w:p w14:paraId="4CE8D291" w14:textId="77777777" w:rsidR="0045287B" w:rsidRDefault="0045287B" w:rsidP="0045287B">
      <w:pPr>
        <w:pStyle w:val="TableText"/>
        <w:rPr>
          <w:rStyle w:val="Hyperlink"/>
          <w:rFonts w:asciiTheme="minorHAnsi" w:hAnsiTheme="minorHAnsi"/>
          <w:szCs w:val="22"/>
        </w:rPr>
      </w:pPr>
      <w:r w:rsidRPr="00061679">
        <w:rPr>
          <w:rFonts w:asciiTheme="minorHAnsi" w:hAnsiTheme="minorHAnsi"/>
          <w:noProof/>
          <w:color w:val="0000FF"/>
          <w:sz w:val="22"/>
          <w:szCs w:val="22"/>
        </w:rPr>
        <w:drawing>
          <wp:inline distT="0" distB="0" distL="0" distR="0" wp14:anchorId="5562BFB7" wp14:editId="4861B023">
            <wp:extent cx="5054600" cy="2794000"/>
            <wp:effectExtent l="0" t="0" r="0" b="0"/>
            <wp:docPr id="24" name="Picture 24" descr="  :Users:Mona:Desktop:Screen Shot 2018-06-11 at 5.08.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Users:Mona:Desktop:Screen Shot 2018-06-11 at 5.08.20 PM.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054600" cy="2794000"/>
                    </a:xfrm>
                    <a:prstGeom prst="rect">
                      <a:avLst/>
                    </a:prstGeom>
                    <a:noFill/>
                    <a:ln>
                      <a:noFill/>
                    </a:ln>
                  </pic:spPr>
                </pic:pic>
              </a:graphicData>
            </a:graphic>
          </wp:inline>
        </w:drawing>
      </w:r>
    </w:p>
    <w:p w14:paraId="1AE2D54D" w14:textId="77777777" w:rsidR="0045287B" w:rsidRPr="00407396" w:rsidRDefault="0045287B" w:rsidP="0045287B">
      <w:pPr>
        <w:pStyle w:val="TableText"/>
        <w:rPr>
          <w:rStyle w:val="Hyperlink"/>
          <w:rFonts w:asciiTheme="majorHAnsi" w:hAnsiTheme="majorHAnsi" w:cstheme="majorHAnsi"/>
          <w:sz w:val="20"/>
          <w:szCs w:val="20"/>
        </w:rPr>
      </w:pPr>
    </w:p>
    <w:p w14:paraId="0B1DAF89" w14:textId="6B67703D" w:rsidR="0045287B" w:rsidRPr="00407396" w:rsidRDefault="007233EF" w:rsidP="0045287B">
      <w:pPr>
        <w:pStyle w:val="NormalWeb"/>
        <w:shd w:val="clear" w:color="auto" w:fill="FCFCFC"/>
        <w:spacing w:before="0" w:beforeAutospacing="0" w:after="300" w:afterAutospacing="0" w:line="360" w:lineRule="auto"/>
        <w:rPr>
          <w:rFonts w:asciiTheme="majorHAnsi" w:eastAsia="Georgia" w:hAnsiTheme="majorHAnsi" w:cstheme="majorHAnsi"/>
        </w:rPr>
      </w:pPr>
      <w:hyperlink r:id="rId40" w:history="1">
        <w:r w:rsidR="0045287B" w:rsidRPr="00407396">
          <w:rPr>
            <w:rFonts w:asciiTheme="majorHAnsi" w:eastAsia="Georgia" w:hAnsiTheme="majorHAnsi" w:cstheme="majorHAnsi"/>
          </w:rPr>
          <w:t>South Sudan</w:t>
        </w:r>
      </w:hyperlink>
      <w:r w:rsidR="0045287B" w:rsidRPr="00407396">
        <w:rPr>
          <w:rFonts w:asciiTheme="majorHAnsi" w:eastAsia="Georgia" w:hAnsiTheme="majorHAnsi" w:cstheme="majorHAnsi"/>
        </w:rPr>
        <w:t xml:space="preserve"> has the world's highest proportion of young children not </w:t>
      </w:r>
      <w:r w:rsidR="0045287B">
        <w:rPr>
          <w:rFonts w:asciiTheme="majorHAnsi" w:eastAsia="Georgia" w:hAnsiTheme="majorHAnsi" w:cstheme="majorHAnsi"/>
        </w:rPr>
        <w:t>receiving</w:t>
      </w:r>
      <w:r w:rsidR="0045287B" w:rsidRPr="00407396">
        <w:rPr>
          <w:rFonts w:asciiTheme="majorHAnsi" w:eastAsia="Georgia" w:hAnsiTheme="majorHAnsi" w:cstheme="majorHAnsi"/>
        </w:rPr>
        <w:t xml:space="preserve"> an education. The</w:t>
      </w:r>
      <w:r w:rsidR="0045287B">
        <w:rPr>
          <w:rFonts w:asciiTheme="majorHAnsi" w:eastAsia="Georgia" w:hAnsiTheme="majorHAnsi" w:cstheme="majorHAnsi"/>
        </w:rPr>
        <w:t xml:space="preserve"> </w:t>
      </w:r>
      <w:r w:rsidR="0045287B" w:rsidRPr="00407396">
        <w:rPr>
          <w:rFonts w:asciiTheme="majorHAnsi" w:eastAsia="Georgia" w:hAnsiTheme="majorHAnsi" w:cstheme="majorHAnsi"/>
        </w:rPr>
        <w:t xml:space="preserve">civil war has seen thousands of people killed and millions displaced. </w:t>
      </w:r>
      <w:r w:rsidR="000C7022">
        <w:rPr>
          <w:rFonts w:asciiTheme="majorHAnsi" w:eastAsia="Georgia" w:hAnsiTheme="majorHAnsi" w:cstheme="majorHAnsi"/>
        </w:rPr>
        <w:t>It’s</w:t>
      </w:r>
      <w:r w:rsidR="0045287B" w:rsidRPr="00407396">
        <w:rPr>
          <w:rFonts w:asciiTheme="majorHAnsi" w:eastAsia="Georgia" w:hAnsiTheme="majorHAnsi" w:cstheme="majorHAnsi"/>
        </w:rPr>
        <w:t xml:space="preserve"> also had a major impact on education, with 1.8 million, or 70 percent of school-age children</w:t>
      </w:r>
      <w:r w:rsidR="000C7022">
        <w:rPr>
          <w:rFonts w:asciiTheme="majorHAnsi" w:eastAsia="Georgia" w:hAnsiTheme="majorHAnsi" w:cstheme="majorHAnsi"/>
        </w:rPr>
        <w:t xml:space="preserve"> </w:t>
      </w:r>
      <w:r w:rsidR="0045287B" w:rsidRPr="00407396">
        <w:rPr>
          <w:rFonts w:asciiTheme="majorHAnsi" w:eastAsia="Georgia" w:hAnsiTheme="majorHAnsi" w:cstheme="majorHAnsi"/>
        </w:rPr>
        <w:t>not</w:t>
      </w:r>
      <w:r w:rsidR="000C7022">
        <w:rPr>
          <w:rFonts w:asciiTheme="majorHAnsi" w:eastAsia="Georgia" w:hAnsiTheme="majorHAnsi" w:cstheme="majorHAnsi"/>
        </w:rPr>
        <w:t xml:space="preserve"> getting </w:t>
      </w:r>
      <w:r w:rsidR="0045287B" w:rsidRPr="00407396">
        <w:rPr>
          <w:rFonts w:asciiTheme="majorHAnsi" w:eastAsia="Georgia" w:hAnsiTheme="majorHAnsi" w:cstheme="majorHAnsi"/>
        </w:rPr>
        <w:t xml:space="preserve">any education. The </w:t>
      </w:r>
      <w:hyperlink r:id="rId41" w:history="1">
        <w:r w:rsidR="0045287B" w:rsidRPr="00407396">
          <w:rPr>
            <w:rFonts w:asciiTheme="majorHAnsi" w:eastAsia="Georgia" w:hAnsiTheme="majorHAnsi" w:cstheme="majorHAnsi"/>
          </w:rPr>
          <w:t>United Nations</w:t>
        </w:r>
      </w:hyperlink>
      <w:r w:rsidR="0045287B" w:rsidRPr="00407396">
        <w:rPr>
          <w:rFonts w:asciiTheme="majorHAnsi" w:eastAsia="Georgia" w:hAnsiTheme="majorHAnsi" w:cstheme="majorHAnsi"/>
        </w:rPr>
        <w:t xml:space="preserve"> </w:t>
      </w:r>
      <w:r w:rsidR="000C7022">
        <w:rPr>
          <w:rFonts w:asciiTheme="majorHAnsi" w:eastAsia="Georgia" w:hAnsiTheme="majorHAnsi" w:cstheme="majorHAnsi"/>
        </w:rPr>
        <w:t>says</w:t>
      </w:r>
      <w:r w:rsidR="00D32987">
        <w:rPr>
          <w:rFonts w:asciiTheme="majorHAnsi" w:eastAsia="Georgia" w:hAnsiTheme="majorHAnsi" w:cstheme="majorHAnsi"/>
        </w:rPr>
        <w:t xml:space="preserve"> </w:t>
      </w:r>
      <w:r w:rsidR="0045287B" w:rsidRPr="00407396">
        <w:rPr>
          <w:rFonts w:asciiTheme="majorHAnsi" w:eastAsia="Georgia" w:hAnsiTheme="majorHAnsi" w:cstheme="majorHAnsi"/>
        </w:rPr>
        <w:t xml:space="preserve">years of war makes it difficult for </w:t>
      </w:r>
      <w:r w:rsidR="000C7022">
        <w:rPr>
          <w:rFonts w:asciiTheme="majorHAnsi" w:eastAsia="Georgia" w:hAnsiTheme="majorHAnsi" w:cstheme="majorHAnsi"/>
        </w:rPr>
        <w:t>kids</w:t>
      </w:r>
      <w:r w:rsidR="0045287B" w:rsidRPr="00407396">
        <w:rPr>
          <w:rFonts w:asciiTheme="majorHAnsi" w:eastAsia="Georgia" w:hAnsiTheme="majorHAnsi" w:cstheme="majorHAnsi"/>
        </w:rPr>
        <w:t xml:space="preserve"> to get to school, even in areas not directly affected by fighting.</w:t>
      </w:r>
    </w:p>
    <w:p w14:paraId="0CE3D5F7" w14:textId="77777777" w:rsidR="0045287B" w:rsidRPr="00E3641C" w:rsidRDefault="0045287B" w:rsidP="0045287B">
      <w:pPr>
        <w:pStyle w:val="TableText"/>
        <w:rPr>
          <w:rFonts w:asciiTheme="majorHAnsi" w:hAnsiTheme="majorHAnsi" w:cstheme="majorHAnsi"/>
          <w:sz w:val="18"/>
          <w:szCs w:val="18"/>
        </w:rPr>
      </w:pPr>
      <w:r w:rsidRPr="00E3641C">
        <w:rPr>
          <w:rFonts w:asciiTheme="majorHAnsi" w:hAnsiTheme="majorHAnsi" w:cstheme="majorHAnsi"/>
          <w:sz w:val="18"/>
          <w:szCs w:val="18"/>
        </w:rPr>
        <w:t>Source: Aljazeera News</w:t>
      </w:r>
    </w:p>
    <w:p w14:paraId="1B942B3E" w14:textId="77777777" w:rsidR="0045287B" w:rsidRPr="00E3641C" w:rsidRDefault="0045287B" w:rsidP="0045287B">
      <w:pPr>
        <w:rPr>
          <w:rFonts w:eastAsia="Georgia" w:cstheme="majorHAnsi"/>
          <w:color w:val="auto"/>
          <w:sz w:val="18"/>
          <w:szCs w:val="18"/>
        </w:rPr>
      </w:pPr>
      <w:r w:rsidRPr="00E3641C">
        <w:rPr>
          <w:rFonts w:eastAsia="Georgia" w:cstheme="majorHAnsi"/>
          <w:color w:val="auto"/>
          <w:sz w:val="18"/>
          <w:szCs w:val="18"/>
        </w:rPr>
        <w:t>Excerpted from: https://www.aljazeera.com/news/2018/02/south-sudan-war-deprives-children-education-180202120925076.html</w:t>
      </w:r>
    </w:p>
    <w:p w14:paraId="1E4B9A14" w14:textId="77777777" w:rsidR="0045287B" w:rsidRPr="00E3641C" w:rsidRDefault="0045287B" w:rsidP="0045287B">
      <w:pPr>
        <w:pStyle w:val="TableText"/>
        <w:rPr>
          <w:rStyle w:val="Hyperlink"/>
          <w:rFonts w:asciiTheme="minorHAnsi" w:hAnsiTheme="minorHAnsi"/>
          <w:sz w:val="18"/>
          <w:szCs w:val="18"/>
        </w:rPr>
      </w:pPr>
    </w:p>
    <w:p w14:paraId="544F1800" w14:textId="77777777" w:rsidR="00C478F8" w:rsidRPr="00E3641C" w:rsidRDefault="00C478F8" w:rsidP="006347F1">
      <w:pPr>
        <w:spacing w:before="0" w:after="0" w:line="240" w:lineRule="auto"/>
        <w:rPr>
          <w:rFonts w:asciiTheme="minorHAnsi" w:eastAsia="Arial" w:hAnsiTheme="minorHAnsi" w:cs="Arial"/>
          <w:color w:val="auto"/>
          <w:sz w:val="18"/>
          <w:szCs w:val="18"/>
        </w:rPr>
      </w:pPr>
    </w:p>
    <w:p w14:paraId="1388F643" w14:textId="443CBE18" w:rsidR="004260E5" w:rsidRPr="00D113FB" w:rsidRDefault="004260E5">
      <w:pPr>
        <w:spacing w:before="0" w:after="0" w:line="276" w:lineRule="auto"/>
        <w:rPr>
          <w:rFonts w:asciiTheme="minorHAnsi" w:eastAsia="Arial" w:hAnsiTheme="minorHAnsi" w:cs="Arial"/>
          <w:color w:val="FFFFFF" w:themeColor="background1"/>
          <w:sz w:val="22"/>
          <w:szCs w:val="22"/>
        </w:rPr>
      </w:pPr>
      <w:r w:rsidRPr="00D113FB">
        <w:rPr>
          <w:rFonts w:asciiTheme="minorHAnsi" w:eastAsia="Arial" w:hAnsiTheme="minorHAnsi" w:cs="Arial"/>
          <w:color w:val="FFFFFF" w:themeColor="background1"/>
          <w:sz w:val="22"/>
          <w:szCs w:val="22"/>
        </w:rPr>
        <w:br w:type="page"/>
      </w:r>
    </w:p>
    <w:p w14:paraId="695564D9" w14:textId="77777777" w:rsidR="00AA089A" w:rsidRPr="00D113FB" w:rsidRDefault="00AA089A" w:rsidP="006347F1">
      <w:pPr>
        <w:spacing w:before="0" w:after="0" w:line="240" w:lineRule="auto"/>
        <w:rPr>
          <w:rFonts w:asciiTheme="minorHAnsi" w:eastAsia="Arial" w:hAnsiTheme="minorHAnsi" w:cs="Arial"/>
          <w:color w:val="FFFFFF" w:themeColor="background1"/>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D113FB" w14:paraId="357604FE" w14:textId="77777777" w:rsidTr="00DE2060">
        <w:trPr>
          <w:trHeight w:val="380"/>
        </w:trPr>
        <w:tc>
          <w:tcPr>
            <w:tcW w:w="10800" w:type="dxa"/>
            <w:gridSpan w:val="2"/>
            <w:shd w:val="clear" w:color="auto" w:fill="003366"/>
          </w:tcPr>
          <w:p w14:paraId="683E34A1" w14:textId="4DE292AF" w:rsidR="004B005C" w:rsidRPr="00E3641C" w:rsidRDefault="004B005C" w:rsidP="00DE2060">
            <w:pPr>
              <w:pStyle w:val="Heading1"/>
              <w:rPr>
                <w:rFonts w:asciiTheme="majorHAnsi" w:hAnsiTheme="majorHAnsi" w:cstheme="majorHAnsi"/>
                <w:szCs w:val="32"/>
              </w:rPr>
            </w:pPr>
            <w:r w:rsidRPr="00E3641C">
              <w:rPr>
                <w:rFonts w:asciiTheme="majorHAnsi" w:hAnsiTheme="majorHAnsi" w:cstheme="majorHAnsi"/>
                <w:szCs w:val="32"/>
              </w:rPr>
              <w:t xml:space="preserve">Supporting Question </w:t>
            </w:r>
            <w:r w:rsidR="00521004" w:rsidRPr="00E3641C">
              <w:rPr>
                <w:rFonts w:asciiTheme="majorHAnsi" w:hAnsiTheme="majorHAnsi" w:cstheme="majorHAnsi"/>
                <w:szCs w:val="32"/>
              </w:rPr>
              <w:t>3</w:t>
            </w:r>
          </w:p>
        </w:tc>
      </w:tr>
      <w:tr w:rsidR="004B005C" w:rsidRPr="00D113FB" w14:paraId="4C39DBDE" w14:textId="77777777" w:rsidTr="00DE2060">
        <w:trPr>
          <w:trHeight w:val="170"/>
        </w:trPr>
        <w:tc>
          <w:tcPr>
            <w:tcW w:w="2617" w:type="dxa"/>
            <w:shd w:val="clear" w:color="auto" w:fill="auto"/>
          </w:tcPr>
          <w:p w14:paraId="0BAA4B75" w14:textId="77777777" w:rsidR="004B005C" w:rsidRPr="00E3641C" w:rsidRDefault="004B005C" w:rsidP="00DE2060">
            <w:pPr>
              <w:pStyle w:val="TableHeader"/>
              <w:spacing w:before="60" w:after="60" w:line="240" w:lineRule="auto"/>
              <w:rPr>
                <w:rFonts w:asciiTheme="majorHAnsi" w:hAnsiTheme="majorHAnsi" w:cstheme="majorHAnsi"/>
                <w:sz w:val="22"/>
                <w:szCs w:val="22"/>
              </w:rPr>
            </w:pPr>
            <w:r w:rsidRPr="00E3641C">
              <w:rPr>
                <w:rFonts w:asciiTheme="majorHAnsi" w:hAnsiTheme="majorHAnsi" w:cstheme="majorHAnsi"/>
                <w:sz w:val="22"/>
                <w:szCs w:val="22"/>
              </w:rPr>
              <w:t>Featured Source</w:t>
            </w:r>
          </w:p>
        </w:tc>
        <w:tc>
          <w:tcPr>
            <w:tcW w:w="8183" w:type="dxa"/>
            <w:shd w:val="clear" w:color="auto" w:fill="auto"/>
          </w:tcPr>
          <w:p w14:paraId="5702F8C2" w14:textId="4946FDD6" w:rsidR="00F55A8E" w:rsidRPr="006B1A88" w:rsidRDefault="004B005C" w:rsidP="00F55A8E">
            <w:pPr>
              <w:pStyle w:val="TableText"/>
              <w:rPr>
                <w:rFonts w:asciiTheme="majorHAnsi" w:hAnsiTheme="majorHAnsi" w:cstheme="majorHAnsi"/>
                <w:szCs w:val="20"/>
              </w:rPr>
            </w:pPr>
            <w:r w:rsidRPr="00E3641C">
              <w:rPr>
                <w:rFonts w:asciiTheme="majorHAnsi" w:hAnsiTheme="majorHAnsi" w:cstheme="majorHAnsi"/>
                <w:b/>
                <w:szCs w:val="20"/>
              </w:rPr>
              <w:t>Source C:</w:t>
            </w:r>
            <w:r w:rsidRPr="00E3641C">
              <w:rPr>
                <w:rFonts w:asciiTheme="majorHAnsi" w:hAnsiTheme="majorHAnsi" w:cstheme="majorHAnsi"/>
                <w:szCs w:val="20"/>
              </w:rPr>
              <w:t xml:space="preserve"> </w:t>
            </w:r>
            <w:r w:rsidR="00D32987">
              <w:rPr>
                <w:rFonts w:asciiTheme="majorHAnsi" w:hAnsiTheme="majorHAnsi" w:cstheme="majorHAnsi"/>
                <w:szCs w:val="20"/>
              </w:rPr>
              <w:t>United Nations High Commissioner for Refugees</w:t>
            </w:r>
            <w:r w:rsidR="00507E88">
              <w:rPr>
                <w:rFonts w:asciiTheme="majorHAnsi" w:hAnsiTheme="majorHAnsi" w:cstheme="majorHAnsi"/>
                <w:szCs w:val="20"/>
              </w:rPr>
              <w:t xml:space="preserve"> (the </w:t>
            </w:r>
            <w:r w:rsidR="00F55A8E" w:rsidRPr="00E3641C">
              <w:rPr>
                <w:rFonts w:asciiTheme="majorHAnsi" w:hAnsiTheme="majorHAnsi" w:cstheme="majorHAnsi"/>
                <w:szCs w:val="20"/>
              </w:rPr>
              <w:t>UN Refugee Agency</w:t>
            </w:r>
            <w:r w:rsidR="00507E88">
              <w:rPr>
                <w:rFonts w:asciiTheme="majorHAnsi" w:hAnsiTheme="majorHAnsi" w:cstheme="majorHAnsi"/>
                <w:szCs w:val="20"/>
              </w:rPr>
              <w:t>),</w:t>
            </w:r>
            <w:r w:rsidR="00F55A8E" w:rsidRPr="00E3641C">
              <w:rPr>
                <w:rFonts w:asciiTheme="majorHAnsi" w:hAnsiTheme="majorHAnsi" w:cstheme="majorHAnsi"/>
                <w:szCs w:val="20"/>
              </w:rPr>
              <w:t xml:space="preserve"> </w:t>
            </w:r>
            <w:r w:rsidR="00507E88">
              <w:rPr>
                <w:rFonts w:asciiTheme="majorHAnsi" w:hAnsiTheme="majorHAnsi" w:cstheme="majorHAnsi"/>
                <w:szCs w:val="20"/>
              </w:rPr>
              <w:t xml:space="preserve">“Forced Displacement above 68m in 2017, New Global Deal on Refugees Critical,” article </w:t>
            </w:r>
            <w:r w:rsidR="00F55A8E" w:rsidRPr="00E3641C">
              <w:rPr>
                <w:rFonts w:asciiTheme="majorHAnsi" w:hAnsiTheme="majorHAnsi" w:cstheme="majorHAnsi"/>
                <w:szCs w:val="20"/>
              </w:rPr>
              <w:t>on the effects of war and global displacement due to war and conflict</w:t>
            </w:r>
            <w:r w:rsidR="00507E88">
              <w:rPr>
                <w:rFonts w:asciiTheme="majorHAnsi" w:hAnsiTheme="majorHAnsi" w:cstheme="majorHAnsi"/>
                <w:szCs w:val="20"/>
              </w:rPr>
              <w:t xml:space="preserve">, June 19, 2018, accessible </w:t>
            </w:r>
            <w:r w:rsidR="00F55A8E" w:rsidRPr="00E3641C">
              <w:rPr>
                <w:rFonts w:asciiTheme="majorHAnsi" w:hAnsiTheme="majorHAnsi" w:cstheme="majorHAnsi"/>
                <w:szCs w:val="20"/>
              </w:rPr>
              <w:t xml:space="preserve">at  </w:t>
            </w:r>
          </w:p>
          <w:p w14:paraId="2F85CD3B" w14:textId="005EFC55" w:rsidR="00F55A8E" w:rsidRPr="006B1A88" w:rsidRDefault="007233EF" w:rsidP="00F55A8E">
            <w:pPr>
              <w:pStyle w:val="TableText"/>
              <w:rPr>
                <w:rFonts w:asciiTheme="majorHAnsi" w:hAnsiTheme="majorHAnsi" w:cstheme="majorHAnsi"/>
                <w:szCs w:val="20"/>
              </w:rPr>
            </w:pPr>
            <w:hyperlink r:id="rId42" w:history="1">
              <w:r w:rsidR="00F55A8E" w:rsidRPr="006B1A88">
                <w:rPr>
                  <w:rStyle w:val="Hyperlink"/>
                  <w:rFonts w:asciiTheme="majorHAnsi" w:hAnsiTheme="majorHAnsi" w:cstheme="majorHAnsi"/>
                  <w:color w:val="auto"/>
                  <w:sz w:val="20"/>
                  <w:szCs w:val="20"/>
                  <w:u w:val="none"/>
                </w:rPr>
                <w:t>http://www.unhcr.org/en-us/news/press/2018/6/5b27c2434/forced-displacement-above-68m-2017-new-global-deal-refugees-critical.html</w:t>
              </w:r>
            </w:hyperlink>
          </w:p>
          <w:p w14:paraId="1F1D9069" w14:textId="068DEC66" w:rsidR="00412E65" w:rsidRPr="00E3641C" w:rsidRDefault="00412E65" w:rsidP="004B005C">
            <w:pPr>
              <w:pStyle w:val="TableText"/>
              <w:rPr>
                <w:rFonts w:asciiTheme="majorHAnsi" w:hAnsiTheme="majorHAnsi" w:cstheme="majorHAnsi"/>
                <w:szCs w:val="20"/>
              </w:rPr>
            </w:pPr>
          </w:p>
        </w:tc>
      </w:tr>
    </w:tbl>
    <w:p w14:paraId="6F99DC6C" w14:textId="280E06F1" w:rsidR="004B005C" w:rsidRPr="00D113FB" w:rsidRDefault="004B005C" w:rsidP="006347F1">
      <w:pPr>
        <w:spacing w:before="0" w:after="0" w:line="240" w:lineRule="auto"/>
        <w:rPr>
          <w:rFonts w:asciiTheme="minorHAnsi" w:eastAsia="Arial" w:hAnsiTheme="minorHAnsi" w:cs="Arial"/>
          <w:color w:val="FFFFFF" w:themeColor="background1"/>
          <w:sz w:val="22"/>
          <w:szCs w:val="22"/>
        </w:rPr>
      </w:pPr>
    </w:p>
    <w:p w14:paraId="5F8EF817" w14:textId="4A3551B7" w:rsidR="00507E88" w:rsidRPr="00407396" w:rsidRDefault="00DA5C6F" w:rsidP="00507E88">
      <w:pPr>
        <w:rPr>
          <w:rFonts w:cstheme="majorHAnsi"/>
          <w:b/>
          <w:bCs/>
          <w:color w:val="222222"/>
          <w:kern w:val="36"/>
          <w:sz w:val="20"/>
        </w:rPr>
      </w:pPr>
      <w:r>
        <w:rPr>
          <w:rFonts w:cstheme="majorHAnsi"/>
          <w:b/>
          <w:bCs/>
          <w:color w:val="222222"/>
          <w:kern w:val="36"/>
          <w:sz w:val="20"/>
        </w:rPr>
        <w:t>Forced Displacement above 68m in 2017, New Global Deal on Refugees C</w:t>
      </w:r>
      <w:r w:rsidR="00507E88" w:rsidRPr="00407396">
        <w:rPr>
          <w:rFonts w:cstheme="majorHAnsi"/>
          <w:b/>
          <w:bCs/>
          <w:color w:val="222222"/>
          <w:kern w:val="36"/>
          <w:sz w:val="20"/>
        </w:rPr>
        <w:t>ritical</w:t>
      </w:r>
    </w:p>
    <w:p w14:paraId="0AD081DF" w14:textId="77777777" w:rsidR="00507E88" w:rsidRPr="00407396" w:rsidRDefault="00507E88" w:rsidP="00507E88">
      <w:pPr>
        <w:rPr>
          <w:rFonts w:cstheme="majorHAnsi"/>
          <w:b/>
          <w:bCs/>
          <w:color w:val="222222"/>
          <w:kern w:val="36"/>
          <w:sz w:val="20"/>
        </w:rPr>
      </w:pPr>
      <w:r w:rsidRPr="00407396">
        <w:rPr>
          <w:rFonts w:cstheme="majorHAnsi"/>
          <w:bCs/>
          <w:color w:val="222222"/>
          <w:kern w:val="36"/>
          <w:sz w:val="20"/>
        </w:rPr>
        <w:t>Wars, other violence and persecution drove worldwide forced displacement to a new high in 2017 for the fifth year in a row, led by the crisis in Democratic Republic of the Congo, South Sudan’s war, and the flight into Bangladesh from Myanmar of hundreds of thousands of Rohingya refugees. Overwhelmingly it is developing countries that are most affected</w:t>
      </w:r>
      <w:r w:rsidRPr="00407396">
        <w:rPr>
          <w:rFonts w:cstheme="majorHAnsi"/>
          <w:b/>
          <w:bCs/>
          <w:color w:val="222222"/>
          <w:kern w:val="36"/>
          <w:sz w:val="20"/>
        </w:rPr>
        <w:t>.</w:t>
      </w:r>
    </w:p>
    <w:p w14:paraId="7C12F09F" w14:textId="77777777" w:rsidR="00507E88" w:rsidRPr="00407396" w:rsidRDefault="00507E88" w:rsidP="00507E88">
      <w:pPr>
        <w:rPr>
          <w:rFonts w:cstheme="majorHAnsi"/>
          <w:bCs/>
          <w:color w:val="222222"/>
          <w:kern w:val="36"/>
          <w:sz w:val="20"/>
        </w:rPr>
      </w:pPr>
      <w:r w:rsidRPr="00407396">
        <w:rPr>
          <w:rFonts w:cstheme="majorHAnsi"/>
          <w:bCs/>
          <w:color w:val="222222"/>
          <w:kern w:val="36"/>
          <w:sz w:val="20"/>
        </w:rPr>
        <w:t xml:space="preserve">In its annual </w:t>
      </w:r>
      <w:r w:rsidRPr="00E3641C">
        <w:rPr>
          <w:rFonts w:cstheme="majorHAnsi"/>
          <w:bCs/>
          <w:i/>
          <w:color w:val="222222"/>
          <w:kern w:val="36"/>
          <w:sz w:val="20"/>
        </w:rPr>
        <w:t>Global Trends</w:t>
      </w:r>
      <w:r w:rsidRPr="00407396">
        <w:rPr>
          <w:rFonts w:cstheme="majorHAnsi"/>
          <w:bCs/>
          <w:color w:val="222222"/>
          <w:kern w:val="36"/>
          <w:sz w:val="20"/>
        </w:rPr>
        <w:t xml:space="preserve"> report, released today, UNHCR, the UN Refugee Agency said 68.5 million people were displaced as of the end of 2017. Among them were 16.2 million people who became displaced during 2017 itself, either for the first time or repeatedly – indicating a huge number of people on the move and equivalent to 44,500 people being displaced each day, or a person becoming displaced every two seconds.</w:t>
      </w:r>
    </w:p>
    <w:p w14:paraId="7DA5EED5" w14:textId="77777777" w:rsidR="00507E88" w:rsidRPr="00407396" w:rsidRDefault="00507E88" w:rsidP="00507E88">
      <w:pPr>
        <w:rPr>
          <w:rFonts w:cstheme="majorHAnsi"/>
          <w:bCs/>
          <w:color w:val="222222"/>
          <w:kern w:val="36"/>
          <w:sz w:val="20"/>
        </w:rPr>
      </w:pPr>
      <w:r w:rsidRPr="00407396">
        <w:rPr>
          <w:rFonts w:cstheme="majorHAnsi"/>
          <w:bCs/>
          <w:color w:val="222222"/>
          <w:kern w:val="36"/>
          <w:sz w:val="20"/>
        </w:rPr>
        <w:t>Refugees who have fled their countries to escape conflict and persecution accounted for 25.4 million of the 68.5 million. This is 2.9 million more than in 2016, also the biggest increase UNHCR has seen in a single year. Asylum-seekers, who were still awaiting the outcome of their claims to refugee status as of 31 December 2017, meanwhile rose by around 300,000 to 3.1 million. People displaced inside their own country accounted for 40 million of the total, slightly fewer than the 40.3 million in 2016.</w:t>
      </w:r>
    </w:p>
    <w:p w14:paraId="61C850F2" w14:textId="77777777" w:rsidR="00507E88" w:rsidRPr="00407396" w:rsidRDefault="00507E88" w:rsidP="00507E88">
      <w:pPr>
        <w:rPr>
          <w:rFonts w:cstheme="majorHAnsi"/>
          <w:bCs/>
          <w:color w:val="222222"/>
          <w:kern w:val="36"/>
          <w:sz w:val="20"/>
        </w:rPr>
      </w:pPr>
      <w:r w:rsidRPr="00407396">
        <w:rPr>
          <w:rFonts w:cstheme="majorHAnsi"/>
          <w:bCs/>
          <w:color w:val="222222"/>
          <w:kern w:val="36"/>
          <w:sz w:val="20"/>
        </w:rPr>
        <w:t>In short, the world had almost as many forcibly displaced people in 2017 as the population of Thailand. Across all countries, one in every 110 persons is someone displaced.</w:t>
      </w:r>
    </w:p>
    <w:p w14:paraId="5CD63F96" w14:textId="77777777" w:rsidR="00507E88" w:rsidRPr="00407396" w:rsidRDefault="00507E88" w:rsidP="00507E88">
      <w:pPr>
        <w:rPr>
          <w:rFonts w:cstheme="majorHAnsi"/>
          <w:bCs/>
          <w:color w:val="222222"/>
          <w:kern w:val="36"/>
          <w:sz w:val="20"/>
        </w:rPr>
      </w:pPr>
      <w:r w:rsidRPr="00407396">
        <w:rPr>
          <w:rFonts w:cstheme="majorHAnsi"/>
          <w:bCs/>
          <w:color w:val="222222"/>
          <w:kern w:val="36"/>
          <w:sz w:val="20"/>
        </w:rPr>
        <w:t xml:space="preserve">“We are at a watershed, where success in managing forced displacement globally requires a new and far more comprehensive approach so that countries and communities aren’t left dealing with this alone,” said UN High Commissioner for Refugees Filippo </w:t>
      </w:r>
      <w:proofErr w:type="spellStart"/>
      <w:r w:rsidRPr="00407396">
        <w:rPr>
          <w:rFonts w:cstheme="majorHAnsi"/>
          <w:bCs/>
          <w:color w:val="222222"/>
          <w:kern w:val="36"/>
          <w:sz w:val="20"/>
        </w:rPr>
        <w:t>Grandi</w:t>
      </w:r>
      <w:proofErr w:type="spellEnd"/>
      <w:r w:rsidRPr="00407396">
        <w:rPr>
          <w:rFonts w:cstheme="majorHAnsi"/>
          <w:bCs/>
          <w:color w:val="222222"/>
          <w:kern w:val="36"/>
          <w:sz w:val="20"/>
        </w:rPr>
        <w:t>. “But there is reason for some hope. Fourteen countries are already pioneering a new blueprint for responding to refugee situations and in a matter of months a new Global Compact on Refugees will be ready for adoption by the United Nations General Assembly. Today, on the eve of World Refugee Day, my message to member states is please support this. No one becomes a refugee by choice; but the rest of us can have a choice about how we help.”</w:t>
      </w:r>
    </w:p>
    <w:p w14:paraId="22523802" w14:textId="50AD5418" w:rsidR="00507E88" w:rsidRPr="00407396" w:rsidRDefault="00507E88" w:rsidP="00507E88">
      <w:pPr>
        <w:rPr>
          <w:rFonts w:cstheme="majorHAnsi"/>
          <w:bCs/>
          <w:color w:val="222222"/>
          <w:kern w:val="36"/>
          <w:sz w:val="20"/>
        </w:rPr>
      </w:pPr>
      <w:r w:rsidRPr="00407396">
        <w:rPr>
          <w:rFonts w:cstheme="majorHAnsi"/>
          <w:bCs/>
          <w:color w:val="222222"/>
          <w:kern w:val="36"/>
          <w:sz w:val="20"/>
        </w:rPr>
        <w:t xml:space="preserve">UNHCR’s </w:t>
      </w:r>
      <w:r w:rsidRPr="00E3641C">
        <w:rPr>
          <w:rFonts w:cstheme="majorHAnsi"/>
          <w:bCs/>
          <w:i/>
          <w:color w:val="222222"/>
          <w:kern w:val="36"/>
          <w:sz w:val="20"/>
        </w:rPr>
        <w:t>Global Trends</w:t>
      </w:r>
      <w:r w:rsidRPr="00407396">
        <w:rPr>
          <w:rFonts w:cstheme="majorHAnsi"/>
          <w:bCs/>
          <w:color w:val="222222"/>
          <w:kern w:val="36"/>
          <w:sz w:val="20"/>
        </w:rPr>
        <w:t xml:space="preserve"> report is released worldwide each year ahead of World Refugee Day (20</w:t>
      </w:r>
      <w:r w:rsidRPr="007D1090">
        <w:rPr>
          <w:rFonts w:cstheme="majorHAnsi"/>
          <w:bCs/>
          <w:color w:val="222222"/>
          <w:kern w:val="36"/>
          <w:sz w:val="20"/>
          <w:vertAlign w:val="superscript"/>
        </w:rPr>
        <w:t>th</w:t>
      </w:r>
      <w:r w:rsidRPr="00407396">
        <w:rPr>
          <w:rFonts w:cstheme="majorHAnsi"/>
          <w:bCs/>
          <w:color w:val="222222"/>
          <w:kern w:val="36"/>
          <w:sz w:val="20"/>
        </w:rPr>
        <w:t xml:space="preserve"> June) and tracks forced displacement based on data gathered by UNHCR, governments, and other partners. It does not examine the global asylum environment, which UNHCR reports on separately and which continued in 2017 to see incidents of forced returns, politicization and scapegoating of refugees, refugees being jailed or denied possibility to work, and several countries objecting even to use of the word “refugee</w:t>
      </w:r>
      <w:r w:rsidR="00DA5C6F">
        <w:rPr>
          <w:rFonts w:cstheme="majorHAnsi"/>
          <w:bCs/>
          <w:color w:val="222222"/>
          <w:kern w:val="36"/>
          <w:sz w:val="20"/>
        </w:rPr>
        <w:t>.”</w:t>
      </w:r>
    </w:p>
    <w:p w14:paraId="473B6863" w14:textId="77777777" w:rsidR="00507E88" w:rsidRPr="00407396" w:rsidRDefault="00507E88" w:rsidP="00507E88">
      <w:pPr>
        <w:rPr>
          <w:rFonts w:cstheme="majorHAnsi"/>
          <w:bCs/>
          <w:color w:val="222222"/>
          <w:kern w:val="36"/>
          <w:sz w:val="20"/>
        </w:rPr>
      </w:pPr>
      <w:r w:rsidRPr="00407396">
        <w:rPr>
          <w:rFonts w:cstheme="majorHAnsi"/>
          <w:bCs/>
          <w:color w:val="222222"/>
          <w:kern w:val="36"/>
          <w:sz w:val="20"/>
        </w:rPr>
        <w:t xml:space="preserve">Nonetheless, the </w:t>
      </w:r>
      <w:r w:rsidRPr="007D1090">
        <w:rPr>
          <w:rFonts w:cstheme="majorHAnsi"/>
          <w:bCs/>
          <w:color w:val="222222"/>
          <w:kern w:val="36"/>
          <w:sz w:val="20"/>
        </w:rPr>
        <w:t>Global Trends</w:t>
      </w:r>
      <w:r w:rsidRPr="00407396">
        <w:rPr>
          <w:rFonts w:cstheme="majorHAnsi"/>
          <w:bCs/>
          <w:color w:val="222222"/>
          <w:kern w:val="36"/>
          <w:sz w:val="20"/>
        </w:rPr>
        <w:t xml:space="preserve"> report offers several insights, including in some instances into perceived versus actual realities of forced displacement and how these can sometimes be at odds.</w:t>
      </w:r>
    </w:p>
    <w:p w14:paraId="4D2078A1" w14:textId="406173BE" w:rsidR="00E3641C" w:rsidRDefault="00507E88" w:rsidP="00507E88">
      <w:pPr>
        <w:rPr>
          <w:rFonts w:cstheme="majorHAnsi"/>
          <w:bCs/>
          <w:color w:val="222222"/>
          <w:kern w:val="36"/>
          <w:sz w:val="20"/>
        </w:rPr>
      </w:pPr>
      <w:r w:rsidRPr="00407396">
        <w:rPr>
          <w:rFonts w:cstheme="majorHAnsi"/>
          <w:bCs/>
          <w:color w:val="222222"/>
          <w:kern w:val="36"/>
          <w:sz w:val="20"/>
        </w:rPr>
        <w:t>Among these is the notion that the world’s displaced are mainly in countries of the Global North. The data shows the opposite to be true – with fully 85 per cent of refugees in developing countries, many of which are desperately poor and receive little support to care for these populations. Four out of five refugees remain in countries next door to their own.</w:t>
      </w:r>
    </w:p>
    <w:p w14:paraId="2F613CAD" w14:textId="6573D437" w:rsidR="00507E88" w:rsidRPr="00407396" w:rsidRDefault="00E3641C" w:rsidP="00E3641C">
      <w:pPr>
        <w:spacing w:before="0" w:after="0" w:line="276" w:lineRule="auto"/>
        <w:rPr>
          <w:rFonts w:cstheme="majorHAnsi"/>
          <w:bCs/>
          <w:color w:val="222222"/>
          <w:kern w:val="36"/>
          <w:sz w:val="20"/>
        </w:rPr>
      </w:pPr>
      <w:r>
        <w:rPr>
          <w:rFonts w:cstheme="majorHAnsi"/>
          <w:bCs/>
          <w:color w:val="222222"/>
          <w:kern w:val="36"/>
          <w:sz w:val="20"/>
        </w:rPr>
        <w:br w:type="page"/>
      </w:r>
    </w:p>
    <w:p w14:paraId="71C08A15" w14:textId="77777777" w:rsidR="00507E88" w:rsidRPr="00407396" w:rsidRDefault="00507E88" w:rsidP="00507E88">
      <w:pPr>
        <w:rPr>
          <w:rFonts w:cstheme="majorHAnsi"/>
          <w:bCs/>
          <w:color w:val="222222"/>
          <w:kern w:val="36"/>
          <w:sz w:val="20"/>
        </w:rPr>
      </w:pPr>
      <w:r w:rsidRPr="00407396">
        <w:rPr>
          <w:rFonts w:cstheme="majorHAnsi"/>
          <w:bCs/>
          <w:color w:val="222222"/>
          <w:kern w:val="36"/>
          <w:sz w:val="20"/>
        </w:rPr>
        <w:lastRenderedPageBreak/>
        <w:t>Large-scale displacement across borders is also less common than the 68 million global displacement figure suggests. Almost two thirds of those forced to flee are internally displaced people who have not left their own countries. Of the 25.4 million refugees, just over a fifth are Palestinians under the care of UNRWA. Of the remainder, for whom UNHCR is responsible, two thirds come from just five countries: Syria, Afghanistan, South Sudan, Myanmar and Somalia. An end to conflict in any one of these has potential to significantly influence the wider global displacement picture.</w:t>
      </w:r>
    </w:p>
    <w:p w14:paraId="027E406B" w14:textId="77777777" w:rsidR="00507E88" w:rsidRPr="00407396" w:rsidRDefault="00507E88" w:rsidP="00507E88">
      <w:pPr>
        <w:rPr>
          <w:rFonts w:cstheme="majorHAnsi"/>
          <w:bCs/>
          <w:color w:val="222222"/>
          <w:kern w:val="36"/>
          <w:sz w:val="20"/>
        </w:rPr>
      </w:pPr>
      <w:r w:rsidRPr="00407396">
        <w:rPr>
          <w:rFonts w:cstheme="majorHAnsi"/>
          <w:bCs/>
          <w:color w:val="222222"/>
          <w:kern w:val="36"/>
          <w:sz w:val="20"/>
        </w:rPr>
        <w:t xml:space="preserve">Two other insights from </w:t>
      </w:r>
      <w:r w:rsidRPr="00E3641C">
        <w:rPr>
          <w:rFonts w:cstheme="majorHAnsi"/>
          <w:bCs/>
          <w:i/>
          <w:color w:val="222222"/>
          <w:kern w:val="36"/>
          <w:sz w:val="20"/>
        </w:rPr>
        <w:t>Global Trends</w:t>
      </w:r>
      <w:r w:rsidRPr="00407396">
        <w:rPr>
          <w:rFonts w:cstheme="majorHAnsi"/>
          <w:bCs/>
          <w:color w:val="222222"/>
          <w:kern w:val="36"/>
          <w:sz w:val="20"/>
        </w:rPr>
        <w:t xml:space="preserve"> are that most refugees live in urban areas (58 per cent) not in camps or rural areas; and that the global displaced population is young – 53 per cent are children, including many who are unaccompanied or separated from their families.</w:t>
      </w:r>
    </w:p>
    <w:p w14:paraId="4079F4DB" w14:textId="5F501905" w:rsidR="00507E88" w:rsidRPr="00407396" w:rsidRDefault="00507E88" w:rsidP="00507E88">
      <w:pPr>
        <w:rPr>
          <w:rFonts w:cstheme="majorHAnsi"/>
          <w:bCs/>
          <w:color w:val="222222"/>
          <w:kern w:val="36"/>
          <w:sz w:val="20"/>
        </w:rPr>
      </w:pPr>
      <w:r w:rsidRPr="00407396">
        <w:rPr>
          <w:rFonts w:cstheme="majorHAnsi"/>
          <w:bCs/>
          <w:color w:val="222222"/>
          <w:kern w:val="36"/>
          <w:sz w:val="20"/>
        </w:rPr>
        <w:t>As with the number of countries producing large-scale displacement, the number of countries hosting large numbers was also comparatively few: Turkey remained the world’s leading refugee hosting country in terms of absolute numbers with a population of 3.5 million refugees, mainly Syrians. Lebanon meanwhile hosted the largest number of refugees relative to its nati</w:t>
      </w:r>
      <w:r w:rsidR="00DA5C6F">
        <w:rPr>
          <w:rFonts w:cstheme="majorHAnsi"/>
          <w:bCs/>
          <w:color w:val="222222"/>
          <w:kern w:val="36"/>
          <w:sz w:val="20"/>
        </w:rPr>
        <w:t>onal population. In all, 63 per</w:t>
      </w:r>
      <w:r w:rsidRPr="00407396">
        <w:rPr>
          <w:rFonts w:cstheme="majorHAnsi"/>
          <w:bCs/>
          <w:color w:val="222222"/>
          <w:kern w:val="36"/>
          <w:sz w:val="20"/>
        </w:rPr>
        <w:t>cent of all refugees under UNHCR’s responsibility were in just 10 countries.</w:t>
      </w:r>
    </w:p>
    <w:p w14:paraId="21B340F1" w14:textId="77777777" w:rsidR="00507E88" w:rsidRDefault="00507E88" w:rsidP="00507E88">
      <w:pPr>
        <w:rPr>
          <w:rFonts w:cstheme="majorHAnsi"/>
          <w:bCs/>
          <w:color w:val="222222"/>
          <w:kern w:val="36"/>
          <w:sz w:val="20"/>
        </w:rPr>
      </w:pPr>
      <w:r w:rsidRPr="00407396">
        <w:rPr>
          <w:rFonts w:cstheme="majorHAnsi"/>
          <w:bCs/>
          <w:color w:val="222222"/>
          <w:kern w:val="36"/>
          <w:sz w:val="20"/>
        </w:rPr>
        <w:t>Sadly, solutions for all this remained in short supply. Wars and conflict continued to be the major drivers with little visible progress towards peace. Around five million people were able to return to their homes in 2017 with the vast majority returning from internal displacement, but among these were people returning under duress or to fragile contexts. Due to a drop in the number of resettlement places on offer, the number of resettled refugees was down by over 40 per cent at around 100,000 people.</w:t>
      </w:r>
    </w:p>
    <w:p w14:paraId="4384DF39" w14:textId="77777777" w:rsidR="006B1A88" w:rsidRPr="00407396" w:rsidRDefault="006B1A88" w:rsidP="00507E88">
      <w:pPr>
        <w:rPr>
          <w:rFonts w:cstheme="majorHAnsi"/>
          <w:bCs/>
          <w:color w:val="222222"/>
          <w:kern w:val="36"/>
          <w:sz w:val="20"/>
        </w:rPr>
      </w:pPr>
    </w:p>
    <w:p w14:paraId="343D8B54" w14:textId="77777777" w:rsidR="00DA5C6F" w:rsidRPr="00407396" w:rsidRDefault="00DA5C6F" w:rsidP="00DA5C6F">
      <w:pPr>
        <w:spacing w:before="0" w:after="0" w:line="276" w:lineRule="auto"/>
        <w:rPr>
          <w:rFonts w:asciiTheme="minorHAnsi" w:eastAsia="Arial" w:hAnsiTheme="minorHAnsi" w:cs="Arial"/>
          <w:color w:val="FFFFFF" w:themeColor="background1"/>
          <w:sz w:val="18"/>
          <w:szCs w:val="18"/>
        </w:rPr>
      </w:pPr>
      <w:r w:rsidRPr="00407396">
        <w:rPr>
          <w:rFonts w:cstheme="majorHAnsi"/>
          <w:color w:val="222222"/>
          <w:sz w:val="18"/>
          <w:szCs w:val="18"/>
        </w:rPr>
        <w:t>Used with permission from UNHCR, the UN Refugee Agency</w:t>
      </w:r>
    </w:p>
    <w:p w14:paraId="72D7ED27" w14:textId="77777777" w:rsidR="00DA5C6F" w:rsidRPr="006B1A88" w:rsidRDefault="00DA5C6F" w:rsidP="00DA5C6F">
      <w:pPr>
        <w:pStyle w:val="TableText"/>
        <w:rPr>
          <w:rFonts w:asciiTheme="majorHAnsi" w:hAnsiTheme="majorHAnsi" w:cstheme="majorHAnsi"/>
          <w:szCs w:val="20"/>
        </w:rPr>
      </w:pPr>
    </w:p>
    <w:p w14:paraId="60B1E681" w14:textId="77777777" w:rsidR="00DA5C6F" w:rsidRPr="006B1A88" w:rsidRDefault="00DA5C6F" w:rsidP="00DA5C6F">
      <w:pPr>
        <w:pStyle w:val="TableText"/>
        <w:rPr>
          <w:rFonts w:asciiTheme="majorHAnsi" w:hAnsiTheme="majorHAnsi" w:cstheme="majorHAnsi"/>
          <w:sz w:val="18"/>
          <w:szCs w:val="18"/>
        </w:rPr>
      </w:pPr>
      <w:r w:rsidRPr="006B1A88">
        <w:rPr>
          <w:rFonts w:asciiTheme="majorHAnsi" w:hAnsiTheme="majorHAnsi" w:cstheme="majorHAnsi"/>
          <w:sz w:val="18"/>
          <w:szCs w:val="18"/>
        </w:rPr>
        <w:t xml:space="preserve">NOTE: Additional UNHCR information about world refugees is accessible at </w:t>
      </w:r>
      <w:hyperlink r:id="rId43" w:history="1">
        <w:r w:rsidRPr="006B1A88">
          <w:rPr>
            <w:rStyle w:val="Hyperlink"/>
            <w:rFonts w:asciiTheme="majorHAnsi" w:hAnsiTheme="majorHAnsi" w:cstheme="majorHAnsi"/>
            <w:color w:val="auto"/>
            <w:sz w:val="18"/>
            <w:szCs w:val="18"/>
            <w:u w:val="none"/>
          </w:rPr>
          <w:t>http://www.unhcr.org/globaltrends2016/</w:t>
        </w:r>
      </w:hyperlink>
    </w:p>
    <w:p w14:paraId="1BC2F910" w14:textId="77777777" w:rsidR="00DA5C6F" w:rsidRPr="006B1A88" w:rsidRDefault="00DA5C6F" w:rsidP="00507E88">
      <w:pPr>
        <w:spacing w:before="0" w:after="0" w:line="276" w:lineRule="auto"/>
        <w:rPr>
          <w:rFonts w:cstheme="majorHAnsi"/>
          <w:color w:val="auto"/>
          <w:sz w:val="18"/>
          <w:szCs w:val="18"/>
        </w:rPr>
      </w:pPr>
    </w:p>
    <w:p w14:paraId="3D7B30B5" w14:textId="73B9A6B6" w:rsidR="007D5F8F" w:rsidRPr="006B1A88" w:rsidRDefault="007D5F8F">
      <w:pPr>
        <w:spacing w:before="0" w:after="0" w:line="276" w:lineRule="auto"/>
        <w:rPr>
          <w:rFonts w:asciiTheme="minorHAnsi" w:eastAsia="Arial" w:hAnsiTheme="minorHAnsi" w:cs="Arial"/>
          <w:color w:val="auto"/>
          <w:sz w:val="18"/>
          <w:szCs w:val="18"/>
        </w:rPr>
      </w:pPr>
    </w:p>
    <w:sectPr w:rsidR="007D5F8F" w:rsidRPr="006B1A88" w:rsidSect="007D5F8F">
      <w:footerReference w:type="default" r:id="rId44"/>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8A3EB" w14:textId="77777777" w:rsidR="007233EF" w:rsidRDefault="007233EF" w:rsidP="00885682">
      <w:pPr>
        <w:spacing w:line="240" w:lineRule="auto"/>
      </w:pPr>
      <w:r>
        <w:separator/>
      </w:r>
    </w:p>
  </w:endnote>
  <w:endnote w:type="continuationSeparator" w:id="0">
    <w:p w14:paraId="40E55B1A" w14:textId="77777777" w:rsidR="007233EF" w:rsidRDefault="007233EF"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panose1 w:val="02020609040205080304"/>
    <w:charset w:val="4E"/>
    <w:family w:val="auto"/>
    <w:pitch w:val="variable"/>
    <w:sig w:usb0="E00002FF" w:usb1="6AC7FDFB" w:usb2="00000012" w:usb3="00000000" w:csb0="0002009F" w:csb1="00000000"/>
  </w:font>
  <w:font w:name="Times">
    <w:altName w:val="Times Roman"/>
    <w:panose1 w:val="02000500000000000000"/>
    <w:charset w:val="00"/>
    <w:family w:val="auto"/>
    <w:pitch w:val="variable"/>
    <w:sig w:usb0="00000003" w:usb1="00000000" w:usb2="00000000" w:usb3="00000000" w:csb0="00000007" w:csb1="00000000"/>
  </w:font>
  <w:font w:name="Avenir LT Std 55 Roman">
    <w:altName w:val="Arial"/>
    <w:panose1 w:val="020B0503020203020204"/>
    <w:charset w:val="00"/>
    <w:family w:val="auto"/>
    <w:pitch w:val="variable"/>
    <w:sig w:usb0="800000AF" w:usb1="5000204A" w:usb2="00000000" w:usb3="00000000" w:csb0="0000009B" w:csb1="00000000"/>
  </w:font>
  <w:font w:name="Chalkboard">
    <w:panose1 w:val="03050602040202020205"/>
    <w:charset w:val="00"/>
    <w:family w:val="auto"/>
    <w:pitch w:val="variable"/>
    <w:sig w:usb0="8000002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C8B08" w14:textId="77777777" w:rsidR="00886F07" w:rsidRDefault="00886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1F5BC" w14:textId="77777777" w:rsidR="00DD459F" w:rsidRDefault="00DD459F">
    <w:pPr>
      <w:spacing w:line="14" w:lineRule="auto"/>
      <w:rPr>
        <w:sz w:val="20"/>
      </w:rPr>
    </w:pPr>
    <w:r>
      <w:rPr>
        <w:noProof/>
      </w:rPr>
      <mc:AlternateContent>
        <mc:Choice Requires="wps">
          <w:drawing>
            <wp:anchor distT="0" distB="0" distL="114300" distR="114300" simplePos="0" relativeHeight="251667456" behindDoc="1" locked="0" layoutInCell="1" allowOverlap="1" wp14:anchorId="5B556F98" wp14:editId="77A704D7">
              <wp:simplePos x="0" y="0"/>
              <wp:positionH relativeFrom="page">
                <wp:posOffset>7074535</wp:posOffset>
              </wp:positionH>
              <wp:positionV relativeFrom="page">
                <wp:posOffset>10343515</wp:posOffset>
              </wp:positionV>
              <wp:extent cx="143510" cy="172085"/>
              <wp:effectExtent l="635" t="571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551CDC" w14:textId="4379F3E7" w:rsidR="00DD459F" w:rsidRDefault="00DD459F">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7D1090">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556F98" id="_x0000_t202" coordsize="21600,21600" o:spt="202" path="m,l,21600r21600,l21600,xe">
              <v:stroke joinstyle="miter"/>
              <v:path gradientshapeok="t" o:connecttype="rect"/>
            </v:shapetype>
            <v:shape id="Text Box 3" o:spid="_x0000_s1026" type="#_x0000_t202" style="position:absolute;margin-left:557.05pt;margin-top:814.45pt;width:11.3pt;height:13.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" filled="f" stroked="f">
              <v:textbox inset="0,0,0,0">
                <w:txbxContent>
                  <w:p w14:paraId="4A551CDC" w14:textId="4379F3E7" w:rsidR="00DD459F" w:rsidRDefault="00DD459F">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6B1A88">
                      <w:rPr>
                        <w:rFonts w:ascii="Times New Roman"/>
                        <w:noProof/>
                        <w:w w:val="125"/>
                        <w:sz w:val="23"/>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18229" w14:textId="77777777" w:rsidR="00886F07" w:rsidRDefault="00886F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C2AE9" w14:textId="77777777" w:rsidR="00DD459F" w:rsidRDefault="00DD459F" w:rsidP="00623C8C">
    <w:pPr>
      <w:pStyle w:val="TitlePageFooter"/>
      <w:spacing w:after="40"/>
      <w:jc w:val="left"/>
    </w:pPr>
    <w:r>
      <w:rPr>
        <w:noProof/>
      </w:rPr>
      <w:drawing>
        <wp:inline distT="0" distB="0" distL="0" distR="0" wp14:anchorId="6E6CAC3F" wp14:editId="5A18D170">
          <wp:extent cx="1046074" cy="1865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37"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2D39E30A" w:rsidR="00DD459F" w:rsidRPr="00623C8C" w:rsidRDefault="00DD459F"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r w:rsidRPr="00623C8C">
      <w:rPr>
        <w:color w:val="808080" w:themeColor="background1" w:themeShade="80"/>
        <w:sz w:val="8"/>
        <w:szCs w:val="8"/>
      </w:rPr>
      <w:t xml:space="preserve"> </w:t>
    </w:r>
    <w:r>
      <w:rPr>
        <w:color w:val="808080" w:themeColor="background1" w:themeShade="80"/>
      </w:rPr>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7D1090" w:rsidRPr="007D1090">
          <w:rPr>
            <w:b/>
            <w:noProof/>
            <w:color w:val="808080" w:themeColor="background1" w:themeShade="80"/>
          </w:rPr>
          <w:t>2</w:t>
        </w:r>
        <w:r>
          <w:rPr>
            <w:b/>
            <w:noProof/>
            <w:color w:val="808080" w:themeColor="background1" w:themeShade="8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6CD2E" w14:textId="2EC9B264" w:rsidR="00DD459F" w:rsidRPr="00AA43E9" w:rsidRDefault="00DD459F" w:rsidP="00AA43E9">
    <w:pPr>
      <w:pStyle w:val="TitlePageFooter"/>
      <w:tabs>
        <w:tab w:val="left" w:pos="3060"/>
        <w:tab w:val="center" w:pos="4860"/>
      </w:tabs>
      <w:spacing w:after="40"/>
      <w:jc w:val="left"/>
      <w:rPr>
        <w:color w:val="808080"/>
      </w:rPr>
    </w:pPr>
    <w:r>
      <w:rPr>
        <w:noProof/>
      </w:rPr>
      <w:drawing>
        <wp:inline distT="0" distB="0" distL="0" distR="0" wp14:anchorId="00CEE266" wp14:editId="1BD01795">
          <wp:extent cx="1046074" cy="186538"/>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5588038D" wp14:editId="5DFD1415">
          <wp:extent cx="2092147" cy="219456"/>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rPr>
        <w:noProof/>
      </w:rPr>
      <w:t xml:space="preserve">                                 </w:t>
    </w:r>
    <w:r w:rsidRPr="0AE2B16D">
      <w:fldChar w:fldCharType="begin"/>
    </w:r>
    <w:r>
      <w:instrText xml:space="preserve"> PAGE   \* MERGEFORMAT </w:instrText>
    </w:r>
    <w:r w:rsidRPr="0AE2B16D">
      <w:fldChar w:fldCharType="separate"/>
    </w:r>
    <w:r w:rsidR="007D1090" w:rsidRPr="007D1090">
      <w:rPr>
        <w:b/>
        <w:bCs/>
        <w:noProof/>
        <w:color w:val="808080"/>
      </w:rPr>
      <w:t>14</w:t>
    </w:r>
    <w:r w:rsidRPr="0AE2B16D">
      <w:rPr>
        <w:b/>
        <w:bCs/>
        <w:noProof/>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D48CF" w14:textId="77777777" w:rsidR="007233EF" w:rsidRDefault="007233EF" w:rsidP="00885682">
      <w:pPr>
        <w:spacing w:line="240" w:lineRule="auto"/>
      </w:pPr>
      <w:r>
        <w:separator/>
      </w:r>
    </w:p>
  </w:footnote>
  <w:footnote w:type="continuationSeparator" w:id="0">
    <w:p w14:paraId="107C0BE6" w14:textId="77777777" w:rsidR="007233EF" w:rsidRDefault="007233EF" w:rsidP="008856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BFF6F" w14:textId="77777777" w:rsidR="00DD459F" w:rsidRDefault="00DD45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69A0" w14:textId="2AE89B26" w:rsidR="00DD459F" w:rsidRPr="00A22C1E" w:rsidRDefault="00DD459F"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50D81" w14:textId="77777777" w:rsidR="00DD459F" w:rsidRDefault="00DD45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631B" w14:textId="1B873016" w:rsidR="00DD459F" w:rsidRPr="008A71DC" w:rsidRDefault="00DD459F"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720175B"/>
    <w:multiLevelType w:val="multilevel"/>
    <w:tmpl w:val="C82E2AE8"/>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5"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2" w15:restartNumberingAfterBreak="0">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91582"/>
    <w:multiLevelType w:val="multilevel"/>
    <w:tmpl w:val="8254738A"/>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4"/>
        <w:szCs w:val="24"/>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4" w15:restartNumberingAfterBreak="0">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1" w15:restartNumberingAfterBreak="0">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4" w15:restartNumberingAfterBreak="0">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0" w15:restartNumberingAfterBreak="0">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16"/>
  </w:num>
  <w:num w:numId="3">
    <w:abstractNumId w:val="2"/>
  </w:num>
  <w:num w:numId="4">
    <w:abstractNumId w:val="30"/>
  </w:num>
  <w:num w:numId="5">
    <w:abstractNumId w:val="33"/>
  </w:num>
  <w:num w:numId="6">
    <w:abstractNumId w:val="32"/>
  </w:num>
  <w:num w:numId="7">
    <w:abstractNumId w:val="3"/>
  </w:num>
  <w:num w:numId="8">
    <w:abstractNumId w:val="36"/>
  </w:num>
  <w:num w:numId="9">
    <w:abstractNumId w:val="42"/>
  </w:num>
  <w:num w:numId="10">
    <w:abstractNumId w:val="26"/>
  </w:num>
  <w:num w:numId="11">
    <w:abstractNumId w:val="11"/>
  </w:num>
  <w:num w:numId="12">
    <w:abstractNumId w:val="39"/>
  </w:num>
  <w:num w:numId="13">
    <w:abstractNumId w:val="13"/>
  </w:num>
  <w:num w:numId="14">
    <w:abstractNumId w:val="22"/>
  </w:num>
  <w:num w:numId="15">
    <w:abstractNumId w:val="43"/>
  </w:num>
  <w:num w:numId="16">
    <w:abstractNumId w:val="12"/>
  </w:num>
  <w:num w:numId="17">
    <w:abstractNumId w:val="41"/>
  </w:num>
  <w:num w:numId="18">
    <w:abstractNumId w:val="27"/>
  </w:num>
  <w:num w:numId="19">
    <w:abstractNumId w:val="0"/>
  </w:num>
  <w:num w:numId="20">
    <w:abstractNumId w:val="38"/>
  </w:num>
  <w:num w:numId="21">
    <w:abstractNumId w:val="10"/>
  </w:num>
  <w:num w:numId="22">
    <w:abstractNumId w:val="21"/>
  </w:num>
  <w:num w:numId="23">
    <w:abstractNumId w:val="28"/>
  </w:num>
  <w:num w:numId="24">
    <w:abstractNumId w:val="35"/>
  </w:num>
  <w:num w:numId="25">
    <w:abstractNumId w:val="1"/>
  </w:num>
  <w:num w:numId="26">
    <w:abstractNumId w:val="9"/>
  </w:num>
  <w:num w:numId="27">
    <w:abstractNumId w:val="18"/>
  </w:num>
  <w:num w:numId="28">
    <w:abstractNumId w:val="7"/>
  </w:num>
  <w:num w:numId="29">
    <w:abstractNumId w:val="17"/>
  </w:num>
  <w:num w:numId="30">
    <w:abstractNumId w:val="29"/>
  </w:num>
  <w:num w:numId="31">
    <w:abstractNumId w:val="14"/>
  </w:num>
  <w:num w:numId="32">
    <w:abstractNumId w:val="37"/>
  </w:num>
  <w:num w:numId="33">
    <w:abstractNumId w:val="25"/>
  </w:num>
  <w:num w:numId="34">
    <w:abstractNumId w:val="24"/>
  </w:num>
  <w:num w:numId="35">
    <w:abstractNumId w:val="20"/>
  </w:num>
  <w:num w:numId="36">
    <w:abstractNumId w:val="19"/>
  </w:num>
  <w:num w:numId="37">
    <w:abstractNumId w:val="6"/>
  </w:num>
  <w:num w:numId="38">
    <w:abstractNumId w:val="34"/>
  </w:num>
  <w:num w:numId="39">
    <w:abstractNumId w:val="8"/>
  </w:num>
  <w:num w:numId="40">
    <w:abstractNumId w:val="31"/>
  </w:num>
  <w:num w:numId="41">
    <w:abstractNumId w:val="15"/>
  </w:num>
  <w:num w:numId="42">
    <w:abstractNumId w:val="23"/>
  </w:num>
  <w:num w:numId="43">
    <w:abstractNumId w:val="40"/>
  </w:num>
  <w:num w:numId="4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linkStyles/>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3E5E"/>
    <w:rsid w:val="00003CAD"/>
    <w:rsid w:val="000059ED"/>
    <w:rsid w:val="00011A04"/>
    <w:rsid w:val="0001399D"/>
    <w:rsid w:val="00020BF6"/>
    <w:rsid w:val="000222DE"/>
    <w:rsid w:val="00023FAE"/>
    <w:rsid w:val="00024B2D"/>
    <w:rsid w:val="00024CF2"/>
    <w:rsid w:val="000270AD"/>
    <w:rsid w:val="00030C5A"/>
    <w:rsid w:val="00035B99"/>
    <w:rsid w:val="00037835"/>
    <w:rsid w:val="00042430"/>
    <w:rsid w:val="00050531"/>
    <w:rsid w:val="00050E0A"/>
    <w:rsid w:val="000548D7"/>
    <w:rsid w:val="000565C6"/>
    <w:rsid w:val="00056DF5"/>
    <w:rsid w:val="000615A3"/>
    <w:rsid w:val="00061679"/>
    <w:rsid w:val="00065F99"/>
    <w:rsid w:val="000669A0"/>
    <w:rsid w:val="00066D61"/>
    <w:rsid w:val="00071D78"/>
    <w:rsid w:val="00073A7D"/>
    <w:rsid w:val="000767E7"/>
    <w:rsid w:val="00084B52"/>
    <w:rsid w:val="00085175"/>
    <w:rsid w:val="00085464"/>
    <w:rsid w:val="000861DF"/>
    <w:rsid w:val="0008774D"/>
    <w:rsid w:val="00093589"/>
    <w:rsid w:val="000A037F"/>
    <w:rsid w:val="000A2053"/>
    <w:rsid w:val="000A335E"/>
    <w:rsid w:val="000A7D6E"/>
    <w:rsid w:val="000B4302"/>
    <w:rsid w:val="000B438B"/>
    <w:rsid w:val="000C7022"/>
    <w:rsid w:val="000D0533"/>
    <w:rsid w:val="000D3589"/>
    <w:rsid w:val="000E0F9B"/>
    <w:rsid w:val="000E2872"/>
    <w:rsid w:val="000E5B7B"/>
    <w:rsid w:val="00105D20"/>
    <w:rsid w:val="00133796"/>
    <w:rsid w:val="00135FD4"/>
    <w:rsid w:val="00136C94"/>
    <w:rsid w:val="00137073"/>
    <w:rsid w:val="001378E5"/>
    <w:rsid w:val="0014258B"/>
    <w:rsid w:val="00142907"/>
    <w:rsid w:val="001509A1"/>
    <w:rsid w:val="0015160C"/>
    <w:rsid w:val="001532D7"/>
    <w:rsid w:val="001651C9"/>
    <w:rsid w:val="00165C8A"/>
    <w:rsid w:val="00166A6E"/>
    <w:rsid w:val="00170795"/>
    <w:rsid w:val="001713A5"/>
    <w:rsid w:val="00171A45"/>
    <w:rsid w:val="00172283"/>
    <w:rsid w:val="0017358B"/>
    <w:rsid w:val="00175174"/>
    <w:rsid w:val="00175D2C"/>
    <w:rsid w:val="0017622E"/>
    <w:rsid w:val="0018025B"/>
    <w:rsid w:val="001808A5"/>
    <w:rsid w:val="001820B2"/>
    <w:rsid w:val="00190835"/>
    <w:rsid w:val="00191243"/>
    <w:rsid w:val="00191C1F"/>
    <w:rsid w:val="00194EE4"/>
    <w:rsid w:val="0019672F"/>
    <w:rsid w:val="001A3A2B"/>
    <w:rsid w:val="001A435A"/>
    <w:rsid w:val="001A509C"/>
    <w:rsid w:val="001B2202"/>
    <w:rsid w:val="001B6177"/>
    <w:rsid w:val="001B7DFA"/>
    <w:rsid w:val="001C17F8"/>
    <w:rsid w:val="001C58E7"/>
    <w:rsid w:val="001D1BEF"/>
    <w:rsid w:val="001D3980"/>
    <w:rsid w:val="001D6E45"/>
    <w:rsid w:val="001E0E9D"/>
    <w:rsid w:val="001E60F9"/>
    <w:rsid w:val="001E7C5B"/>
    <w:rsid w:val="001F0649"/>
    <w:rsid w:val="001F39B8"/>
    <w:rsid w:val="001F513F"/>
    <w:rsid w:val="001F6C1C"/>
    <w:rsid w:val="001F734C"/>
    <w:rsid w:val="002000C2"/>
    <w:rsid w:val="002105B7"/>
    <w:rsid w:val="00211708"/>
    <w:rsid w:val="00212C0B"/>
    <w:rsid w:val="00217720"/>
    <w:rsid w:val="00220CFE"/>
    <w:rsid w:val="00221494"/>
    <w:rsid w:val="00222106"/>
    <w:rsid w:val="00223FAE"/>
    <w:rsid w:val="00226DB0"/>
    <w:rsid w:val="00230C6B"/>
    <w:rsid w:val="002310F9"/>
    <w:rsid w:val="0023170B"/>
    <w:rsid w:val="0023410F"/>
    <w:rsid w:val="002346E6"/>
    <w:rsid w:val="00235FBC"/>
    <w:rsid w:val="00242CB7"/>
    <w:rsid w:val="00243942"/>
    <w:rsid w:val="0024605C"/>
    <w:rsid w:val="002470E1"/>
    <w:rsid w:val="0025009F"/>
    <w:rsid w:val="00252E72"/>
    <w:rsid w:val="00257BEB"/>
    <w:rsid w:val="00260C4B"/>
    <w:rsid w:val="002653C7"/>
    <w:rsid w:val="00283361"/>
    <w:rsid w:val="0028539D"/>
    <w:rsid w:val="0029015E"/>
    <w:rsid w:val="00293000"/>
    <w:rsid w:val="00293088"/>
    <w:rsid w:val="00293C7D"/>
    <w:rsid w:val="00295C0E"/>
    <w:rsid w:val="002A2ABC"/>
    <w:rsid w:val="002A45E8"/>
    <w:rsid w:val="002A50C2"/>
    <w:rsid w:val="002A7C3C"/>
    <w:rsid w:val="002B00C3"/>
    <w:rsid w:val="002B6014"/>
    <w:rsid w:val="002B6254"/>
    <w:rsid w:val="002B634F"/>
    <w:rsid w:val="002B771A"/>
    <w:rsid w:val="002C1448"/>
    <w:rsid w:val="002C3E1B"/>
    <w:rsid w:val="002C402B"/>
    <w:rsid w:val="002C4FAC"/>
    <w:rsid w:val="002C54FC"/>
    <w:rsid w:val="002D50EC"/>
    <w:rsid w:val="002E0E9E"/>
    <w:rsid w:val="002E65E4"/>
    <w:rsid w:val="002F1EB5"/>
    <w:rsid w:val="002F4895"/>
    <w:rsid w:val="002F5075"/>
    <w:rsid w:val="002F7773"/>
    <w:rsid w:val="00303A59"/>
    <w:rsid w:val="00304DF5"/>
    <w:rsid w:val="00306AC3"/>
    <w:rsid w:val="00307F8D"/>
    <w:rsid w:val="003101E9"/>
    <w:rsid w:val="00310BD4"/>
    <w:rsid w:val="00315C69"/>
    <w:rsid w:val="0031658B"/>
    <w:rsid w:val="00322D83"/>
    <w:rsid w:val="00334179"/>
    <w:rsid w:val="00335953"/>
    <w:rsid w:val="00335DF7"/>
    <w:rsid w:val="0034119A"/>
    <w:rsid w:val="00342401"/>
    <w:rsid w:val="00342B57"/>
    <w:rsid w:val="0034360E"/>
    <w:rsid w:val="0034703C"/>
    <w:rsid w:val="00350F4E"/>
    <w:rsid w:val="00351B7F"/>
    <w:rsid w:val="00353B37"/>
    <w:rsid w:val="0035626F"/>
    <w:rsid w:val="003607BA"/>
    <w:rsid w:val="00360FCC"/>
    <w:rsid w:val="0036385B"/>
    <w:rsid w:val="00364722"/>
    <w:rsid w:val="00364CCE"/>
    <w:rsid w:val="003674A6"/>
    <w:rsid w:val="00381484"/>
    <w:rsid w:val="00383225"/>
    <w:rsid w:val="00383DCA"/>
    <w:rsid w:val="0038596A"/>
    <w:rsid w:val="003862BE"/>
    <w:rsid w:val="003919F9"/>
    <w:rsid w:val="00391A74"/>
    <w:rsid w:val="003934FE"/>
    <w:rsid w:val="00396D62"/>
    <w:rsid w:val="003977AD"/>
    <w:rsid w:val="00397BA1"/>
    <w:rsid w:val="003A0D32"/>
    <w:rsid w:val="003A5FD9"/>
    <w:rsid w:val="003B0C29"/>
    <w:rsid w:val="003B3E19"/>
    <w:rsid w:val="003B3FA9"/>
    <w:rsid w:val="003B48B9"/>
    <w:rsid w:val="003B7C8A"/>
    <w:rsid w:val="003D012A"/>
    <w:rsid w:val="003D2B46"/>
    <w:rsid w:val="003D4865"/>
    <w:rsid w:val="003E036C"/>
    <w:rsid w:val="003E0AA8"/>
    <w:rsid w:val="003E1C9A"/>
    <w:rsid w:val="003E6C8D"/>
    <w:rsid w:val="003F242A"/>
    <w:rsid w:val="003F5F20"/>
    <w:rsid w:val="003F6779"/>
    <w:rsid w:val="00400FA7"/>
    <w:rsid w:val="00401886"/>
    <w:rsid w:val="004040A9"/>
    <w:rsid w:val="00404E4C"/>
    <w:rsid w:val="00405946"/>
    <w:rsid w:val="00405E4F"/>
    <w:rsid w:val="00406A31"/>
    <w:rsid w:val="00410CFF"/>
    <w:rsid w:val="004110CE"/>
    <w:rsid w:val="004119ED"/>
    <w:rsid w:val="00412E65"/>
    <w:rsid w:val="00415689"/>
    <w:rsid w:val="00423B2E"/>
    <w:rsid w:val="004249E0"/>
    <w:rsid w:val="00425147"/>
    <w:rsid w:val="00425365"/>
    <w:rsid w:val="004260E5"/>
    <w:rsid w:val="00431243"/>
    <w:rsid w:val="004325CA"/>
    <w:rsid w:val="00435694"/>
    <w:rsid w:val="004363F1"/>
    <w:rsid w:val="004410BA"/>
    <w:rsid w:val="0044603C"/>
    <w:rsid w:val="00446517"/>
    <w:rsid w:val="0045287B"/>
    <w:rsid w:val="004536C7"/>
    <w:rsid w:val="00453D5C"/>
    <w:rsid w:val="004559F2"/>
    <w:rsid w:val="00455FE8"/>
    <w:rsid w:val="004566A8"/>
    <w:rsid w:val="00457FC5"/>
    <w:rsid w:val="0046671F"/>
    <w:rsid w:val="00472DAB"/>
    <w:rsid w:val="0047309F"/>
    <w:rsid w:val="00474A18"/>
    <w:rsid w:val="00475CC1"/>
    <w:rsid w:val="00480C3C"/>
    <w:rsid w:val="00481CB4"/>
    <w:rsid w:val="00482E38"/>
    <w:rsid w:val="00484010"/>
    <w:rsid w:val="0049211F"/>
    <w:rsid w:val="00494D6C"/>
    <w:rsid w:val="004954E5"/>
    <w:rsid w:val="004969AA"/>
    <w:rsid w:val="004A1D67"/>
    <w:rsid w:val="004A3F24"/>
    <w:rsid w:val="004A5AC8"/>
    <w:rsid w:val="004A7F5E"/>
    <w:rsid w:val="004B005C"/>
    <w:rsid w:val="004B01FE"/>
    <w:rsid w:val="004B1A9A"/>
    <w:rsid w:val="004B59B1"/>
    <w:rsid w:val="004B5A33"/>
    <w:rsid w:val="004B6EAF"/>
    <w:rsid w:val="004C2565"/>
    <w:rsid w:val="004C60D5"/>
    <w:rsid w:val="004C6ED6"/>
    <w:rsid w:val="004D671B"/>
    <w:rsid w:val="004E1B78"/>
    <w:rsid w:val="004E425E"/>
    <w:rsid w:val="004E5AC3"/>
    <w:rsid w:val="004E5D2F"/>
    <w:rsid w:val="004F1417"/>
    <w:rsid w:val="004F72D2"/>
    <w:rsid w:val="004F7E0D"/>
    <w:rsid w:val="005047C3"/>
    <w:rsid w:val="0050595F"/>
    <w:rsid w:val="00507CC0"/>
    <w:rsid w:val="00507E88"/>
    <w:rsid w:val="005114B9"/>
    <w:rsid w:val="0051269F"/>
    <w:rsid w:val="00512FCD"/>
    <w:rsid w:val="00514DBD"/>
    <w:rsid w:val="00521004"/>
    <w:rsid w:val="0052173E"/>
    <w:rsid w:val="00522A45"/>
    <w:rsid w:val="00523875"/>
    <w:rsid w:val="00525051"/>
    <w:rsid w:val="005256E3"/>
    <w:rsid w:val="00526D1F"/>
    <w:rsid w:val="005271CF"/>
    <w:rsid w:val="00527F5B"/>
    <w:rsid w:val="00531D5E"/>
    <w:rsid w:val="005327C0"/>
    <w:rsid w:val="005336BE"/>
    <w:rsid w:val="00534C5E"/>
    <w:rsid w:val="005366FE"/>
    <w:rsid w:val="005367F9"/>
    <w:rsid w:val="0054231B"/>
    <w:rsid w:val="00542449"/>
    <w:rsid w:val="00542F0A"/>
    <w:rsid w:val="00544391"/>
    <w:rsid w:val="005467B3"/>
    <w:rsid w:val="00547527"/>
    <w:rsid w:val="00547B99"/>
    <w:rsid w:val="00553948"/>
    <w:rsid w:val="005578B4"/>
    <w:rsid w:val="005629A8"/>
    <w:rsid w:val="00562F00"/>
    <w:rsid w:val="0056499A"/>
    <w:rsid w:val="0057604D"/>
    <w:rsid w:val="00580A94"/>
    <w:rsid w:val="00591321"/>
    <w:rsid w:val="00593751"/>
    <w:rsid w:val="0059553D"/>
    <w:rsid w:val="00597CC3"/>
    <w:rsid w:val="005A2D2F"/>
    <w:rsid w:val="005A469D"/>
    <w:rsid w:val="005A7EE8"/>
    <w:rsid w:val="005B0FB9"/>
    <w:rsid w:val="005B6DC5"/>
    <w:rsid w:val="005B741F"/>
    <w:rsid w:val="005C54CF"/>
    <w:rsid w:val="005C6C0B"/>
    <w:rsid w:val="005D4451"/>
    <w:rsid w:val="005D4EB4"/>
    <w:rsid w:val="005D4FF2"/>
    <w:rsid w:val="005E09B3"/>
    <w:rsid w:val="005E1884"/>
    <w:rsid w:val="005E1D9B"/>
    <w:rsid w:val="005E390B"/>
    <w:rsid w:val="005F14E9"/>
    <w:rsid w:val="00604EB3"/>
    <w:rsid w:val="00606C36"/>
    <w:rsid w:val="006118D0"/>
    <w:rsid w:val="0062132A"/>
    <w:rsid w:val="00623789"/>
    <w:rsid w:val="00623C8C"/>
    <w:rsid w:val="006254D0"/>
    <w:rsid w:val="00626F74"/>
    <w:rsid w:val="006347F1"/>
    <w:rsid w:val="006373B5"/>
    <w:rsid w:val="006375B9"/>
    <w:rsid w:val="00643006"/>
    <w:rsid w:val="00643EF4"/>
    <w:rsid w:val="006452A2"/>
    <w:rsid w:val="00645AF2"/>
    <w:rsid w:val="006476EE"/>
    <w:rsid w:val="00647A9F"/>
    <w:rsid w:val="00652DA8"/>
    <w:rsid w:val="00654046"/>
    <w:rsid w:val="00662071"/>
    <w:rsid w:val="00665F50"/>
    <w:rsid w:val="00666A03"/>
    <w:rsid w:val="00667CEA"/>
    <w:rsid w:val="00667D3B"/>
    <w:rsid w:val="00670432"/>
    <w:rsid w:val="00670CFE"/>
    <w:rsid w:val="006719C0"/>
    <w:rsid w:val="00675236"/>
    <w:rsid w:val="00675F9F"/>
    <w:rsid w:val="00683FBF"/>
    <w:rsid w:val="006868F9"/>
    <w:rsid w:val="006872C5"/>
    <w:rsid w:val="006913E4"/>
    <w:rsid w:val="00692AC8"/>
    <w:rsid w:val="0069661F"/>
    <w:rsid w:val="00697201"/>
    <w:rsid w:val="006A05D9"/>
    <w:rsid w:val="006A0DD7"/>
    <w:rsid w:val="006B0A95"/>
    <w:rsid w:val="006B13B5"/>
    <w:rsid w:val="006B13E2"/>
    <w:rsid w:val="006B1A88"/>
    <w:rsid w:val="006B3437"/>
    <w:rsid w:val="006B59FA"/>
    <w:rsid w:val="006B6C82"/>
    <w:rsid w:val="006C030D"/>
    <w:rsid w:val="006C1A6A"/>
    <w:rsid w:val="006D15E8"/>
    <w:rsid w:val="006D6494"/>
    <w:rsid w:val="006E5719"/>
    <w:rsid w:val="006F1001"/>
    <w:rsid w:val="006F25D2"/>
    <w:rsid w:val="006F6B45"/>
    <w:rsid w:val="007125E5"/>
    <w:rsid w:val="0071398A"/>
    <w:rsid w:val="00714414"/>
    <w:rsid w:val="007213BB"/>
    <w:rsid w:val="00721741"/>
    <w:rsid w:val="007233EF"/>
    <w:rsid w:val="0072469E"/>
    <w:rsid w:val="0072625E"/>
    <w:rsid w:val="00727E12"/>
    <w:rsid w:val="00735AF6"/>
    <w:rsid w:val="007366D2"/>
    <w:rsid w:val="00745D7D"/>
    <w:rsid w:val="007468F9"/>
    <w:rsid w:val="00750EC1"/>
    <w:rsid w:val="00751505"/>
    <w:rsid w:val="00752317"/>
    <w:rsid w:val="00755665"/>
    <w:rsid w:val="00755D17"/>
    <w:rsid w:val="00760436"/>
    <w:rsid w:val="0076330A"/>
    <w:rsid w:val="00763B66"/>
    <w:rsid w:val="00763CDA"/>
    <w:rsid w:val="00765FAB"/>
    <w:rsid w:val="00767088"/>
    <w:rsid w:val="00767178"/>
    <w:rsid w:val="00771365"/>
    <w:rsid w:val="00771C49"/>
    <w:rsid w:val="00773190"/>
    <w:rsid w:val="00774368"/>
    <w:rsid w:val="0078170A"/>
    <w:rsid w:val="00781D68"/>
    <w:rsid w:val="007934D3"/>
    <w:rsid w:val="00794A6E"/>
    <w:rsid w:val="00794EDD"/>
    <w:rsid w:val="0079588F"/>
    <w:rsid w:val="00796139"/>
    <w:rsid w:val="007A3661"/>
    <w:rsid w:val="007A42B5"/>
    <w:rsid w:val="007A5CBC"/>
    <w:rsid w:val="007A6ED0"/>
    <w:rsid w:val="007B0226"/>
    <w:rsid w:val="007B2CE9"/>
    <w:rsid w:val="007B3D0F"/>
    <w:rsid w:val="007B52CD"/>
    <w:rsid w:val="007B5422"/>
    <w:rsid w:val="007C4BF8"/>
    <w:rsid w:val="007C7806"/>
    <w:rsid w:val="007D1090"/>
    <w:rsid w:val="007D167F"/>
    <w:rsid w:val="007D2695"/>
    <w:rsid w:val="007D5F8F"/>
    <w:rsid w:val="007D70EE"/>
    <w:rsid w:val="007D7DF7"/>
    <w:rsid w:val="007E0083"/>
    <w:rsid w:val="007E4F33"/>
    <w:rsid w:val="007E514F"/>
    <w:rsid w:val="007E68BA"/>
    <w:rsid w:val="007E7AD1"/>
    <w:rsid w:val="007F1A1B"/>
    <w:rsid w:val="007F2C3B"/>
    <w:rsid w:val="00801589"/>
    <w:rsid w:val="00802B6E"/>
    <w:rsid w:val="00807EEC"/>
    <w:rsid w:val="00817011"/>
    <w:rsid w:val="00820F98"/>
    <w:rsid w:val="00820FC0"/>
    <w:rsid w:val="00823FA0"/>
    <w:rsid w:val="00827B50"/>
    <w:rsid w:val="00830149"/>
    <w:rsid w:val="0083278B"/>
    <w:rsid w:val="00833F4B"/>
    <w:rsid w:val="00834510"/>
    <w:rsid w:val="00835534"/>
    <w:rsid w:val="008357F5"/>
    <w:rsid w:val="00841DE1"/>
    <w:rsid w:val="00843B11"/>
    <w:rsid w:val="0084503D"/>
    <w:rsid w:val="0084513D"/>
    <w:rsid w:val="00845D0E"/>
    <w:rsid w:val="0084640C"/>
    <w:rsid w:val="0084679E"/>
    <w:rsid w:val="00847BE0"/>
    <w:rsid w:val="00851E0F"/>
    <w:rsid w:val="008562D8"/>
    <w:rsid w:val="00863B41"/>
    <w:rsid w:val="00866A16"/>
    <w:rsid w:val="008671DF"/>
    <w:rsid w:val="0087098F"/>
    <w:rsid w:val="0087643D"/>
    <w:rsid w:val="00876F3B"/>
    <w:rsid w:val="0088027F"/>
    <w:rsid w:val="00880DC1"/>
    <w:rsid w:val="008820BF"/>
    <w:rsid w:val="0088269B"/>
    <w:rsid w:val="008831D2"/>
    <w:rsid w:val="00884ABB"/>
    <w:rsid w:val="0088514A"/>
    <w:rsid w:val="008853A3"/>
    <w:rsid w:val="00885589"/>
    <w:rsid w:val="00885682"/>
    <w:rsid w:val="00886F07"/>
    <w:rsid w:val="00887651"/>
    <w:rsid w:val="00887667"/>
    <w:rsid w:val="008909D9"/>
    <w:rsid w:val="008909F6"/>
    <w:rsid w:val="00895566"/>
    <w:rsid w:val="00895650"/>
    <w:rsid w:val="008A2308"/>
    <w:rsid w:val="008A2FA1"/>
    <w:rsid w:val="008A30A8"/>
    <w:rsid w:val="008A3A7C"/>
    <w:rsid w:val="008B180B"/>
    <w:rsid w:val="008B2E39"/>
    <w:rsid w:val="008B48FA"/>
    <w:rsid w:val="008C0E23"/>
    <w:rsid w:val="008C1FB7"/>
    <w:rsid w:val="008D126E"/>
    <w:rsid w:val="008D4624"/>
    <w:rsid w:val="008E75D7"/>
    <w:rsid w:val="008F1408"/>
    <w:rsid w:val="008F1C03"/>
    <w:rsid w:val="008F4A77"/>
    <w:rsid w:val="009033B7"/>
    <w:rsid w:val="00904C85"/>
    <w:rsid w:val="00905045"/>
    <w:rsid w:val="00906A3D"/>
    <w:rsid w:val="00911060"/>
    <w:rsid w:val="00916D80"/>
    <w:rsid w:val="009170A0"/>
    <w:rsid w:val="009173F7"/>
    <w:rsid w:val="00921D12"/>
    <w:rsid w:val="00922FE6"/>
    <w:rsid w:val="00932DB3"/>
    <w:rsid w:val="0093331D"/>
    <w:rsid w:val="0094178E"/>
    <w:rsid w:val="00943712"/>
    <w:rsid w:val="0094504C"/>
    <w:rsid w:val="009462C9"/>
    <w:rsid w:val="00947FA7"/>
    <w:rsid w:val="00950BA6"/>
    <w:rsid w:val="00953FE2"/>
    <w:rsid w:val="0095480E"/>
    <w:rsid w:val="00956404"/>
    <w:rsid w:val="0095736B"/>
    <w:rsid w:val="0095742C"/>
    <w:rsid w:val="00963FDD"/>
    <w:rsid w:val="00964B00"/>
    <w:rsid w:val="00966C53"/>
    <w:rsid w:val="00971E91"/>
    <w:rsid w:val="0097444C"/>
    <w:rsid w:val="0097484A"/>
    <w:rsid w:val="00974A45"/>
    <w:rsid w:val="009750B5"/>
    <w:rsid w:val="00975A9D"/>
    <w:rsid w:val="0098467B"/>
    <w:rsid w:val="00985A2B"/>
    <w:rsid w:val="00991095"/>
    <w:rsid w:val="009912DC"/>
    <w:rsid w:val="009957E7"/>
    <w:rsid w:val="009A0F5D"/>
    <w:rsid w:val="009A45F8"/>
    <w:rsid w:val="009A64C1"/>
    <w:rsid w:val="009B3821"/>
    <w:rsid w:val="009C3E9C"/>
    <w:rsid w:val="009C7406"/>
    <w:rsid w:val="009E26C3"/>
    <w:rsid w:val="009E3D34"/>
    <w:rsid w:val="009E415E"/>
    <w:rsid w:val="009E6869"/>
    <w:rsid w:val="009F4364"/>
    <w:rsid w:val="009F5CA2"/>
    <w:rsid w:val="009F6EA8"/>
    <w:rsid w:val="00A02410"/>
    <w:rsid w:val="00A03966"/>
    <w:rsid w:val="00A0539F"/>
    <w:rsid w:val="00A05FD8"/>
    <w:rsid w:val="00A06B0F"/>
    <w:rsid w:val="00A06F8B"/>
    <w:rsid w:val="00A12E0D"/>
    <w:rsid w:val="00A1595A"/>
    <w:rsid w:val="00A16A4E"/>
    <w:rsid w:val="00A344E8"/>
    <w:rsid w:val="00A41092"/>
    <w:rsid w:val="00A420A7"/>
    <w:rsid w:val="00A43B5E"/>
    <w:rsid w:val="00A4799D"/>
    <w:rsid w:val="00A506E2"/>
    <w:rsid w:val="00A520DC"/>
    <w:rsid w:val="00A57DA1"/>
    <w:rsid w:val="00A6115D"/>
    <w:rsid w:val="00A64D78"/>
    <w:rsid w:val="00A65EB0"/>
    <w:rsid w:val="00A74073"/>
    <w:rsid w:val="00A77EC9"/>
    <w:rsid w:val="00A91740"/>
    <w:rsid w:val="00A94F13"/>
    <w:rsid w:val="00A952D2"/>
    <w:rsid w:val="00AA089A"/>
    <w:rsid w:val="00AA1900"/>
    <w:rsid w:val="00AA1CB6"/>
    <w:rsid w:val="00AA3706"/>
    <w:rsid w:val="00AA43E9"/>
    <w:rsid w:val="00AA4468"/>
    <w:rsid w:val="00AA47E9"/>
    <w:rsid w:val="00AA546C"/>
    <w:rsid w:val="00AC140C"/>
    <w:rsid w:val="00AC21C2"/>
    <w:rsid w:val="00AC7500"/>
    <w:rsid w:val="00AD07F2"/>
    <w:rsid w:val="00AD10D3"/>
    <w:rsid w:val="00AD1799"/>
    <w:rsid w:val="00AD3034"/>
    <w:rsid w:val="00AD7C72"/>
    <w:rsid w:val="00AE5A6F"/>
    <w:rsid w:val="00AE63D6"/>
    <w:rsid w:val="00AE6F35"/>
    <w:rsid w:val="00AF248D"/>
    <w:rsid w:val="00AF26B8"/>
    <w:rsid w:val="00AF692E"/>
    <w:rsid w:val="00B03AA7"/>
    <w:rsid w:val="00B04A5F"/>
    <w:rsid w:val="00B05CDE"/>
    <w:rsid w:val="00B105E1"/>
    <w:rsid w:val="00B10C07"/>
    <w:rsid w:val="00B1287C"/>
    <w:rsid w:val="00B12D93"/>
    <w:rsid w:val="00B14604"/>
    <w:rsid w:val="00B16614"/>
    <w:rsid w:val="00B17CE0"/>
    <w:rsid w:val="00B25F7D"/>
    <w:rsid w:val="00B2658C"/>
    <w:rsid w:val="00B27CFE"/>
    <w:rsid w:val="00B30F8C"/>
    <w:rsid w:val="00B317DD"/>
    <w:rsid w:val="00B33CF5"/>
    <w:rsid w:val="00B378A9"/>
    <w:rsid w:val="00B37948"/>
    <w:rsid w:val="00B411B9"/>
    <w:rsid w:val="00B437B2"/>
    <w:rsid w:val="00B50EB6"/>
    <w:rsid w:val="00B55261"/>
    <w:rsid w:val="00B557FD"/>
    <w:rsid w:val="00B628D6"/>
    <w:rsid w:val="00B64A36"/>
    <w:rsid w:val="00B653ED"/>
    <w:rsid w:val="00B7080B"/>
    <w:rsid w:val="00B72979"/>
    <w:rsid w:val="00B75C8E"/>
    <w:rsid w:val="00B7767B"/>
    <w:rsid w:val="00B77966"/>
    <w:rsid w:val="00B803BC"/>
    <w:rsid w:val="00B83B2C"/>
    <w:rsid w:val="00B84558"/>
    <w:rsid w:val="00B8740A"/>
    <w:rsid w:val="00B90195"/>
    <w:rsid w:val="00B92C84"/>
    <w:rsid w:val="00B95854"/>
    <w:rsid w:val="00B95F81"/>
    <w:rsid w:val="00B965A7"/>
    <w:rsid w:val="00BA0FF5"/>
    <w:rsid w:val="00BA1851"/>
    <w:rsid w:val="00BA208A"/>
    <w:rsid w:val="00BA3F5D"/>
    <w:rsid w:val="00BA5292"/>
    <w:rsid w:val="00BA69F4"/>
    <w:rsid w:val="00BA7B0F"/>
    <w:rsid w:val="00BB10C1"/>
    <w:rsid w:val="00BB11C6"/>
    <w:rsid w:val="00BB7F6E"/>
    <w:rsid w:val="00BC222E"/>
    <w:rsid w:val="00BC5376"/>
    <w:rsid w:val="00BD3E5E"/>
    <w:rsid w:val="00BD4A41"/>
    <w:rsid w:val="00BD5045"/>
    <w:rsid w:val="00BD5A14"/>
    <w:rsid w:val="00BE0C55"/>
    <w:rsid w:val="00BE0DBB"/>
    <w:rsid w:val="00BE4C53"/>
    <w:rsid w:val="00BE5010"/>
    <w:rsid w:val="00BF2ECB"/>
    <w:rsid w:val="00BF6384"/>
    <w:rsid w:val="00C01896"/>
    <w:rsid w:val="00C02334"/>
    <w:rsid w:val="00C12DCD"/>
    <w:rsid w:val="00C1608C"/>
    <w:rsid w:val="00C21B95"/>
    <w:rsid w:val="00C250AA"/>
    <w:rsid w:val="00C305D2"/>
    <w:rsid w:val="00C36798"/>
    <w:rsid w:val="00C40BEA"/>
    <w:rsid w:val="00C42AE8"/>
    <w:rsid w:val="00C4627D"/>
    <w:rsid w:val="00C465DB"/>
    <w:rsid w:val="00C46951"/>
    <w:rsid w:val="00C478F8"/>
    <w:rsid w:val="00C53051"/>
    <w:rsid w:val="00C5305C"/>
    <w:rsid w:val="00C5503E"/>
    <w:rsid w:val="00C55AC9"/>
    <w:rsid w:val="00C56CCF"/>
    <w:rsid w:val="00C63686"/>
    <w:rsid w:val="00C64EAB"/>
    <w:rsid w:val="00C65C60"/>
    <w:rsid w:val="00C6620C"/>
    <w:rsid w:val="00C70277"/>
    <w:rsid w:val="00C71CD3"/>
    <w:rsid w:val="00C74BE0"/>
    <w:rsid w:val="00C8145A"/>
    <w:rsid w:val="00C82EA4"/>
    <w:rsid w:val="00C83106"/>
    <w:rsid w:val="00C83416"/>
    <w:rsid w:val="00C954CE"/>
    <w:rsid w:val="00C97114"/>
    <w:rsid w:val="00CA2038"/>
    <w:rsid w:val="00CB0666"/>
    <w:rsid w:val="00CB36C5"/>
    <w:rsid w:val="00CB4EAC"/>
    <w:rsid w:val="00CB5094"/>
    <w:rsid w:val="00CB52CA"/>
    <w:rsid w:val="00CB7407"/>
    <w:rsid w:val="00CB765A"/>
    <w:rsid w:val="00CC1D48"/>
    <w:rsid w:val="00CC50A6"/>
    <w:rsid w:val="00CC63FA"/>
    <w:rsid w:val="00CD2BB3"/>
    <w:rsid w:val="00CD3405"/>
    <w:rsid w:val="00CE365A"/>
    <w:rsid w:val="00CE623F"/>
    <w:rsid w:val="00CE700A"/>
    <w:rsid w:val="00CE7284"/>
    <w:rsid w:val="00CF0CED"/>
    <w:rsid w:val="00D016BB"/>
    <w:rsid w:val="00D050AF"/>
    <w:rsid w:val="00D059A4"/>
    <w:rsid w:val="00D05F68"/>
    <w:rsid w:val="00D113FB"/>
    <w:rsid w:val="00D11FCB"/>
    <w:rsid w:val="00D12CA5"/>
    <w:rsid w:val="00D133D5"/>
    <w:rsid w:val="00D13842"/>
    <w:rsid w:val="00D13BF9"/>
    <w:rsid w:val="00D172E9"/>
    <w:rsid w:val="00D266B3"/>
    <w:rsid w:val="00D2674F"/>
    <w:rsid w:val="00D26AC1"/>
    <w:rsid w:val="00D309F8"/>
    <w:rsid w:val="00D31F60"/>
    <w:rsid w:val="00D32987"/>
    <w:rsid w:val="00D3445E"/>
    <w:rsid w:val="00D35268"/>
    <w:rsid w:val="00D376CF"/>
    <w:rsid w:val="00D37EA8"/>
    <w:rsid w:val="00D44375"/>
    <w:rsid w:val="00D4620E"/>
    <w:rsid w:val="00D46A5D"/>
    <w:rsid w:val="00D4740E"/>
    <w:rsid w:val="00D52C29"/>
    <w:rsid w:val="00D55DE2"/>
    <w:rsid w:val="00D60845"/>
    <w:rsid w:val="00D6186E"/>
    <w:rsid w:val="00D628CB"/>
    <w:rsid w:val="00D65918"/>
    <w:rsid w:val="00D65E43"/>
    <w:rsid w:val="00D6621E"/>
    <w:rsid w:val="00D71A88"/>
    <w:rsid w:val="00D74A9E"/>
    <w:rsid w:val="00D764E4"/>
    <w:rsid w:val="00D7672A"/>
    <w:rsid w:val="00D80E61"/>
    <w:rsid w:val="00D83391"/>
    <w:rsid w:val="00D83396"/>
    <w:rsid w:val="00D87739"/>
    <w:rsid w:val="00D93539"/>
    <w:rsid w:val="00D96C7E"/>
    <w:rsid w:val="00DA0BF2"/>
    <w:rsid w:val="00DA26F2"/>
    <w:rsid w:val="00DA5C6F"/>
    <w:rsid w:val="00DB1EA1"/>
    <w:rsid w:val="00DB321F"/>
    <w:rsid w:val="00DB5B28"/>
    <w:rsid w:val="00DB7C4A"/>
    <w:rsid w:val="00DC1084"/>
    <w:rsid w:val="00DC6C46"/>
    <w:rsid w:val="00DD07F9"/>
    <w:rsid w:val="00DD11E7"/>
    <w:rsid w:val="00DD19F0"/>
    <w:rsid w:val="00DD1DEC"/>
    <w:rsid w:val="00DD40E6"/>
    <w:rsid w:val="00DD42A4"/>
    <w:rsid w:val="00DD459F"/>
    <w:rsid w:val="00DD7AC6"/>
    <w:rsid w:val="00DD7F43"/>
    <w:rsid w:val="00DE2060"/>
    <w:rsid w:val="00DE2179"/>
    <w:rsid w:val="00DF1DB6"/>
    <w:rsid w:val="00DF2AA6"/>
    <w:rsid w:val="00DF4F8D"/>
    <w:rsid w:val="00DF5533"/>
    <w:rsid w:val="00DF5883"/>
    <w:rsid w:val="00E10B69"/>
    <w:rsid w:val="00E10CEF"/>
    <w:rsid w:val="00E142A4"/>
    <w:rsid w:val="00E14B6F"/>
    <w:rsid w:val="00E1603E"/>
    <w:rsid w:val="00E176C5"/>
    <w:rsid w:val="00E20935"/>
    <w:rsid w:val="00E21733"/>
    <w:rsid w:val="00E23A8F"/>
    <w:rsid w:val="00E24104"/>
    <w:rsid w:val="00E264E5"/>
    <w:rsid w:val="00E32DAC"/>
    <w:rsid w:val="00E3641C"/>
    <w:rsid w:val="00E420F3"/>
    <w:rsid w:val="00E44563"/>
    <w:rsid w:val="00E51B03"/>
    <w:rsid w:val="00E52123"/>
    <w:rsid w:val="00E53BE3"/>
    <w:rsid w:val="00E61FDB"/>
    <w:rsid w:val="00E63EBC"/>
    <w:rsid w:val="00E63F16"/>
    <w:rsid w:val="00E647F6"/>
    <w:rsid w:val="00E6526F"/>
    <w:rsid w:val="00E66577"/>
    <w:rsid w:val="00E671CC"/>
    <w:rsid w:val="00E70C0F"/>
    <w:rsid w:val="00E7158B"/>
    <w:rsid w:val="00E71704"/>
    <w:rsid w:val="00E73220"/>
    <w:rsid w:val="00E736B8"/>
    <w:rsid w:val="00E77CB5"/>
    <w:rsid w:val="00E80011"/>
    <w:rsid w:val="00E82CEE"/>
    <w:rsid w:val="00E82DD1"/>
    <w:rsid w:val="00E8545C"/>
    <w:rsid w:val="00E86A18"/>
    <w:rsid w:val="00E91195"/>
    <w:rsid w:val="00E92D65"/>
    <w:rsid w:val="00E9310D"/>
    <w:rsid w:val="00E97D1A"/>
    <w:rsid w:val="00E97E1F"/>
    <w:rsid w:val="00EA04CB"/>
    <w:rsid w:val="00EB0CA6"/>
    <w:rsid w:val="00EB3163"/>
    <w:rsid w:val="00EB63DD"/>
    <w:rsid w:val="00EB6503"/>
    <w:rsid w:val="00EC2D90"/>
    <w:rsid w:val="00EC4500"/>
    <w:rsid w:val="00EC67EE"/>
    <w:rsid w:val="00ED00DB"/>
    <w:rsid w:val="00ED1608"/>
    <w:rsid w:val="00ED28E1"/>
    <w:rsid w:val="00ED5797"/>
    <w:rsid w:val="00ED755B"/>
    <w:rsid w:val="00EE454D"/>
    <w:rsid w:val="00EE533E"/>
    <w:rsid w:val="00EE6321"/>
    <w:rsid w:val="00EF12B6"/>
    <w:rsid w:val="00EF232E"/>
    <w:rsid w:val="00EF3499"/>
    <w:rsid w:val="00EF6BE4"/>
    <w:rsid w:val="00F02480"/>
    <w:rsid w:val="00F0344E"/>
    <w:rsid w:val="00F06FC9"/>
    <w:rsid w:val="00F07F8D"/>
    <w:rsid w:val="00F10866"/>
    <w:rsid w:val="00F1478C"/>
    <w:rsid w:val="00F22FEB"/>
    <w:rsid w:val="00F23900"/>
    <w:rsid w:val="00F248DD"/>
    <w:rsid w:val="00F2747B"/>
    <w:rsid w:val="00F2781E"/>
    <w:rsid w:val="00F27EEC"/>
    <w:rsid w:val="00F30670"/>
    <w:rsid w:val="00F3336D"/>
    <w:rsid w:val="00F345D2"/>
    <w:rsid w:val="00F34BCA"/>
    <w:rsid w:val="00F35CBA"/>
    <w:rsid w:val="00F35CBF"/>
    <w:rsid w:val="00F36EDF"/>
    <w:rsid w:val="00F374EB"/>
    <w:rsid w:val="00F44E6F"/>
    <w:rsid w:val="00F47FD3"/>
    <w:rsid w:val="00F55A8E"/>
    <w:rsid w:val="00F60474"/>
    <w:rsid w:val="00F620A3"/>
    <w:rsid w:val="00F63757"/>
    <w:rsid w:val="00F67E31"/>
    <w:rsid w:val="00F8302E"/>
    <w:rsid w:val="00F91137"/>
    <w:rsid w:val="00F912A5"/>
    <w:rsid w:val="00F9398E"/>
    <w:rsid w:val="00F96E6B"/>
    <w:rsid w:val="00F97973"/>
    <w:rsid w:val="00F979AA"/>
    <w:rsid w:val="00FA157E"/>
    <w:rsid w:val="00FA2439"/>
    <w:rsid w:val="00FA73F2"/>
    <w:rsid w:val="00FA7D54"/>
    <w:rsid w:val="00FB4DB6"/>
    <w:rsid w:val="00FB70BB"/>
    <w:rsid w:val="00FC0608"/>
    <w:rsid w:val="00FC0D9E"/>
    <w:rsid w:val="00FC4E92"/>
    <w:rsid w:val="00FC6D68"/>
    <w:rsid w:val="00FD27E8"/>
    <w:rsid w:val="00FD6B05"/>
    <w:rsid w:val="00FE1412"/>
    <w:rsid w:val="00FE2751"/>
    <w:rsid w:val="00FE279F"/>
    <w:rsid w:val="00FE3147"/>
    <w:rsid w:val="00FE3CC7"/>
    <w:rsid w:val="00FF03C1"/>
    <w:rsid w:val="00FF3067"/>
    <w:rsid w:val="00FF3D70"/>
    <w:rsid w:val="00FF6E67"/>
    <w:rsid w:val="00FF7DAE"/>
    <w:rsid w:val="0AE2B16D"/>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C6986"/>
  <w15:docId w15:val="{7ED5AEB4-3638-2B48-B44B-BFCDE04C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CellMar>
        <w:left w:w="115"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3">
    <w:basedOn w:val="TableNormal"/>
    <w:rsid w:val="0035626F"/>
    <w:pPr>
      <w:contextualSpacing/>
    </w:pPr>
    <w:tblPr>
      <w:tblStyleRowBandSize w:val="1"/>
      <w:tblStyleColBandSize w:val="1"/>
      <w:tblCellMar>
        <w:left w:w="115" w:type="dxa"/>
        <w:right w:w="115" w:type="dxa"/>
      </w:tblCellMar>
    </w:tblPr>
  </w:style>
  <w:style w:type="table" w:customStyle="1" w:styleId="a4">
    <w:basedOn w:val="TableNormal"/>
    <w:rsid w:val="0035626F"/>
    <w:tblPr>
      <w:tblStyleRowBandSize w:val="1"/>
      <w:tblStyleColBandSize w:val="1"/>
    </w:tblPr>
  </w:style>
  <w:style w:type="table" w:customStyle="1" w:styleId="a5">
    <w:basedOn w:val="TableNormal"/>
    <w:rsid w:val="0035626F"/>
    <w:tblPr>
      <w:tblStyleRowBandSize w:val="1"/>
      <w:tblStyleColBandSize w:val="1"/>
    </w:tblPr>
  </w:style>
  <w:style w:type="table" w:customStyle="1" w:styleId="a6">
    <w:basedOn w:val="TableNormal"/>
    <w:rsid w:val="0035626F"/>
    <w:tblPr>
      <w:tblStyleRowBandSize w:val="1"/>
      <w:tblStyleColBandSize w:val="1"/>
    </w:tblPr>
  </w:style>
  <w:style w:type="table" w:customStyle="1" w:styleId="a7">
    <w:basedOn w:val="TableNormal"/>
    <w:rsid w:val="0035626F"/>
    <w:tblPr>
      <w:tblStyleRowBandSize w:val="1"/>
      <w:tblStyleColBandSize w:val="1"/>
    </w:tblPr>
  </w:style>
  <w:style w:type="table" w:customStyle="1" w:styleId="a8">
    <w:basedOn w:val="TableNormal"/>
    <w:rsid w:val="0035626F"/>
    <w:tblPr>
      <w:tblStyleRowBandSize w:val="1"/>
      <w:tblStyleColBandSize w:val="1"/>
    </w:tblPr>
  </w:style>
  <w:style w:type="table" w:customStyle="1" w:styleId="a9">
    <w:basedOn w:val="TableNormal"/>
    <w:rsid w:val="0035626F"/>
    <w:tblPr>
      <w:tblStyleRowBandSize w:val="1"/>
      <w:tblStyleColBandSize w:val="1"/>
    </w:tblPr>
  </w:style>
  <w:style w:type="table" w:customStyle="1" w:styleId="aa">
    <w:basedOn w:val="TableNormal"/>
    <w:rsid w:val="0035626F"/>
    <w:tblPr>
      <w:tblStyleRowBandSize w:val="1"/>
      <w:tblStyleColBandSize w:val="1"/>
    </w:tblPr>
  </w:style>
  <w:style w:type="table" w:customStyle="1" w:styleId="ab">
    <w:basedOn w:val="TableNormal"/>
    <w:rsid w:val="0035626F"/>
    <w:tblPr>
      <w:tblStyleRowBandSize w:val="1"/>
      <w:tblStyleColBandSize w:val="1"/>
    </w:tblPr>
  </w:style>
  <w:style w:type="table" w:customStyle="1" w:styleId="ac">
    <w:basedOn w:val="TableNormal"/>
    <w:rsid w:val="0035626F"/>
    <w:tblPr>
      <w:tblStyleRowBandSize w:val="1"/>
      <w:tblStyleColBandSize w:val="1"/>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character" w:customStyle="1" w:styleId="UnresolvedMention1">
    <w:name w:val="Unresolved Mention1"/>
    <w:basedOn w:val="DefaultParagraphFont"/>
    <w:uiPriority w:val="99"/>
    <w:semiHidden/>
    <w:unhideWhenUsed/>
    <w:rsid w:val="00F55A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29066413">
      <w:bodyDiv w:val="1"/>
      <w:marLeft w:val="0"/>
      <w:marRight w:val="0"/>
      <w:marTop w:val="0"/>
      <w:marBottom w:val="0"/>
      <w:divBdr>
        <w:top w:val="none" w:sz="0" w:space="0" w:color="auto"/>
        <w:left w:val="none" w:sz="0" w:space="0" w:color="auto"/>
        <w:bottom w:val="none" w:sz="0" w:space="0" w:color="auto"/>
        <w:right w:val="none" w:sz="0" w:space="0" w:color="auto"/>
      </w:divBdr>
    </w:div>
    <w:div w:id="334114912">
      <w:bodyDiv w:val="1"/>
      <w:marLeft w:val="0"/>
      <w:marRight w:val="0"/>
      <w:marTop w:val="0"/>
      <w:marBottom w:val="0"/>
      <w:divBdr>
        <w:top w:val="none" w:sz="0" w:space="0" w:color="auto"/>
        <w:left w:val="none" w:sz="0" w:space="0" w:color="auto"/>
        <w:bottom w:val="none" w:sz="0" w:space="0" w:color="auto"/>
        <w:right w:val="none" w:sz="0" w:space="0" w:color="auto"/>
      </w:divBdr>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384566634">
      <w:bodyDiv w:val="1"/>
      <w:marLeft w:val="0"/>
      <w:marRight w:val="0"/>
      <w:marTop w:val="0"/>
      <w:marBottom w:val="0"/>
      <w:divBdr>
        <w:top w:val="none" w:sz="0" w:space="0" w:color="auto"/>
        <w:left w:val="none" w:sz="0" w:space="0" w:color="auto"/>
        <w:bottom w:val="none" w:sz="0" w:space="0" w:color="auto"/>
        <w:right w:val="none" w:sz="0" w:space="0" w:color="auto"/>
      </w:divBdr>
    </w:div>
    <w:div w:id="402144411">
      <w:bodyDiv w:val="1"/>
      <w:marLeft w:val="0"/>
      <w:marRight w:val="0"/>
      <w:marTop w:val="0"/>
      <w:marBottom w:val="0"/>
      <w:divBdr>
        <w:top w:val="none" w:sz="0" w:space="0" w:color="auto"/>
        <w:left w:val="none" w:sz="0" w:space="0" w:color="auto"/>
        <w:bottom w:val="none" w:sz="0" w:space="0" w:color="auto"/>
        <w:right w:val="none" w:sz="0" w:space="0" w:color="auto"/>
      </w:divBdr>
    </w:div>
    <w:div w:id="436099152">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501506646">
      <w:bodyDiv w:val="1"/>
      <w:marLeft w:val="0"/>
      <w:marRight w:val="0"/>
      <w:marTop w:val="0"/>
      <w:marBottom w:val="0"/>
      <w:divBdr>
        <w:top w:val="none" w:sz="0" w:space="0" w:color="auto"/>
        <w:left w:val="none" w:sz="0" w:space="0" w:color="auto"/>
        <w:bottom w:val="none" w:sz="0" w:space="0" w:color="auto"/>
        <w:right w:val="none" w:sz="0" w:space="0" w:color="auto"/>
      </w:divBdr>
    </w:div>
    <w:div w:id="517085400">
      <w:bodyDiv w:val="1"/>
      <w:marLeft w:val="0"/>
      <w:marRight w:val="0"/>
      <w:marTop w:val="0"/>
      <w:marBottom w:val="0"/>
      <w:divBdr>
        <w:top w:val="none" w:sz="0" w:space="0" w:color="auto"/>
        <w:left w:val="none" w:sz="0" w:space="0" w:color="auto"/>
        <w:bottom w:val="none" w:sz="0" w:space="0" w:color="auto"/>
        <w:right w:val="none" w:sz="0" w:space="0" w:color="auto"/>
      </w:divBdr>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690571391">
      <w:bodyDiv w:val="1"/>
      <w:marLeft w:val="0"/>
      <w:marRight w:val="0"/>
      <w:marTop w:val="0"/>
      <w:marBottom w:val="0"/>
      <w:divBdr>
        <w:top w:val="none" w:sz="0" w:space="0" w:color="auto"/>
        <w:left w:val="none" w:sz="0" w:space="0" w:color="auto"/>
        <w:bottom w:val="none" w:sz="0" w:space="0" w:color="auto"/>
        <w:right w:val="none" w:sz="0" w:space="0" w:color="auto"/>
      </w:divBdr>
      <w:divsChild>
        <w:div w:id="2058969873">
          <w:marLeft w:val="0"/>
          <w:marRight w:val="0"/>
          <w:marTop w:val="0"/>
          <w:marBottom w:val="0"/>
          <w:divBdr>
            <w:top w:val="none" w:sz="0" w:space="0" w:color="auto"/>
            <w:left w:val="none" w:sz="0" w:space="0" w:color="auto"/>
            <w:bottom w:val="none" w:sz="0" w:space="0" w:color="auto"/>
            <w:right w:val="none" w:sz="0" w:space="0" w:color="auto"/>
          </w:divBdr>
        </w:div>
      </w:divsChild>
    </w:div>
    <w:div w:id="787428447">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62394">
      <w:bodyDiv w:val="1"/>
      <w:marLeft w:val="0"/>
      <w:marRight w:val="0"/>
      <w:marTop w:val="0"/>
      <w:marBottom w:val="0"/>
      <w:divBdr>
        <w:top w:val="none" w:sz="0" w:space="0" w:color="auto"/>
        <w:left w:val="none" w:sz="0" w:space="0" w:color="auto"/>
        <w:bottom w:val="none" w:sz="0" w:space="0" w:color="auto"/>
        <w:right w:val="none" w:sz="0" w:space="0" w:color="auto"/>
      </w:divBdr>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71737005">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293942908">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79247242">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734691682">
      <w:bodyDiv w:val="1"/>
      <w:marLeft w:val="0"/>
      <w:marRight w:val="0"/>
      <w:marTop w:val="0"/>
      <w:marBottom w:val="0"/>
      <w:divBdr>
        <w:top w:val="none" w:sz="0" w:space="0" w:color="auto"/>
        <w:left w:val="none" w:sz="0" w:space="0" w:color="auto"/>
        <w:bottom w:val="none" w:sz="0" w:space="0" w:color="auto"/>
        <w:right w:val="none" w:sz="0" w:space="0" w:color="auto"/>
      </w:divBdr>
    </w:div>
    <w:div w:id="1785610375">
      <w:bodyDiv w:val="1"/>
      <w:marLeft w:val="0"/>
      <w:marRight w:val="0"/>
      <w:marTop w:val="0"/>
      <w:marBottom w:val="0"/>
      <w:divBdr>
        <w:top w:val="none" w:sz="0" w:space="0" w:color="auto"/>
        <w:left w:val="none" w:sz="0" w:space="0" w:color="auto"/>
        <w:bottom w:val="none" w:sz="0" w:space="0" w:color="auto"/>
        <w:right w:val="none" w:sz="0" w:space="0" w:color="auto"/>
      </w:divBdr>
    </w:div>
    <w:div w:id="1818256174">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880848766">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2013871103">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26638627">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www.kwvdm.org/detail_artifact.php?no=1248" TargetMode="External"/><Relationship Id="rId39" Type="http://schemas.openxmlformats.org/officeDocument/2006/relationships/image" Target="media/image11.png"/><Relationship Id="rId21" Type="http://schemas.openxmlformats.org/officeDocument/2006/relationships/hyperlink" Target="http://www.kwvdm.org/detail_artifact.php?no=3937" TargetMode="External"/><Relationship Id="rId34" Type="http://schemas.openxmlformats.org/officeDocument/2006/relationships/image" Target="media/image9.tiff"/><Relationship Id="rId42" Type="http://schemas.openxmlformats.org/officeDocument/2006/relationships/hyperlink" Target="http://www.unhcr.org/en-us/news/press/2018/6/5b27c2434/forced-displacement-above-68m-2017-new-global-deal-refugees-critical.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kwvdm.org/detail_artifact.php?no=477" TargetMode="External"/><Relationship Id="rId32" Type="http://schemas.openxmlformats.org/officeDocument/2006/relationships/hyperlink" Target="https://koreanwarlegacy.org/interviews/andrew-lanza/" TargetMode="External"/><Relationship Id="rId37" Type="http://schemas.openxmlformats.org/officeDocument/2006/relationships/image" Target="media/image10.png"/><Relationship Id="rId40" Type="http://schemas.openxmlformats.org/officeDocument/2006/relationships/hyperlink" Target="https://www.aljazeera.com/topics/country/south-sudan.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kwvdm.org/detail_artifact.php?no=87" TargetMode="External"/><Relationship Id="rId28" Type="http://schemas.openxmlformats.org/officeDocument/2006/relationships/hyperlink" Target="https://koreanwarlegacy.org/interviews/charles-buckley/" TargetMode="External"/><Relationship Id="rId36" Type="http://schemas.openxmlformats.org/officeDocument/2006/relationships/hyperlink" Target="https://www.youtube.com/watch?v=2iz2tNiRpeY"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8.tiff"/><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kwvdm.org/detail_artifact.php?no=4058" TargetMode="External"/><Relationship Id="rId27" Type="http://schemas.openxmlformats.org/officeDocument/2006/relationships/hyperlink" Target="http://www.kwvdm.org/detail_artifact.php?no=2237" TargetMode="External"/><Relationship Id="rId30" Type="http://schemas.openxmlformats.org/officeDocument/2006/relationships/hyperlink" Target="https://koreanwarlegacy.org/interviews/everett-kelley/" TargetMode="External"/><Relationship Id="rId35" Type="http://schemas.openxmlformats.org/officeDocument/2006/relationships/hyperlink" Target="https://www.youtube.com/watch?v=2iz2tNiRpeY" TargetMode="External"/><Relationship Id="rId43" Type="http://schemas.openxmlformats.org/officeDocument/2006/relationships/hyperlink" Target="http://www.unhcr.org/globaltrends2016/"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koreanwarlegacy.org/interviews/george-drake/" TargetMode="External"/><Relationship Id="rId25" Type="http://schemas.openxmlformats.org/officeDocument/2006/relationships/hyperlink" Target="http://www.kwvdm.org/detail_artifact.php?no=1241" TargetMode="External"/><Relationship Id="rId33" Type="http://schemas.openxmlformats.org/officeDocument/2006/relationships/hyperlink" Target="https://koreanwarlegacy.org/interviews/andrew-lanza/" TargetMode="External"/><Relationship Id="rId38" Type="http://schemas.openxmlformats.org/officeDocument/2006/relationships/hyperlink" Target="https://www.aljazeera.com/news/2018/02/south-sudan-war-deprives-children-education-180202120925076.html" TargetMode="External"/><Relationship Id="rId46" Type="http://schemas.openxmlformats.org/officeDocument/2006/relationships/theme" Target="theme/theme1.xml"/><Relationship Id="rId20" Type="http://schemas.openxmlformats.org/officeDocument/2006/relationships/hyperlink" Target="http://www.kwvdm.org/detail_artifact.php?no=5099" TargetMode="External"/><Relationship Id="rId41" Type="http://schemas.openxmlformats.org/officeDocument/2006/relationships/hyperlink" Target="https://www.aljazeera.com/topics/organisations/un.html"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88DCB-980F-F14A-85DE-3F0CE61DB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C:\Users\login.MDDN-FTP-001\Desktop\G6_AgCiv_ForBingReview_MPS.dotx</Template>
  <TotalTime>7</TotalTime>
  <Pages>14</Pages>
  <Words>3066</Words>
  <Characters>17481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20506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John Kelly Lee</cp:lastModifiedBy>
  <cp:revision>4</cp:revision>
  <cp:lastPrinted>2018-10-02T16:07:00Z</cp:lastPrinted>
  <dcterms:created xsi:type="dcterms:W3CDTF">2018-10-29T15:45:00Z</dcterms:created>
  <dcterms:modified xsi:type="dcterms:W3CDTF">2018-11-26T01:52:00Z</dcterms:modified>
</cp:coreProperties>
</file>